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8F5" w:rsidRPr="00B613EB" w:rsidRDefault="00E05A60">
      <w:pPr>
        <w:rPr>
          <w:sz w:val="32"/>
          <w:szCs w:val="32"/>
        </w:rPr>
      </w:pPr>
      <w:r w:rsidRPr="00B613EB">
        <w:rPr>
          <w:sz w:val="32"/>
          <w:szCs w:val="32"/>
        </w:rPr>
        <w:t>Temat: GP- doskonalenie umiejętności kształt</w:t>
      </w:r>
      <w:r w:rsidR="00470B66">
        <w:rPr>
          <w:sz w:val="32"/>
          <w:szCs w:val="32"/>
        </w:rPr>
        <w:t>owania gibkości poprzez właściwą</w:t>
      </w:r>
      <w:r w:rsidRPr="00B613EB">
        <w:rPr>
          <w:sz w:val="32"/>
          <w:szCs w:val="32"/>
        </w:rPr>
        <w:t xml:space="preserve"> rozgrzewkę</w:t>
      </w:r>
    </w:p>
    <w:p w:rsidR="00346CA5" w:rsidRPr="0094114B" w:rsidRDefault="00346CA5">
      <w:pPr>
        <w:rPr>
          <w:sz w:val="28"/>
          <w:szCs w:val="28"/>
        </w:rPr>
      </w:pPr>
      <w:r w:rsidRPr="0094114B">
        <w:rPr>
          <w:sz w:val="28"/>
          <w:szCs w:val="28"/>
        </w:rPr>
        <w:t>Cel:</w:t>
      </w:r>
    </w:p>
    <w:p w:rsidR="00C86987" w:rsidRPr="0094114B" w:rsidRDefault="00C86987">
      <w:pPr>
        <w:rPr>
          <w:rFonts w:ascii="Arial" w:hAnsi="Arial" w:cs="Arial"/>
          <w:color w:val="000000"/>
          <w:shd w:val="clear" w:color="auto" w:fill="FFFFFF"/>
        </w:rPr>
      </w:pPr>
      <w:r w:rsidRPr="0094114B">
        <w:rPr>
          <w:rFonts w:ascii="Arial" w:hAnsi="Arial" w:cs="Arial"/>
          <w:color w:val="000000"/>
          <w:shd w:val="clear" w:color="auto" w:fill="FFFFFF"/>
        </w:rPr>
        <w:t> </w:t>
      </w:r>
      <w:r w:rsidRPr="0094114B">
        <w:rPr>
          <w:rFonts w:ascii="Arial" w:hAnsi="Arial" w:cs="Arial"/>
          <w:color w:val="000000"/>
          <w:shd w:val="clear" w:color="auto" w:fill="FFFFFF"/>
        </w:rPr>
        <w:t xml:space="preserve">- </w:t>
      </w:r>
      <w:r w:rsidRPr="0094114B">
        <w:rPr>
          <w:rFonts w:ascii="Arial" w:hAnsi="Arial" w:cs="Arial"/>
          <w:color w:val="000000"/>
          <w:shd w:val="clear" w:color="auto" w:fill="FFFFFF"/>
        </w:rPr>
        <w:t>podnoszenie wydolności fizycznej</w:t>
      </w:r>
      <w:r w:rsidRPr="0094114B">
        <w:rPr>
          <w:rFonts w:ascii="Arial" w:hAnsi="Arial" w:cs="Arial"/>
          <w:color w:val="000000"/>
        </w:rPr>
        <w:br/>
      </w:r>
      <w:r w:rsidRPr="0094114B">
        <w:rPr>
          <w:rFonts w:ascii="Arial" w:hAnsi="Arial" w:cs="Arial"/>
          <w:color w:val="000000"/>
          <w:shd w:val="clear" w:color="auto" w:fill="FFFFFF"/>
        </w:rPr>
        <w:t>- dbałość o harmonijny rozwój organizmu</w:t>
      </w:r>
      <w:r w:rsidRPr="0094114B">
        <w:rPr>
          <w:rFonts w:ascii="Arial" w:hAnsi="Arial" w:cs="Arial"/>
          <w:color w:val="000000"/>
        </w:rPr>
        <w:br/>
      </w:r>
      <w:r w:rsidRPr="0094114B">
        <w:rPr>
          <w:rFonts w:ascii="Arial" w:hAnsi="Arial" w:cs="Arial"/>
          <w:color w:val="000000"/>
          <w:shd w:val="clear" w:color="auto" w:fill="FFFFFF"/>
        </w:rPr>
        <w:t>- kształtowanie poczucia odpowiedzialności za własne zdrowie</w:t>
      </w:r>
      <w:r w:rsidR="0094114B" w:rsidRPr="0094114B">
        <w:rPr>
          <w:rFonts w:ascii="Arial" w:hAnsi="Arial" w:cs="Arial"/>
          <w:color w:val="000000"/>
          <w:shd w:val="clear" w:color="auto" w:fill="FFFFFF"/>
        </w:rPr>
        <w:t xml:space="preserve">                                                                 -</w:t>
      </w:r>
      <w:r w:rsidR="0094114B" w:rsidRPr="0094114B">
        <w:rPr>
          <w:rFonts w:ascii="Arial" w:hAnsi="Arial" w:cs="Arial"/>
          <w:color w:val="000000"/>
          <w:shd w:val="clear" w:color="auto" w:fill="FFFFFF"/>
        </w:rPr>
        <w:t> prawidłowe wykonanie ćwiczeń</w:t>
      </w:r>
      <w:r w:rsidR="0094114B">
        <w:rPr>
          <w:rFonts w:ascii="Arial" w:hAnsi="Arial" w:cs="Arial"/>
          <w:color w:val="000000"/>
          <w:shd w:val="clear" w:color="auto" w:fill="FFFFFF"/>
        </w:rPr>
        <w:t xml:space="preserve"> indywidualnie</w:t>
      </w:r>
      <w:r w:rsidR="0094114B" w:rsidRPr="0094114B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94114B">
        <w:rPr>
          <w:rFonts w:ascii="Arial" w:hAnsi="Arial" w:cs="Arial"/>
          <w:color w:val="000000"/>
          <w:shd w:val="clear" w:color="auto" w:fill="FFFFFF"/>
        </w:rPr>
        <w:t xml:space="preserve">                                                                                                                                      </w:t>
      </w:r>
      <w:r w:rsidR="0094114B" w:rsidRPr="0094114B">
        <w:rPr>
          <w:rFonts w:ascii="Arial" w:hAnsi="Arial" w:cs="Arial"/>
          <w:color w:val="000000"/>
          <w:shd w:val="clear" w:color="auto" w:fill="FFFFFF"/>
        </w:rPr>
        <w:t>-</w:t>
      </w:r>
      <w:r w:rsidR="0094114B" w:rsidRPr="0094114B">
        <w:rPr>
          <w:rFonts w:ascii="Arial" w:hAnsi="Arial" w:cs="Arial"/>
          <w:color w:val="000000"/>
          <w:shd w:val="clear" w:color="auto" w:fill="FFFFFF"/>
        </w:rPr>
        <w:t>rozwój siły mięśni, zwinności, gibkości i koordynacji ruchowej</w:t>
      </w:r>
      <w:r w:rsidR="0094114B" w:rsidRPr="0094114B">
        <w:rPr>
          <w:rFonts w:ascii="Arial" w:hAnsi="Arial" w:cs="Arial"/>
          <w:color w:val="000000"/>
          <w:shd w:val="clear" w:color="auto" w:fill="FFFFFF"/>
        </w:rPr>
        <w:t xml:space="preserve">                                                                 -</w:t>
      </w:r>
      <w:r w:rsidR="0094114B" w:rsidRPr="0094114B">
        <w:rPr>
          <w:rFonts w:ascii="Arial" w:hAnsi="Arial" w:cs="Arial"/>
          <w:color w:val="000000"/>
          <w:shd w:val="clear" w:color="auto" w:fill="FFFFFF"/>
        </w:rPr>
        <w:t>kształtowanie nawyku prawidłowego rozwoju organizmu</w:t>
      </w:r>
    </w:p>
    <w:p w:rsidR="00483920" w:rsidRDefault="00483920" w:rsidP="003652C7">
      <w:pPr>
        <w:shd w:val="clear" w:color="auto" w:fill="FFFFFF"/>
        <w:spacing w:after="150" w:line="360" w:lineRule="atLeast"/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Wprowadzenie:</w:t>
      </w:r>
    </w:p>
    <w:p w:rsidR="003652C7" w:rsidRPr="003652C7" w:rsidRDefault="003652C7" w:rsidP="003652C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3652C7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Co to jest rozgrzewka?</w:t>
      </w:r>
    </w:p>
    <w:p w:rsidR="003652C7" w:rsidRPr="003652C7" w:rsidRDefault="003652C7" w:rsidP="003652C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3652C7">
        <w:rPr>
          <w:rFonts w:ascii="Arial" w:eastAsia="Times New Roman" w:hAnsi="Arial" w:cs="Arial"/>
          <w:color w:val="FF0000"/>
          <w:sz w:val="26"/>
          <w:szCs w:val="26"/>
          <w:lang w:eastAsia="pl-PL"/>
        </w:rPr>
        <w:t>Rozgrzewka</w:t>
      </w:r>
      <w:r w:rsidRPr="003652C7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 jest to seria krótkich ćwiczeń mających na celu przygotować organizm do wysiłku.</w:t>
      </w:r>
    </w:p>
    <w:p w:rsidR="003652C7" w:rsidRPr="003652C7" w:rsidRDefault="003652C7" w:rsidP="003652C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3652C7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Jest podstawowym elementem każdej lekcji wychowania fizycznego/treningu</w:t>
      </w:r>
      <w:r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6"/>
          <w:szCs w:val="26"/>
          <w:lang w:eastAsia="pl-PL"/>
        </w:rPr>
        <w:t>np</w:t>
      </w:r>
      <w:proofErr w:type="spellEnd"/>
      <w:r w:rsidRPr="003652C7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piłki nożnej</w:t>
      </w:r>
      <w:r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czy też ogólnego funkcjonowania</w:t>
      </w:r>
      <w:r w:rsidR="009E1DCB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człowieka w ciągu całego dnia</w:t>
      </w:r>
      <w:r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</w:t>
      </w:r>
      <w:r w:rsidRPr="003652C7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. Głównymi celami rozgrzewki są:</w:t>
      </w:r>
    </w:p>
    <w:p w:rsidR="003652C7" w:rsidRPr="003652C7" w:rsidRDefault="003652C7" w:rsidP="003652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15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3652C7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pobudzenie organizmu do wysiłku fizycznego</w:t>
      </w:r>
    </w:p>
    <w:p w:rsidR="003652C7" w:rsidRPr="003652C7" w:rsidRDefault="003652C7" w:rsidP="003652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15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3652C7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rozgrzanie mięśni, zwiększenie ruchomości w stawach</w:t>
      </w:r>
    </w:p>
    <w:p w:rsidR="003652C7" w:rsidRPr="003652C7" w:rsidRDefault="003652C7" w:rsidP="003652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15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3652C7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pozytywna motywacja do ćwiczeń</w:t>
      </w:r>
    </w:p>
    <w:p w:rsidR="00F55382" w:rsidRDefault="00F55382" w:rsidP="00F55382">
      <w:pPr>
        <w:pStyle w:val="Nagwek2"/>
        <w:shd w:val="clear" w:color="auto" w:fill="FFFFFF"/>
        <w:spacing w:before="450" w:beforeAutospacing="0" w:after="300" w:afterAutospacing="0"/>
        <w:textAlignment w:val="baseline"/>
        <w:rPr>
          <w:rFonts w:ascii="Source Sans Pro" w:hAnsi="Source Sans Pro"/>
          <w:color w:val="222222"/>
          <w:sz w:val="31"/>
          <w:szCs w:val="31"/>
        </w:rPr>
      </w:pPr>
      <w:r>
        <w:rPr>
          <w:rFonts w:ascii="Source Sans Pro" w:hAnsi="Source Sans Pro"/>
          <w:color w:val="222222"/>
          <w:sz w:val="31"/>
          <w:szCs w:val="31"/>
        </w:rPr>
        <w:t>Rozgrzewka w domu</w:t>
      </w:r>
    </w:p>
    <w:p w:rsidR="00F55382" w:rsidRDefault="00F55382" w:rsidP="00F55382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color w:val="666666"/>
          <w:sz w:val="27"/>
          <w:szCs w:val="27"/>
        </w:rPr>
      </w:pPr>
      <w:r>
        <w:rPr>
          <w:rFonts w:ascii="Source Sans Pro" w:hAnsi="Source Sans Pro"/>
          <w:color w:val="666666"/>
          <w:sz w:val="27"/>
          <w:szCs w:val="27"/>
        </w:rPr>
        <w:t>Rozgrzewka – niezależnie od rodzaju ćwiczeń i miejsca – powinna być przeprowadzona w najlepszy sposób. </w:t>
      </w:r>
      <w:r>
        <w:rPr>
          <w:rStyle w:val="Pogrubienie"/>
          <w:rFonts w:ascii="inherit" w:hAnsi="inherit"/>
          <w:color w:val="666666"/>
          <w:sz w:val="27"/>
          <w:szCs w:val="27"/>
          <w:bdr w:val="none" w:sz="0" w:space="0" w:color="auto" w:frame="1"/>
        </w:rPr>
        <w:t>Odpowiednio przeprowadzona pozwala m.in.</w:t>
      </w:r>
    </w:p>
    <w:p w:rsidR="00F55382" w:rsidRDefault="00F55382" w:rsidP="00F5538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inherit" w:hAnsi="inherit"/>
          <w:color w:val="666666"/>
          <w:sz w:val="27"/>
          <w:szCs w:val="27"/>
        </w:rPr>
      </w:pPr>
      <w:r>
        <w:rPr>
          <w:rStyle w:val="Pogrubienie"/>
          <w:rFonts w:ascii="inherit" w:hAnsi="inherit"/>
          <w:color w:val="666666"/>
          <w:sz w:val="27"/>
          <w:szCs w:val="27"/>
          <w:bdr w:val="none" w:sz="0" w:space="0" w:color="auto" w:frame="1"/>
        </w:rPr>
        <w:t>zminimalizować ryzyko </w:t>
      </w:r>
      <w:hyperlink r:id="rId5" w:history="1">
        <w:r>
          <w:rPr>
            <w:rStyle w:val="Hipercze"/>
            <w:rFonts w:ascii="inherit" w:hAnsi="inherit"/>
            <w:b/>
            <w:bCs/>
            <w:color w:val="C68306"/>
            <w:sz w:val="27"/>
            <w:szCs w:val="27"/>
            <w:bdr w:val="none" w:sz="0" w:space="0" w:color="auto" w:frame="1"/>
          </w:rPr>
          <w:t>kontuzji</w:t>
        </w:r>
      </w:hyperlink>
      <w:r>
        <w:rPr>
          <w:rStyle w:val="Pogrubienie"/>
          <w:rFonts w:ascii="inherit" w:hAnsi="inherit"/>
          <w:color w:val="666666"/>
          <w:sz w:val="27"/>
          <w:szCs w:val="27"/>
          <w:bdr w:val="none" w:sz="0" w:space="0" w:color="auto" w:frame="1"/>
        </w:rPr>
        <w:t>,</w:t>
      </w:r>
    </w:p>
    <w:p w:rsidR="00F55382" w:rsidRDefault="00F55382" w:rsidP="00F5538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inherit" w:hAnsi="inherit"/>
          <w:color w:val="666666"/>
          <w:sz w:val="27"/>
          <w:szCs w:val="27"/>
        </w:rPr>
      </w:pPr>
      <w:r>
        <w:rPr>
          <w:rStyle w:val="Pogrubienie"/>
          <w:rFonts w:ascii="inherit" w:hAnsi="inherit"/>
          <w:color w:val="666666"/>
          <w:sz w:val="27"/>
          <w:szCs w:val="27"/>
          <w:bdr w:val="none" w:sz="0" w:space="0" w:color="auto" w:frame="1"/>
        </w:rPr>
        <w:t>przygotować organizm do wzmożonej pracy</w:t>
      </w:r>
      <w:r w:rsidR="009E1DCB">
        <w:rPr>
          <w:rStyle w:val="Pogrubienie"/>
          <w:rFonts w:ascii="inherit" w:hAnsi="inherit"/>
          <w:color w:val="666666"/>
          <w:sz w:val="27"/>
          <w:szCs w:val="27"/>
          <w:bdr w:val="none" w:sz="0" w:space="0" w:color="auto" w:frame="1"/>
        </w:rPr>
        <w:t>(nauki)</w:t>
      </w:r>
    </w:p>
    <w:p w:rsidR="00F55382" w:rsidRDefault="00F55382" w:rsidP="00F5538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inherit" w:hAnsi="inherit"/>
          <w:color w:val="666666"/>
          <w:sz w:val="27"/>
          <w:szCs w:val="27"/>
        </w:rPr>
      </w:pPr>
      <w:r>
        <w:rPr>
          <w:rStyle w:val="Pogrubienie"/>
          <w:rFonts w:ascii="inherit" w:hAnsi="inherit"/>
          <w:color w:val="666666"/>
          <w:sz w:val="27"/>
          <w:szCs w:val="27"/>
          <w:bdr w:val="none" w:sz="0" w:space="0" w:color="auto" w:frame="1"/>
        </w:rPr>
        <w:t>wykorzystać cały potencjał </w:t>
      </w:r>
      <w:hyperlink r:id="rId6" w:history="1">
        <w:r>
          <w:rPr>
            <w:rStyle w:val="Hipercze"/>
            <w:rFonts w:ascii="inherit" w:hAnsi="inherit"/>
            <w:b/>
            <w:bCs/>
            <w:color w:val="C68306"/>
            <w:sz w:val="27"/>
            <w:szCs w:val="27"/>
            <w:bdr w:val="none" w:sz="0" w:space="0" w:color="auto" w:frame="1"/>
          </w:rPr>
          <w:t>siłowy </w:t>
        </w:r>
      </w:hyperlink>
      <w:r>
        <w:rPr>
          <w:rStyle w:val="Pogrubienie"/>
          <w:rFonts w:ascii="inherit" w:hAnsi="inherit"/>
          <w:color w:val="666666"/>
          <w:sz w:val="27"/>
          <w:szCs w:val="27"/>
          <w:bdr w:val="none" w:sz="0" w:space="0" w:color="auto" w:frame="1"/>
        </w:rPr>
        <w:t>i </w:t>
      </w:r>
      <w:hyperlink r:id="rId7" w:history="1">
        <w:r>
          <w:rPr>
            <w:rStyle w:val="Hipercze"/>
            <w:rFonts w:ascii="inherit" w:hAnsi="inherit"/>
            <w:b/>
            <w:bCs/>
            <w:color w:val="C68306"/>
            <w:sz w:val="27"/>
            <w:szCs w:val="27"/>
            <w:bdr w:val="none" w:sz="0" w:space="0" w:color="auto" w:frame="1"/>
          </w:rPr>
          <w:t>kondycyjny </w:t>
        </w:r>
      </w:hyperlink>
      <w:r>
        <w:rPr>
          <w:rStyle w:val="Pogrubienie"/>
          <w:rFonts w:ascii="inherit" w:hAnsi="inherit"/>
          <w:color w:val="666666"/>
          <w:sz w:val="27"/>
          <w:szCs w:val="27"/>
          <w:bdr w:val="none" w:sz="0" w:space="0" w:color="auto" w:frame="1"/>
        </w:rPr>
        <w:t>ćwiczącego.</w:t>
      </w:r>
    </w:p>
    <w:p w:rsidR="007C22CF" w:rsidRDefault="00470B66">
      <w:r w:rsidRPr="00470B66">
        <w:drawing>
          <wp:anchor distT="0" distB="0" distL="114300" distR="114300" simplePos="0" relativeHeight="251659264" behindDoc="0" locked="0" layoutInCell="1" allowOverlap="1" wp14:anchorId="0FE3C445" wp14:editId="2FED4403">
            <wp:simplePos x="0" y="0"/>
            <wp:positionH relativeFrom="column">
              <wp:posOffset>252730</wp:posOffset>
            </wp:positionH>
            <wp:positionV relativeFrom="paragraph">
              <wp:posOffset>189865</wp:posOffset>
            </wp:positionV>
            <wp:extent cx="2142857" cy="2142857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857" cy="2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3E0F" w:rsidRDefault="00470B66">
      <w:pPr>
        <w:rPr>
          <w:sz w:val="32"/>
          <w:szCs w:val="32"/>
        </w:rPr>
      </w:pPr>
      <w:r w:rsidRPr="00463E0F">
        <w:drawing>
          <wp:anchor distT="0" distB="0" distL="114300" distR="114300" simplePos="0" relativeHeight="251658240" behindDoc="0" locked="0" layoutInCell="1" allowOverlap="1" wp14:anchorId="721D2D02" wp14:editId="64549D03">
            <wp:simplePos x="0" y="0"/>
            <wp:positionH relativeFrom="column">
              <wp:posOffset>2795905</wp:posOffset>
            </wp:positionH>
            <wp:positionV relativeFrom="paragraph">
              <wp:posOffset>37465</wp:posOffset>
            </wp:positionV>
            <wp:extent cx="2914286" cy="1571429"/>
            <wp:effectExtent l="0" t="0" r="63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286" cy="1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3E0F" w:rsidRDefault="00463E0F">
      <w:pPr>
        <w:rPr>
          <w:sz w:val="32"/>
          <w:szCs w:val="32"/>
        </w:rPr>
      </w:pPr>
    </w:p>
    <w:p w:rsidR="00463E0F" w:rsidRDefault="00463E0F">
      <w:pPr>
        <w:rPr>
          <w:sz w:val="32"/>
          <w:szCs w:val="32"/>
        </w:rPr>
      </w:pPr>
    </w:p>
    <w:p w:rsidR="00470B66" w:rsidRDefault="00470B66">
      <w:pPr>
        <w:rPr>
          <w:sz w:val="32"/>
          <w:szCs w:val="32"/>
        </w:rPr>
      </w:pPr>
    </w:p>
    <w:p w:rsidR="009E1DCB" w:rsidRPr="00463E0F" w:rsidRDefault="009E1DCB">
      <w:pPr>
        <w:rPr>
          <w:sz w:val="32"/>
          <w:szCs w:val="32"/>
        </w:rPr>
      </w:pPr>
      <w:r w:rsidRPr="00463E0F">
        <w:rPr>
          <w:sz w:val="32"/>
          <w:szCs w:val="32"/>
        </w:rPr>
        <w:lastRenderedPageBreak/>
        <w:t xml:space="preserve">Oglądaj i ćwicz w miarę swoich możliwości </w:t>
      </w:r>
      <w:r w:rsidR="00463E0F" w:rsidRPr="00463E0F">
        <w:rPr>
          <w:sz w:val="32"/>
          <w:szCs w:val="32"/>
        </w:rPr>
        <w:t>fizycznych                                                                                           (poniższy link skopiuj i wklej do dowolnej przeglądarki)</w:t>
      </w:r>
    </w:p>
    <w:p w:rsidR="007C22CF" w:rsidRDefault="007C22CF">
      <w:pPr>
        <w:rPr>
          <w:sz w:val="32"/>
          <w:szCs w:val="32"/>
        </w:rPr>
      </w:pPr>
      <w:hyperlink r:id="rId10" w:history="1">
        <w:r w:rsidRPr="007C22CF">
          <w:rPr>
            <w:rStyle w:val="Hipercze"/>
            <w:sz w:val="32"/>
            <w:szCs w:val="32"/>
          </w:rPr>
          <w:t>https://www.youtube.com/watch?v=8AdApzJ4BLk</w:t>
        </w:r>
      </w:hyperlink>
      <w:r w:rsidRPr="007C22CF">
        <w:rPr>
          <w:sz w:val="32"/>
          <w:szCs w:val="32"/>
        </w:rPr>
        <w:t xml:space="preserve">  </w:t>
      </w:r>
    </w:p>
    <w:p w:rsidR="00EB6892" w:rsidRDefault="00EB6892">
      <w:pPr>
        <w:rPr>
          <w:sz w:val="32"/>
          <w:szCs w:val="32"/>
        </w:rPr>
      </w:pPr>
    </w:p>
    <w:p w:rsidR="00EB6892" w:rsidRPr="008F47E2" w:rsidRDefault="00EB6892" w:rsidP="00EB6892">
      <w:pPr>
        <w:jc w:val="center"/>
        <w:rPr>
          <w:color w:val="FF0000"/>
          <w:sz w:val="32"/>
          <w:szCs w:val="32"/>
        </w:rPr>
      </w:pPr>
      <w:r w:rsidRPr="008F47E2">
        <w:rPr>
          <w:color w:val="FF0000"/>
          <w:sz w:val="32"/>
          <w:szCs w:val="32"/>
        </w:rPr>
        <w:t>Ćwicz zdalnie , ale Fajnie !</w:t>
      </w:r>
      <w:bookmarkStart w:id="0" w:name="_GoBack"/>
      <w:bookmarkEnd w:id="0"/>
    </w:p>
    <w:p w:rsidR="00EB6892" w:rsidRPr="007C22CF" w:rsidRDefault="00EB6892" w:rsidP="00EB6892">
      <w:pPr>
        <w:jc w:val="center"/>
        <w:rPr>
          <w:sz w:val="32"/>
          <w:szCs w:val="32"/>
        </w:rPr>
      </w:pPr>
      <w:r w:rsidRPr="00EB6892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1300480</wp:posOffset>
            </wp:positionH>
            <wp:positionV relativeFrom="paragraph">
              <wp:posOffset>288925</wp:posOffset>
            </wp:positionV>
            <wp:extent cx="2847619" cy="1600000"/>
            <wp:effectExtent l="0" t="0" r="0" b="63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619" cy="1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B6892" w:rsidRPr="007C2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55695"/>
    <w:multiLevelType w:val="multilevel"/>
    <w:tmpl w:val="9B3C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B01AA"/>
    <w:multiLevelType w:val="multilevel"/>
    <w:tmpl w:val="0598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60"/>
    <w:rsid w:val="00255A40"/>
    <w:rsid w:val="00323CF3"/>
    <w:rsid w:val="00346CA5"/>
    <w:rsid w:val="003652C7"/>
    <w:rsid w:val="00463E0F"/>
    <w:rsid w:val="00470B66"/>
    <w:rsid w:val="00483920"/>
    <w:rsid w:val="007C22CF"/>
    <w:rsid w:val="008F47E2"/>
    <w:rsid w:val="0094114B"/>
    <w:rsid w:val="009E1DCB"/>
    <w:rsid w:val="00B613EB"/>
    <w:rsid w:val="00C768F5"/>
    <w:rsid w:val="00C86987"/>
    <w:rsid w:val="00E05A60"/>
    <w:rsid w:val="00EB6892"/>
    <w:rsid w:val="00F5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1ACC"/>
  <w15:chartTrackingRefBased/>
  <w15:docId w15:val="{E06C8943-60B6-4E1D-BAA6-D586264B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553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22CF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5538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55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553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udujmase.pl/trening/trening-kondycyjny-na-silowni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udujmase.pl/trening/artykuly/cechy-motoryczne-trening-silowy.html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www.budujmase.pl/trening/artykuly/chondromalacja-rzepki-a-trening-silowy.html" TargetMode="External"/><Relationship Id="rId10" Type="http://schemas.openxmlformats.org/officeDocument/2006/relationships/hyperlink" Target="https://www.youtube.com/watch?v=8AdApzJ4BL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2020-05-07T10:19:00Z</dcterms:created>
  <dcterms:modified xsi:type="dcterms:W3CDTF">2020-05-07T10:51:00Z</dcterms:modified>
</cp:coreProperties>
</file>