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76E" w:rsidRDefault="0022576E">
      <w:r>
        <w:t>Cel lekcji: rozwijanie umiejętności czytania i słuchania ze zrozumieniem.</w:t>
      </w:r>
    </w:p>
    <w:p w:rsidR="00B741A9" w:rsidRDefault="0022576E">
      <w:r>
        <w:t xml:space="preserve">Temat: </w:t>
      </w:r>
      <w:r w:rsidRPr="0022576E">
        <w:t>Życie Mikołaja Kopernika  – rozmowy w oparciu o przeczytane i wysłuchane teksty</w:t>
      </w:r>
    </w:p>
    <w:p w:rsidR="0022576E" w:rsidRDefault="0022576E" w:rsidP="0022576E">
      <w:pPr>
        <w:pStyle w:val="Akapitzlist"/>
        <w:numPr>
          <w:ilvl w:val="0"/>
          <w:numId w:val="1"/>
        </w:numPr>
      </w:pPr>
      <w:r>
        <w:t xml:space="preserve">Dzisiejsza lekcja odbędzie się na platformie Office. Mówić będziemy na temat Mikołaja Kopernika w oparciu o tekst z podręcznika str. 96. Będziemy też robić zadania pod tekstem. Należy wykorzystać nagrania z płyty do podręcznika. </w:t>
      </w:r>
      <w:bookmarkStart w:id="0" w:name="_GoBack"/>
      <w:bookmarkEnd w:id="0"/>
    </w:p>
    <w:sectPr w:rsidR="00225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A16C0"/>
    <w:multiLevelType w:val="hybridMultilevel"/>
    <w:tmpl w:val="BDE8F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3E"/>
    <w:rsid w:val="0022576E"/>
    <w:rsid w:val="006D0A67"/>
    <w:rsid w:val="0077314F"/>
    <w:rsid w:val="00A25728"/>
    <w:rsid w:val="00A9573E"/>
    <w:rsid w:val="00A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2A7F4-9F44-48C2-B04C-09F3E1C3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5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2020-05-06T14:52:00Z</dcterms:created>
  <dcterms:modified xsi:type="dcterms:W3CDTF">2020-05-06T14:52:00Z</dcterms:modified>
</cp:coreProperties>
</file>