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33" w:rsidRPr="00747C55" w:rsidRDefault="00AE3833">
      <w:pPr>
        <w:rPr>
          <w:rFonts w:ascii="Times New Roman" w:hAnsi="Times New Roman" w:cs="Times New Roman"/>
          <w:b/>
          <w:sz w:val="24"/>
          <w:szCs w:val="24"/>
        </w:rPr>
      </w:pPr>
      <w:r w:rsidRPr="00747C55">
        <w:rPr>
          <w:rFonts w:ascii="Times New Roman" w:hAnsi="Times New Roman" w:cs="Times New Roman"/>
          <w:b/>
          <w:sz w:val="24"/>
          <w:szCs w:val="24"/>
        </w:rPr>
        <w:t>Temat: Metafory.</w:t>
      </w:r>
    </w:p>
    <w:p w:rsidR="00AE3833" w:rsidRPr="00747C55" w:rsidRDefault="00AE3833">
      <w:pPr>
        <w:rPr>
          <w:rFonts w:ascii="Times New Roman" w:hAnsi="Times New Roman" w:cs="Times New Roman"/>
          <w:sz w:val="24"/>
          <w:szCs w:val="24"/>
        </w:rPr>
      </w:pPr>
    </w:p>
    <w:p w:rsidR="00AE3833" w:rsidRPr="00747C55" w:rsidRDefault="00AE3833" w:rsidP="00AE38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C55">
        <w:rPr>
          <w:rFonts w:ascii="Times New Roman" w:hAnsi="Times New Roman" w:cs="Times New Roman"/>
          <w:sz w:val="24"/>
          <w:szCs w:val="24"/>
        </w:rPr>
        <w:t>Przeczytajcie dziś tekst na stronie 60-61 w podręczniku polonistyczno-społecznym. Jak myślisz, co to jest metafora? Następnie wykonajcie zadania w ćwiczeniach polonistyczno-społecznych na stronie 38,39. /Częściowo będziemy robić na lekcji./</w:t>
      </w:r>
    </w:p>
    <w:p w:rsidR="00AE3833" w:rsidRPr="00747C55" w:rsidRDefault="00AE3833" w:rsidP="00AE38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C55">
        <w:rPr>
          <w:rFonts w:ascii="Times New Roman" w:hAnsi="Times New Roman" w:cs="Times New Roman"/>
          <w:sz w:val="24"/>
          <w:szCs w:val="24"/>
        </w:rPr>
        <w:t xml:space="preserve">W ramach edukacji przyrodniczej zapoznaj się z informacjami o wybranych krajach Europy, które znajdują się na stronie 62,63 w podręczniku matematyczno-przyrodniczym. Twoim zadaniem jest przepisanie informacji o pięciu wybranych krajach. Zadanie wykonajcie sobie w zeszycie do matematyki pod tematem:  Kraje Europy. </w:t>
      </w:r>
    </w:p>
    <w:p w:rsidR="00AE3833" w:rsidRPr="00747C55" w:rsidRDefault="00AE3833" w:rsidP="00AE38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C55">
        <w:rPr>
          <w:rFonts w:ascii="Times New Roman" w:hAnsi="Times New Roman" w:cs="Times New Roman"/>
          <w:sz w:val="24"/>
          <w:szCs w:val="24"/>
        </w:rPr>
        <w:t xml:space="preserve">Dziś zaczniemy mnożenie sposobem pisemnym. Na początek zapoznajcie się ze sposobem mnożenia, który jest w podręczniku matematyczno-przyrodniczym na stronie 64. Wykonajcie przykłady z zadania 1,2. </w:t>
      </w:r>
      <w:r w:rsidR="002B0757">
        <w:rPr>
          <w:rFonts w:ascii="Times New Roman" w:hAnsi="Times New Roman" w:cs="Times New Roman"/>
          <w:sz w:val="24"/>
          <w:szCs w:val="24"/>
        </w:rPr>
        <w:t xml:space="preserve">/Będziemy robić na lekcji./ </w:t>
      </w:r>
    </w:p>
    <w:p w:rsidR="00747C55" w:rsidRDefault="00747C55" w:rsidP="00AE38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7C55">
        <w:rPr>
          <w:rFonts w:ascii="Times New Roman" w:hAnsi="Times New Roman" w:cs="Times New Roman"/>
          <w:sz w:val="24"/>
          <w:szCs w:val="24"/>
        </w:rPr>
        <w:t xml:space="preserve">Chętne dzieci, mogą ułożyć po jednej zagadce o wybranym powiedzeniu/metaforze, które znajduje się w książce. Będziemy czytać na jutrzejszych zajęciach. </w:t>
      </w:r>
    </w:p>
    <w:p w:rsidR="00747C55" w:rsidRDefault="00747C55" w:rsidP="00747C55">
      <w:pPr>
        <w:rPr>
          <w:rFonts w:ascii="Times New Roman" w:hAnsi="Times New Roman" w:cs="Times New Roman"/>
          <w:sz w:val="24"/>
          <w:szCs w:val="24"/>
        </w:rPr>
      </w:pPr>
    </w:p>
    <w:p w:rsidR="00747C55" w:rsidRDefault="00747C55" w:rsidP="00747C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do zajęć w Centrum Nauki Kopernik: </w:t>
      </w:r>
    </w:p>
    <w:p w:rsidR="00747C55" w:rsidRPr="00747C55" w:rsidRDefault="00747C55" w:rsidP="00747C55">
      <w:pPr>
        <w:rPr>
          <w:rFonts w:ascii="Times New Roman" w:hAnsi="Times New Roman" w:cs="Times New Roman"/>
          <w:sz w:val="24"/>
          <w:szCs w:val="24"/>
        </w:rPr>
      </w:pPr>
      <w:hyperlink r:id="rId5" w:tgtFrame="_blank" w:tooltip="https://teams.microsoft.com/l/meetup-join/19%3ameeting_ZjgwNzliODAtZDFmMC00ZWJlLWJiZTMtNTIwZmM2OTRiNTIx%40thread.v2/0?context=%7b%22Tid%22%3a%2298bbe540-8be9-41e8-b401-a0e67fd938aa%22%2c%22Oid%22%3a%2283ea6ac0-c08d-426c-a78b-24be0024f0d4%22%7d" w:history="1">
        <w:r w:rsidRPr="00747C55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https://teams.microsoft.com/l/meetup-join/19%3ameeting_ZjgwNzliODAtZDFmMC00ZWJlLWJiZTMtNTIwZmM2OTRiNTIx%40thread.v2/0?context=%7b%22Tid%22%3a%2298bbe540-8be9-41e8-b401-a0e67fd938aa%22%2c%22Oid%22%3a%2283ea6ac0-c08d-426c-a78b-24be0024f0d4%22%7d</w:t>
        </w:r>
      </w:hyperlink>
    </w:p>
    <w:p w:rsidR="00747C55" w:rsidRPr="00747C55" w:rsidRDefault="00747C55" w:rsidP="00747C55">
      <w:pPr>
        <w:rPr>
          <w:rFonts w:ascii="Times New Roman" w:hAnsi="Times New Roman" w:cs="Times New Roman"/>
          <w:sz w:val="24"/>
          <w:szCs w:val="24"/>
        </w:rPr>
      </w:pPr>
    </w:p>
    <w:sectPr w:rsidR="00747C55" w:rsidRPr="00747C55" w:rsidSect="00521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C3294"/>
    <w:multiLevelType w:val="hybridMultilevel"/>
    <w:tmpl w:val="48D217D8"/>
    <w:lvl w:ilvl="0" w:tplc="259C24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3833"/>
    <w:rsid w:val="002B0757"/>
    <w:rsid w:val="003E4362"/>
    <w:rsid w:val="00521E52"/>
    <w:rsid w:val="00747C55"/>
    <w:rsid w:val="00AE3833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E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383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47C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jgwNzliODAtZDFmMC00ZWJlLWJiZTMtNTIwZmM2OTRiNTIx%40thread.v2/0?context=%7b%22Tid%22%3a%2298bbe540-8be9-41e8-b401-a0e67fd938aa%22%2c%22Oid%22%3a%2283ea6ac0-c08d-426c-a78b-24be0024f0d4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2</cp:revision>
  <dcterms:created xsi:type="dcterms:W3CDTF">2020-06-02T04:17:00Z</dcterms:created>
  <dcterms:modified xsi:type="dcterms:W3CDTF">2020-06-02T04:31:00Z</dcterms:modified>
</cp:coreProperties>
</file>