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61E" w:rsidRDefault="00C2261E" w:rsidP="00B17074">
      <w:pPr>
        <w:jc w:val="center"/>
        <w:rPr>
          <w:rFonts w:cstheme="minorHAnsi"/>
          <w:b/>
          <w:i/>
          <w:sz w:val="28"/>
          <w:szCs w:val="28"/>
        </w:rPr>
      </w:pPr>
    </w:p>
    <w:p w:rsidR="00930BA3" w:rsidRPr="00C2261E" w:rsidRDefault="00CA3407" w:rsidP="00B17074">
      <w:pPr>
        <w:jc w:val="center"/>
        <w:rPr>
          <w:rFonts w:cstheme="minorHAnsi"/>
          <w:b/>
          <w:i/>
          <w:sz w:val="28"/>
          <w:szCs w:val="28"/>
        </w:rPr>
      </w:pPr>
      <w:r w:rsidRPr="00C2261E">
        <w:rPr>
          <w:rFonts w:cstheme="minorHAnsi"/>
          <w:b/>
          <w:i/>
          <w:sz w:val="28"/>
          <w:szCs w:val="28"/>
        </w:rPr>
        <w:t xml:space="preserve">ZASADY KORZYSTANIA Z DZIENNIKA ELEKTRONICZNEGO                                                                                  </w:t>
      </w:r>
      <w:r w:rsidR="00930BA3" w:rsidRPr="00C2261E">
        <w:rPr>
          <w:rFonts w:cstheme="minorHAnsi"/>
          <w:b/>
          <w:i/>
          <w:sz w:val="28"/>
          <w:szCs w:val="28"/>
        </w:rPr>
        <w:t xml:space="preserve"> w Szkole Podstawowej </w:t>
      </w:r>
      <w:r w:rsidR="00B96F0E" w:rsidRPr="00C2261E">
        <w:rPr>
          <w:rFonts w:cstheme="minorHAnsi"/>
          <w:b/>
          <w:i/>
          <w:sz w:val="28"/>
          <w:szCs w:val="28"/>
        </w:rPr>
        <w:t>N</w:t>
      </w:r>
      <w:r w:rsidR="00930BA3" w:rsidRPr="00C2261E">
        <w:rPr>
          <w:rFonts w:cstheme="minorHAnsi"/>
          <w:b/>
          <w:i/>
          <w:sz w:val="28"/>
          <w:szCs w:val="28"/>
        </w:rPr>
        <w:t xml:space="preserve">r </w:t>
      </w:r>
      <w:r w:rsidR="00DC2784" w:rsidRPr="00C2261E">
        <w:rPr>
          <w:rFonts w:cstheme="minorHAnsi"/>
          <w:b/>
          <w:i/>
          <w:sz w:val="28"/>
          <w:szCs w:val="28"/>
        </w:rPr>
        <w:t>6</w:t>
      </w:r>
      <w:r w:rsidR="00B17074" w:rsidRPr="00C2261E">
        <w:rPr>
          <w:rFonts w:cstheme="minorHAnsi"/>
          <w:b/>
          <w:i/>
          <w:sz w:val="28"/>
          <w:szCs w:val="28"/>
        </w:rPr>
        <w:t xml:space="preserve"> </w:t>
      </w:r>
      <w:r w:rsidR="00930BA3" w:rsidRPr="00C2261E">
        <w:rPr>
          <w:rFonts w:cstheme="minorHAnsi"/>
          <w:b/>
          <w:i/>
          <w:sz w:val="28"/>
          <w:szCs w:val="28"/>
        </w:rPr>
        <w:t xml:space="preserve"> im. </w:t>
      </w:r>
      <w:r w:rsidR="00DC2784" w:rsidRPr="00C2261E">
        <w:rPr>
          <w:rFonts w:cstheme="minorHAnsi"/>
          <w:b/>
          <w:i/>
          <w:sz w:val="28"/>
          <w:szCs w:val="28"/>
        </w:rPr>
        <w:t>Orła Białego w Ostrołęce</w:t>
      </w:r>
    </w:p>
    <w:p w:rsidR="00930BA3" w:rsidRPr="00F2123E" w:rsidRDefault="00930BA3" w:rsidP="00B17074">
      <w:pPr>
        <w:jc w:val="center"/>
        <w:rPr>
          <w:rFonts w:cstheme="minorHAnsi"/>
          <w:sz w:val="24"/>
          <w:szCs w:val="24"/>
        </w:rPr>
      </w:pP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DA2EFD" w:rsidRDefault="00DC2784" w:rsidP="00DA2EFD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            </w:t>
      </w:r>
      <w:r w:rsidR="00930BA3" w:rsidRPr="00F2123E">
        <w:rPr>
          <w:rFonts w:cstheme="minorHAnsi"/>
          <w:sz w:val="24"/>
          <w:szCs w:val="24"/>
        </w:rPr>
        <w:t xml:space="preserve">Podstawa prawna: </w:t>
      </w:r>
    </w:p>
    <w:p w:rsidR="00930BA3" w:rsidRPr="00DA2EFD" w:rsidRDefault="000B4F3B" w:rsidP="00DA2EFD">
      <w:pPr>
        <w:rPr>
          <w:rFonts w:cstheme="minorHAnsi"/>
          <w:i/>
          <w:sz w:val="24"/>
          <w:szCs w:val="24"/>
        </w:rPr>
      </w:pPr>
      <w:r w:rsidRPr="00DA2EFD">
        <w:rPr>
          <w:i/>
          <w:sz w:val="24"/>
          <w:szCs w:val="24"/>
        </w:rPr>
        <w:t xml:space="preserve">Rozporządzenie Ministra Edukacji Narodowej z dnia 25 sierpnia 2017 r. w sprawie sposobu prowadzenia przez publiczne przedszkola, szkoły i placówki dokumentacji przebiegu nauczania, działalności wychowawczej i opiekuńczej oraz rodzajów tej </w:t>
      </w:r>
      <w:r w:rsidR="00CC2908" w:rsidRPr="00DA2EFD">
        <w:rPr>
          <w:i/>
          <w:sz w:val="24"/>
          <w:szCs w:val="24"/>
        </w:rPr>
        <w:t xml:space="preserve">dokumentacji </w:t>
      </w:r>
      <w:r w:rsidR="00CC2908" w:rsidRPr="00DA2EFD">
        <w:rPr>
          <w:rFonts w:cstheme="minorHAnsi"/>
          <w:i/>
          <w:sz w:val="24"/>
          <w:szCs w:val="24"/>
        </w:rPr>
        <w:t>(Dz</w:t>
      </w:r>
      <w:r w:rsidRPr="00DA2EFD">
        <w:rPr>
          <w:rFonts w:cstheme="minorHAnsi"/>
          <w:i/>
          <w:sz w:val="24"/>
          <w:szCs w:val="24"/>
        </w:rPr>
        <w:t>. U. poz. 1646, z 2017 r.)</w:t>
      </w:r>
    </w:p>
    <w:p w:rsidR="000B4F3B" w:rsidRPr="00DA2EFD" w:rsidRDefault="000B4F3B" w:rsidP="00DA2EFD">
      <w:pPr>
        <w:rPr>
          <w:rFonts w:ascii="Calibri" w:hAnsi="Calibri" w:cs="Calibri"/>
          <w:i/>
        </w:rPr>
      </w:pPr>
      <w:r w:rsidRPr="00DA2EFD">
        <w:rPr>
          <w:rFonts w:ascii="Calibri" w:hAnsi="Calibri" w:cs="Calibri"/>
          <w:i/>
          <w:sz w:val="24"/>
          <w:szCs w:val="24"/>
        </w:rPr>
        <w:t xml:space="preserve">Rozporządzenie Parlamentu Europejskiego i Rady (UE) 2016/679 z 27 kwietnia 2016 r. w sprawie ochrony osób fizycznych w związku z przetwarzaniem danych osobowych i w sprawie </w:t>
      </w:r>
      <w:r w:rsidRPr="00DA2EFD">
        <w:rPr>
          <w:rFonts w:cstheme="minorHAnsi"/>
          <w:i/>
          <w:sz w:val="24"/>
          <w:szCs w:val="24"/>
        </w:rPr>
        <w:t>swobodnego</w:t>
      </w:r>
      <w:r w:rsidRPr="00DA2EFD">
        <w:rPr>
          <w:rFonts w:ascii="Calibri" w:hAnsi="Calibri" w:cs="Calibri"/>
          <w:i/>
          <w:sz w:val="24"/>
          <w:szCs w:val="24"/>
        </w:rPr>
        <w:t xml:space="preserve"> przepływu takich danych oraz uchylenia dyrektywy 95/46/WE (ogólne rozporządzenie o ochronie danych) (Dz. Urz. UE 2016 r. L.119/1),</w:t>
      </w:r>
    </w:p>
    <w:p w:rsidR="000B4F3B" w:rsidRPr="00DA2EFD" w:rsidRDefault="00DA2EFD" w:rsidP="000B4F3B">
      <w:pPr>
        <w:tabs>
          <w:tab w:val="right" w:pos="9072"/>
        </w:tabs>
        <w:rPr>
          <w:rFonts w:cstheme="minorHAnsi"/>
          <w:i/>
          <w:sz w:val="20"/>
          <w:szCs w:val="20"/>
        </w:rPr>
      </w:pPr>
      <w:r>
        <w:rPr>
          <w:rStyle w:val="Domylnaczcionkaakapitu1"/>
          <w:rFonts w:ascii="Calibri" w:hAnsi="Calibri" w:cs="HICHDK+TimesNewRoman"/>
          <w:i/>
          <w:color w:val="000000"/>
          <w:sz w:val="24"/>
          <w:szCs w:val="24"/>
        </w:rPr>
        <w:t>U</w:t>
      </w:r>
      <w:r w:rsidR="000B4F3B" w:rsidRPr="00DA2EFD">
        <w:rPr>
          <w:rStyle w:val="Domylnaczcionkaakapitu1"/>
          <w:rFonts w:ascii="Calibri" w:hAnsi="Calibri" w:cs="HICHDK+TimesNewRoman"/>
          <w:i/>
          <w:color w:val="000000"/>
          <w:sz w:val="24"/>
          <w:szCs w:val="24"/>
        </w:rPr>
        <w:t>staw</w:t>
      </w:r>
      <w:r w:rsidRPr="00DA2EFD">
        <w:rPr>
          <w:rStyle w:val="Domylnaczcionkaakapitu1"/>
          <w:rFonts w:ascii="Calibri" w:hAnsi="Calibri" w:cs="Times New Roman"/>
          <w:i/>
          <w:color w:val="000000"/>
          <w:sz w:val="24"/>
          <w:szCs w:val="24"/>
        </w:rPr>
        <w:t>a</w:t>
      </w:r>
      <w:r w:rsidR="000B4F3B" w:rsidRPr="00DA2EFD">
        <w:rPr>
          <w:rStyle w:val="Domylnaczcionkaakapitu1"/>
          <w:rFonts w:ascii="Calibri" w:hAnsi="Calibri" w:cs="Times New Roman"/>
          <w:i/>
          <w:color w:val="000000"/>
          <w:sz w:val="24"/>
          <w:szCs w:val="24"/>
        </w:rPr>
        <w:t xml:space="preserve"> </w:t>
      </w:r>
      <w:r w:rsidR="000B4F3B" w:rsidRPr="00DA2EFD">
        <w:rPr>
          <w:rStyle w:val="Domylnaczcionkaakapitu1"/>
          <w:rFonts w:ascii="Calibri" w:hAnsi="Calibri" w:cs="HICHDK+TimesNewRoman"/>
          <w:i/>
          <w:color w:val="000000"/>
          <w:sz w:val="24"/>
          <w:szCs w:val="24"/>
        </w:rPr>
        <w:t>z dnia 10 maja 2018 r. o ochronie danych osobowych (Dz. U. z 2018 r. poz. 1000,)</w:t>
      </w:r>
      <w:r w:rsidR="000B4F3B" w:rsidRPr="00DA2EFD">
        <w:rPr>
          <w:rStyle w:val="Domylnaczcionkaakapitu1"/>
          <w:rFonts w:ascii="Calibri" w:hAnsi="Calibri" w:cs="HICHDK+TimesNewRoman"/>
          <w:i/>
          <w:color w:val="000000"/>
          <w:sz w:val="24"/>
          <w:szCs w:val="24"/>
        </w:rPr>
        <w:tab/>
      </w:r>
    </w:p>
    <w:p w:rsidR="00DC2784" w:rsidRPr="00F2123E" w:rsidRDefault="00DC2784" w:rsidP="00822356">
      <w:pPr>
        <w:jc w:val="center"/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§ 1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1. W szkole, za pośrednictwem strony https://synergia.librus.pl funkcjonuje elektroniczny dziennik, który stanowi obowiązkową dokumentację w </w:t>
      </w:r>
      <w:r w:rsidR="000B4F3B" w:rsidRPr="00F2123E">
        <w:rPr>
          <w:rFonts w:cstheme="minorHAnsi"/>
          <w:sz w:val="24"/>
          <w:szCs w:val="24"/>
        </w:rPr>
        <w:t xml:space="preserve">szkole. </w:t>
      </w:r>
      <w:r w:rsidRPr="00F2123E">
        <w:rPr>
          <w:rFonts w:cstheme="minorHAnsi"/>
          <w:sz w:val="24"/>
          <w:szCs w:val="24"/>
        </w:rPr>
        <w:t xml:space="preserve">Oprogramowanie oraz usługi z nim związane dostarczane są na podstawie zawartej umowy, przez firmę zewnętrzną LIBRUS Sp. z o.o., współpracującą ze szkołą. 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2. Za niezawodność działania systemu, ochronę danych osobowych umieszczonych na serwerze oraz tworzenie kopii bezpieczeństwa odpowiada firma nadzorująca pracę dziennika elektronicznego i pracownicy szkoły, którzy mają bezpośredni dostęp do edycji i przeglądania danych; szczegółową odpowiedzialność obu stron reguluje zawarta pomiędzy stronami umowa oraz przepisy prawa</w:t>
      </w:r>
      <w:r w:rsidR="00374293" w:rsidRPr="00F2123E">
        <w:rPr>
          <w:rFonts w:cstheme="minorHAnsi"/>
          <w:sz w:val="24"/>
          <w:szCs w:val="24"/>
        </w:rPr>
        <w:t xml:space="preserve"> obowiązują</w:t>
      </w:r>
      <w:r w:rsidR="00B96F0E" w:rsidRPr="00F2123E">
        <w:rPr>
          <w:rFonts w:cstheme="minorHAnsi"/>
          <w:sz w:val="24"/>
          <w:szCs w:val="24"/>
        </w:rPr>
        <w:t>ce</w:t>
      </w:r>
      <w:r w:rsidR="00374293" w:rsidRPr="00F2123E">
        <w:rPr>
          <w:rFonts w:cstheme="minorHAnsi"/>
          <w:sz w:val="24"/>
          <w:szCs w:val="24"/>
        </w:rPr>
        <w:t xml:space="preserve"> w Polsce.</w:t>
      </w:r>
      <w:r w:rsidRPr="00F2123E">
        <w:rPr>
          <w:rFonts w:cstheme="minorHAnsi"/>
          <w:sz w:val="24"/>
          <w:szCs w:val="24"/>
        </w:rPr>
        <w:t xml:space="preserve"> 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3. Administratorem danych osobowych gromadzonych w systemie informatycznym „</w:t>
      </w:r>
      <w:proofErr w:type="spellStart"/>
      <w:r w:rsidRPr="00F2123E">
        <w:rPr>
          <w:rFonts w:cstheme="minorHAnsi"/>
          <w:sz w:val="24"/>
          <w:szCs w:val="24"/>
        </w:rPr>
        <w:t>Librus</w:t>
      </w:r>
      <w:proofErr w:type="spellEnd"/>
      <w:r w:rsidRPr="00F2123E">
        <w:rPr>
          <w:rFonts w:cstheme="minorHAnsi"/>
          <w:sz w:val="24"/>
          <w:szCs w:val="24"/>
        </w:rPr>
        <w:t xml:space="preserve"> Synergia” jest Dyrektor Szkoły Podstawowej </w:t>
      </w:r>
      <w:r w:rsidR="00B96F0E" w:rsidRPr="00F2123E">
        <w:rPr>
          <w:rFonts w:cstheme="minorHAnsi"/>
          <w:sz w:val="24"/>
          <w:szCs w:val="24"/>
        </w:rPr>
        <w:t>N</w:t>
      </w:r>
      <w:r w:rsidRPr="00F2123E">
        <w:rPr>
          <w:rFonts w:cstheme="minorHAnsi"/>
          <w:sz w:val="24"/>
          <w:szCs w:val="24"/>
        </w:rPr>
        <w:t xml:space="preserve">r </w:t>
      </w:r>
      <w:r w:rsidR="00DC2784" w:rsidRPr="00F2123E">
        <w:rPr>
          <w:rFonts w:cstheme="minorHAnsi"/>
          <w:sz w:val="24"/>
          <w:szCs w:val="24"/>
        </w:rPr>
        <w:t>6</w:t>
      </w:r>
      <w:r w:rsidRPr="00F2123E">
        <w:rPr>
          <w:rFonts w:cstheme="minorHAnsi"/>
          <w:sz w:val="24"/>
          <w:szCs w:val="24"/>
        </w:rPr>
        <w:t xml:space="preserve"> im. </w:t>
      </w:r>
      <w:r w:rsidR="00DC2784" w:rsidRPr="00F2123E">
        <w:rPr>
          <w:rFonts w:cstheme="minorHAnsi"/>
          <w:sz w:val="24"/>
          <w:szCs w:val="24"/>
        </w:rPr>
        <w:t>Ora Białego</w:t>
      </w:r>
      <w:r w:rsidRPr="00F2123E">
        <w:rPr>
          <w:rFonts w:cstheme="minorHAnsi"/>
          <w:sz w:val="24"/>
          <w:szCs w:val="24"/>
        </w:rPr>
        <w:t xml:space="preserve">, a celem ich przetwarzania realizacja określonym przepisami prawa zadań – przebieg procesu nauczania.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4. Dziennik elektroniczny funkcjonujący w szkole zapewnia realizację zapisów </w:t>
      </w:r>
      <w:r w:rsidR="000B4F3B" w:rsidRPr="00F2123E">
        <w:rPr>
          <w:rFonts w:cstheme="minorHAnsi"/>
          <w:sz w:val="24"/>
          <w:szCs w:val="24"/>
        </w:rPr>
        <w:t>zawarty</w:t>
      </w:r>
      <w:r w:rsidR="00486553">
        <w:rPr>
          <w:rFonts w:cstheme="minorHAnsi"/>
          <w:sz w:val="24"/>
          <w:szCs w:val="24"/>
        </w:rPr>
        <w:t>ch</w:t>
      </w:r>
      <w:r w:rsidR="000B4F3B" w:rsidRPr="00F2123E">
        <w:rPr>
          <w:rFonts w:cstheme="minorHAnsi"/>
          <w:sz w:val="24"/>
          <w:szCs w:val="24"/>
        </w:rPr>
        <w:t xml:space="preserve"> w Statucie</w:t>
      </w:r>
      <w:r w:rsidR="00DC2784" w:rsidRPr="00F2123E">
        <w:rPr>
          <w:rFonts w:cstheme="minorHAnsi"/>
          <w:sz w:val="24"/>
          <w:szCs w:val="24"/>
        </w:rPr>
        <w:t xml:space="preserve"> Szkoły.</w:t>
      </w:r>
      <w:r w:rsidRPr="00F2123E">
        <w:rPr>
          <w:rFonts w:cstheme="minorHAnsi"/>
          <w:sz w:val="24"/>
          <w:szCs w:val="24"/>
        </w:rPr>
        <w:t xml:space="preserve"> 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lastRenderedPageBreak/>
        <w:t xml:space="preserve">5. Zakres danych gromadzonych w dzienniku elektronicznym:      </w:t>
      </w:r>
      <w:r w:rsidR="00DC2784" w:rsidRPr="00F2123E">
        <w:rPr>
          <w:rFonts w:cstheme="minorHAnsi"/>
          <w:sz w:val="24"/>
          <w:szCs w:val="24"/>
        </w:rPr>
        <w:t xml:space="preserve">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1) dane osobowe uczniów oraz ich rodziców (prawnych opiekunów) w tym imiona</w:t>
      </w:r>
      <w:r w:rsidR="00DC2784" w:rsidRPr="00F2123E">
        <w:rPr>
          <w:rFonts w:cstheme="minorHAnsi"/>
          <w:sz w:val="24"/>
          <w:szCs w:val="24"/>
        </w:rPr>
        <w:t xml:space="preserve">                                        </w:t>
      </w:r>
      <w:r w:rsidRPr="00F2123E">
        <w:rPr>
          <w:rFonts w:cstheme="minorHAnsi"/>
          <w:sz w:val="24"/>
          <w:szCs w:val="24"/>
        </w:rPr>
        <w:t xml:space="preserve"> i nazwisko, datę i miejsce urodzenia,  adres zamieszkania, dane kontaktowe, imiona i nazwiska oraz adresy zamieszkania rodziców (prawnych opiekunów),       </w:t>
      </w:r>
      <w:r w:rsidR="00DC2784" w:rsidRPr="00F2123E">
        <w:rPr>
          <w:rFonts w:cstheme="minorHAnsi"/>
          <w:sz w:val="24"/>
          <w:szCs w:val="24"/>
        </w:rPr>
        <w:t xml:space="preserve">                                            </w:t>
      </w:r>
      <w:r w:rsidRPr="00F2123E">
        <w:rPr>
          <w:rFonts w:cstheme="minorHAnsi"/>
          <w:sz w:val="24"/>
          <w:szCs w:val="24"/>
        </w:rPr>
        <w:t xml:space="preserve">2) oceny bieżące,     </w:t>
      </w:r>
      <w:r w:rsidR="00DC2784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3) frekwencja,      </w:t>
      </w:r>
      <w:r w:rsidR="00DC2784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4) tematy zajęć,      </w:t>
      </w:r>
      <w:r w:rsidR="00DC2784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5) oceny klasyfikacyjne </w:t>
      </w:r>
      <w:r w:rsidR="005359FD" w:rsidRPr="00F2123E">
        <w:rPr>
          <w:rFonts w:cstheme="minorHAnsi"/>
          <w:sz w:val="24"/>
          <w:szCs w:val="24"/>
        </w:rPr>
        <w:t>okresowe</w:t>
      </w:r>
      <w:r w:rsidRPr="00F2123E">
        <w:rPr>
          <w:rFonts w:cstheme="minorHAnsi"/>
          <w:sz w:val="24"/>
          <w:szCs w:val="24"/>
        </w:rPr>
        <w:t>, roczne i końcowe</w:t>
      </w:r>
      <w:r w:rsidR="005359FD" w:rsidRPr="00F2123E">
        <w:rPr>
          <w:rFonts w:cstheme="minorHAnsi"/>
          <w:sz w:val="24"/>
          <w:szCs w:val="24"/>
        </w:rPr>
        <w:t>,</w:t>
      </w:r>
      <w:r w:rsidRPr="00F2123E">
        <w:rPr>
          <w:rFonts w:cstheme="minorHAnsi"/>
          <w:sz w:val="24"/>
          <w:szCs w:val="24"/>
        </w:rPr>
        <w:t xml:space="preserve">      </w:t>
      </w:r>
      <w:r w:rsidR="00DC2784" w:rsidRPr="00F2123E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6) uwagi i pochwały.  </w:t>
      </w:r>
    </w:p>
    <w:p w:rsidR="00DC2784" w:rsidRPr="00F2123E" w:rsidRDefault="00DC2784" w:rsidP="00822356">
      <w:pPr>
        <w:jc w:val="center"/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§ 2</w:t>
      </w:r>
    </w:p>
    <w:p w:rsidR="00956724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 1. Rodzice (prawni opiekunowie uczniów) prawo do wglądu do informacji dotyczących przebiegu procesu nauczania dziecka realizują poprzez dostęp do zawartości dziennika elektronicznego za pośrednictwem strony internetowej.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2. Rodzice (prawni opiekunowie uczniów) realizują uprawnienie wskazane w pkt. 1 na podstawie otrzymanego ze szkoły loginu i hasła. Fakt otrzymania danych do logowania rodzica i ucznia oraz zapoznania się z niniejszym regulaminem, potwierdza się własnoręcznym podpisem na liście stanowiącej załącznik nr 1 do niniejszego regulaminu. 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3. Szkoła może, na życzenie rodzica udostępnić papierowe wydruki, które są przewidziane dla konta rodzica w systemie dziennika elektronicznego.                       </w:t>
      </w:r>
    </w:p>
    <w:p w:rsidR="00930BA3" w:rsidRPr="00F2123E" w:rsidRDefault="00930BA3" w:rsidP="00822356">
      <w:pPr>
        <w:jc w:val="center"/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§ 3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1. Każdy użytkownik posiada własne konto w systemie dziennika elektronicznego, za które odpowiada osobiście. </w:t>
      </w:r>
    </w:p>
    <w:p w:rsidR="00B96F0E" w:rsidRPr="00F2123E" w:rsidRDefault="00B96F0E" w:rsidP="00930BA3">
      <w:pPr>
        <w:rPr>
          <w:rFonts w:cstheme="minorHAnsi"/>
          <w:sz w:val="24"/>
          <w:szCs w:val="24"/>
        </w:rPr>
      </w:pP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2. Użytkownik jest zobowiązany stosować się do zasad bezpieczeństwa w posługiwaniu się loginem i hasłem do systemu.  </w:t>
      </w:r>
    </w:p>
    <w:p w:rsidR="00B96F0E" w:rsidRPr="00F2123E" w:rsidRDefault="00B96F0E" w:rsidP="00930BA3">
      <w:pPr>
        <w:rPr>
          <w:rFonts w:cstheme="minorHAnsi"/>
          <w:sz w:val="24"/>
          <w:szCs w:val="24"/>
        </w:rPr>
      </w:pP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3. Hasło musi zostać </w:t>
      </w:r>
      <w:r w:rsidR="000B4F3B" w:rsidRPr="00F2123E">
        <w:rPr>
          <w:rFonts w:cstheme="minorHAnsi"/>
          <w:sz w:val="24"/>
          <w:szCs w:val="24"/>
        </w:rPr>
        <w:t>zmienione, co</w:t>
      </w:r>
      <w:r w:rsidRPr="00F2123E">
        <w:rPr>
          <w:rFonts w:cstheme="minorHAnsi"/>
          <w:sz w:val="24"/>
          <w:szCs w:val="24"/>
        </w:rPr>
        <w:t xml:space="preserve"> 30 dni</w:t>
      </w:r>
      <w:r w:rsidR="0024511D" w:rsidRPr="00F2123E">
        <w:rPr>
          <w:rFonts w:cstheme="minorHAnsi"/>
          <w:sz w:val="24"/>
          <w:szCs w:val="24"/>
        </w:rPr>
        <w:t>,</w:t>
      </w:r>
      <w:r w:rsidRPr="00F2123E">
        <w:rPr>
          <w:rFonts w:cstheme="minorHAnsi"/>
          <w:sz w:val="24"/>
          <w:szCs w:val="24"/>
        </w:rPr>
        <w:t xml:space="preserve"> z wyjątkiem rodziców oraz uczniów</w:t>
      </w:r>
      <w:r w:rsidR="00B96F0E" w:rsidRPr="00F2123E">
        <w:rPr>
          <w:rFonts w:cstheme="minorHAnsi"/>
          <w:sz w:val="24"/>
          <w:szCs w:val="24"/>
        </w:rPr>
        <w:t>,</w:t>
      </w:r>
      <w:r w:rsidRPr="00F2123E">
        <w:rPr>
          <w:rFonts w:cstheme="minorHAnsi"/>
          <w:sz w:val="24"/>
          <w:szCs w:val="24"/>
        </w:rPr>
        <w:t xml:space="preserve"> gdzie zmiana </w:t>
      </w:r>
      <w:r w:rsidR="000B4F3B" w:rsidRPr="00F2123E">
        <w:rPr>
          <w:rFonts w:cstheme="minorHAnsi"/>
          <w:sz w:val="24"/>
          <w:szCs w:val="24"/>
        </w:rPr>
        <w:t>następuje, co</w:t>
      </w:r>
      <w:r w:rsidRPr="00F2123E">
        <w:rPr>
          <w:rFonts w:cstheme="minorHAnsi"/>
          <w:sz w:val="24"/>
          <w:szCs w:val="24"/>
        </w:rPr>
        <w:t xml:space="preserve"> 90 dni. Hasło musi się </w:t>
      </w:r>
      <w:r w:rsidR="000B4F3B" w:rsidRPr="00F2123E">
        <w:rPr>
          <w:rFonts w:cstheme="minorHAnsi"/>
          <w:sz w:val="24"/>
          <w:szCs w:val="24"/>
        </w:rPr>
        <w:t>składać, co</w:t>
      </w:r>
      <w:r w:rsidRPr="00F2123E">
        <w:rPr>
          <w:rFonts w:cstheme="minorHAnsi"/>
          <w:sz w:val="24"/>
          <w:szCs w:val="24"/>
        </w:rPr>
        <w:t xml:space="preserve"> najmniej z 8 znaków i być kombinacją małych i </w:t>
      </w:r>
      <w:r w:rsidR="00B96F0E" w:rsidRPr="00F2123E">
        <w:rPr>
          <w:rFonts w:cstheme="minorHAnsi"/>
          <w:sz w:val="24"/>
          <w:szCs w:val="24"/>
        </w:rPr>
        <w:t>wielkich</w:t>
      </w:r>
      <w:r w:rsidRPr="00F2123E">
        <w:rPr>
          <w:rFonts w:cstheme="minorHAnsi"/>
          <w:sz w:val="24"/>
          <w:szCs w:val="24"/>
        </w:rPr>
        <w:t xml:space="preserve"> liter oraz cyfr. Początkowe hasło otrzymywane przez administratora służy tylko do pierwszego logowania. Okresową zmianę hasła wymusza konstrukcja systemu. 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4. Hasło umożliwiające dostęp do zasobów dziennika elektronicznego każdy użytkownik utrzymuje w tajemnicy</w:t>
      </w:r>
      <w:r w:rsidR="00BE1384" w:rsidRPr="00F2123E">
        <w:rPr>
          <w:rFonts w:cstheme="minorHAnsi"/>
          <w:sz w:val="24"/>
          <w:szCs w:val="24"/>
        </w:rPr>
        <w:t>,</w:t>
      </w:r>
      <w:r w:rsidRPr="00F2123E">
        <w:rPr>
          <w:rFonts w:cstheme="minorHAnsi"/>
          <w:sz w:val="24"/>
          <w:szCs w:val="24"/>
        </w:rPr>
        <w:t xml:space="preserve"> również po upływie ich ważności. 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lastRenderedPageBreak/>
        <w:t xml:space="preserve"> </w:t>
      </w:r>
    </w:p>
    <w:p w:rsidR="00542194" w:rsidRDefault="00930BA3" w:rsidP="00542194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5. Każdy użytkownik ma obowiązek zapoznania się z </w:t>
      </w:r>
      <w:r w:rsidR="00CA3407">
        <w:rPr>
          <w:rFonts w:cstheme="minorHAnsi"/>
          <w:sz w:val="24"/>
          <w:szCs w:val="24"/>
        </w:rPr>
        <w:t>zasadami korzystania z</w:t>
      </w:r>
      <w:r w:rsidRPr="00F2123E">
        <w:rPr>
          <w:rFonts w:cstheme="minorHAnsi"/>
          <w:sz w:val="24"/>
          <w:szCs w:val="24"/>
        </w:rPr>
        <w:t xml:space="preserve"> dziennika elektronicznego. </w:t>
      </w:r>
    </w:p>
    <w:p w:rsidR="00930BA3" w:rsidRPr="00F2123E" w:rsidRDefault="00930BA3" w:rsidP="00542194">
      <w:pPr>
        <w:jc w:val="center"/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§ 4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1. Uprawnienia przypisane użytkownikom mogą zostać zmienione przez administratora. Aktualna lista uprawnień publikowana jest w dokumentacji systemu dostępnej po zalogowaniu na kontach dyrektora szkoły oraz administratora dziennika elektronicznego.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542194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2. Zakres uprawnień w dzienniku elektronicznym dla poszczególnych użytkowników mają następujące grupy osób:    </w:t>
      </w:r>
      <w:r w:rsidR="00BE1384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>1</w:t>
      </w:r>
      <w:r w:rsidRPr="00F2123E">
        <w:rPr>
          <w:rFonts w:cstheme="minorHAnsi"/>
          <w:i/>
          <w:sz w:val="24"/>
          <w:szCs w:val="24"/>
        </w:rPr>
        <w:t>) nauczyciele</w:t>
      </w:r>
      <w:r w:rsidRPr="00F2123E">
        <w:rPr>
          <w:rFonts w:cstheme="minorHAnsi"/>
          <w:sz w:val="24"/>
          <w:szCs w:val="24"/>
        </w:rPr>
        <w:t xml:space="preserve">:        </w:t>
      </w:r>
      <w:r w:rsidR="00BE1384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a) zarządzanie ocenami z prowadzonych lekcji,       </w:t>
      </w:r>
      <w:r w:rsidR="00BE1384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>b) zarządzanie frekwencj</w:t>
      </w:r>
      <w:r w:rsidR="00BE1384" w:rsidRPr="00F2123E">
        <w:rPr>
          <w:rFonts w:cstheme="minorHAnsi"/>
          <w:sz w:val="24"/>
          <w:szCs w:val="24"/>
        </w:rPr>
        <w:t>ą</w:t>
      </w:r>
      <w:r w:rsidRPr="00F2123E">
        <w:rPr>
          <w:rFonts w:cstheme="minorHAnsi"/>
          <w:sz w:val="24"/>
          <w:szCs w:val="24"/>
        </w:rPr>
        <w:t xml:space="preserve"> z prowadzonych lekcji,      </w:t>
      </w:r>
      <w:r w:rsidR="00BE1384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c) wgląd w dane wszystkich uczniów,       </w:t>
      </w:r>
      <w:r w:rsidR="00BE1384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d) wgląd w statystki wszystkich uczniów,       </w:t>
      </w:r>
      <w:r w:rsidR="00BE1384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e) wgląd w statystyki logowań,     </w:t>
      </w:r>
      <w:r w:rsidR="00BE1384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f) przeglądanie ocen wszystkich uczniów,     </w:t>
      </w:r>
      <w:r w:rsidR="00BE1384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g) przeglądanie frekwencji wszystkich uczniów,      </w:t>
      </w:r>
      <w:r w:rsidR="00BE1384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h) dostęp do wiadomości systemowych,      </w:t>
      </w:r>
      <w:r w:rsidR="00BE1384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i) dostęp do konfiguracji konta,     </w:t>
      </w:r>
      <w:r w:rsidR="00BE1384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j) dostęp do ogłoszeń i wydruków,     </w:t>
      </w:r>
      <w:r w:rsidR="00BE1384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k) dostęp do eksportów. </w:t>
      </w:r>
      <w:r w:rsidR="00BE1384" w:rsidRPr="00F2123E">
        <w:rPr>
          <w:rFonts w:cstheme="minorHAnsi"/>
          <w:sz w:val="24"/>
          <w:szCs w:val="24"/>
        </w:rPr>
        <w:t xml:space="preserve">   </w:t>
      </w:r>
    </w:p>
    <w:p w:rsidR="00542194" w:rsidRDefault="00BE1384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 2) </w:t>
      </w:r>
      <w:r w:rsidR="00930BA3" w:rsidRPr="00F2123E">
        <w:rPr>
          <w:rFonts w:cstheme="minorHAnsi"/>
          <w:i/>
          <w:sz w:val="24"/>
          <w:szCs w:val="24"/>
        </w:rPr>
        <w:t>wychowawc</w:t>
      </w:r>
      <w:r w:rsidRPr="00F2123E">
        <w:rPr>
          <w:rFonts w:cstheme="minorHAnsi"/>
          <w:i/>
          <w:sz w:val="24"/>
          <w:szCs w:val="24"/>
        </w:rPr>
        <w:t>y</w:t>
      </w:r>
      <w:r w:rsidR="00930BA3" w:rsidRPr="00F2123E">
        <w:rPr>
          <w:rFonts w:cstheme="minorHAnsi"/>
          <w:i/>
          <w:sz w:val="24"/>
          <w:szCs w:val="24"/>
        </w:rPr>
        <w:t xml:space="preserve"> klas</w:t>
      </w:r>
      <w:r w:rsidR="00930BA3" w:rsidRPr="00F2123E">
        <w:rPr>
          <w:rFonts w:cstheme="minorHAnsi"/>
          <w:sz w:val="24"/>
          <w:szCs w:val="24"/>
        </w:rPr>
        <w:t xml:space="preserve">:      </w:t>
      </w:r>
      <w:r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 a) zarządzanie ocenami z prowadzonych lekcji, </w:t>
      </w:r>
      <w:r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 b) zarządzanie wszystkimi ocenami w klasie, w której nauczyciel jest wychowawcą –  jeśli administrator szkoły włączył to uprawnienie,     </w:t>
      </w:r>
      <w:r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c) zarządzanie frekwencją z prowadzonych lekcji,    </w:t>
      </w:r>
      <w:r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 d) zarządzanie frekwencją w klasie, w której nauczyciel jest wychowawcą,     </w:t>
      </w:r>
      <w:r w:rsidRPr="00F2123E">
        <w:rPr>
          <w:rFonts w:cstheme="minorHAnsi"/>
          <w:sz w:val="24"/>
          <w:szCs w:val="24"/>
        </w:rPr>
        <w:t xml:space="preserve">   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e) edycja danych uczniów w klasie, w której nauczyciel jest wychowawcą,    </w:t>
      </w:r>
      <w:r w:rsidRPr="00F2123E">
        <w:rPr>
          <w:rFonts w:cstheme="minorHAnsi"/>
          <w:sz w:val="24"/>
          <w:szCs w:val="24"/>
        </w:rPr>
        <w:t xml:space="preserve">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 f) wgląd w statystki wszystkich uczniów,   </w:t>
      </w:r>
      <w:r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 g) wgląd w statystyki logowań,     </w:t>
      </w:r>
      <w:r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h) przeglądanie ocen wszystkich uczniów,   </w:t>
      </w:r>
      <w:r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 i) przeglądanie frekwencji wszystkich uczniów,  </w:t>
      </w:r>
      <w:r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  j) dostęp do wiadomości systemowych,    </w:t>
      </w:r>
      <w:r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 k) dostęp do konfiguracji konta,   </w:t>
      </w:r>
      <w:r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 l) dostęp do ogłoszeń i wydruków,    </w:t>
      </w:r>
      <w:r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 m) dostęp do eksportów,   </w:t>
      </w:r>
      <w:r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 </w:t>
      </w:r>
      <w:r w:rsidR="00930BA3" w:rsidRPr="00F2123E">
        <w:rPr>
          <w:rFonts w:cstheme="minorHAnsi"/>
          <w:sz w:val="24"/>
          <w:szCs w:val="24"/>
        </w:rPr>
        <w:lastRenderedPageBreak/>
        <w:t>n) zarządzanie swoim planem lekcji</w:t>
      </w:r>
      <w:r w:rsidR="00374293" w:rsidRPr="00F2123E">
        <w:rPr>
          <w:rFonts w:cstheme="minorHAnsi"/>
          <w:sz w:val="24"/>
          <w:szCs w:val="24"/>
        </w:rPr>
        <w:t xml:space="preserve">,                                                                                                                        o) zarządzanie planem lekcji klasy, w której nauczyciel jest wychowawcą .    </w:t>
      </w:r>
    </w:p>
    <w:p w:rsidR="00930BA3" w:rsidRPr="00F2123E" w:rsidRDefault="0037429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             </w:t>
      </w:r>
      <w:r w:rsidR="00930BA3" w:rsidRPr="00F2123E">
        <w:rPr>
          <w:rFonts w:cstheme="minorHAnsi"/>
          <w:sz w:val="24"/>
          <w:szCs w:val="24"/>
        </w:rPr>
        <w:t xml:space="preserve"> </w:t>
      </w:r>
    </w:p>
    <w:p w:rsidR="00930BA3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3) </w:t>
      </w:r>
      <w:r w:rsidRPr="00F2123E">
        <w:rPr>
          <w:rFonts w:cstheme="minorHAnsi"/>
          <w:i/>
          <w:sz w:val="24"/>
          <w:szCs w:val="24"/>
        </w:rPr>
        <w:t>dyrektor szkoły</w:t>
      </w:r>
      <w:r w:rsidRPr="00F2123E">
        <w:rPr>
          <w:rFonts w:cstheme="minorHAnsi"/>
          <w:sz w:val="24"/>
          <w:szCs w:val="24"/>
        </w:rPr>
        <w:t xml:space="preserve">:      </w:t>
      </w:r>
      <w:r w:rsidR="00BE1384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a) zarządzanie ocenami z prowadzonych przedmiotów,       </w:t>
      </w:r>
      <w:r w:rsidR="00BE1384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b) zarządzanie frekwencją z prowadzonych przedmiotów, </w:t>
      </w:r>
      <w:r w:rsidR="00BE1384" w:rsidRPr="00F2123E"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c) edycja danych wszystkich uczniów,      </w:t>
      </w:r>
      <w:r w:rsidR="00BE1384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 d) wgląd w statystyki przedmiotów wszystkich uczniów,        </w:t>
      </w:r>
      <w:r w:rsidR="00BE1384" w:rsidRPr="00F2123E"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e) wgląd w statystyki logowań,       </w:t>
      </w:r>
      <w:r w:rsidR="00BE1384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f) przeglądanie ocen wszystkich uczniów,       </w:t>
      </w:r>
      <w:r w:rsidR="00BE1384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g) przeglądanie frekwencji wszystkich uczniów,      </w:t>
      </w:r>
      <w:r w:rsidR="00BE1384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 h) dostęp do wiadomości systemowych,       </w:t>
      </w:r>
      <w:r w:rsidR="00BE1384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i) dostęp do ogłoszeń szkoły,      </w:t>
      </w:r>
      <w:r w:rsidR="00BE1384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 j) dostęp do konfiguracji konta, 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k) dostęp do wydruków, 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l) dostęp do eksportów, 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 m) zarządzanie swoim planem lekcji,  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n) dostęp do danych znajdujących się w panelu dyrektora.  </w:t>
      </w:r>
    </w:p>
    <w:p w:rsidR="00542194" w:rsidRPr="00F2123E" w:rsidRDefault="00542194" w:rsidP="00930BA3">
      <w:pPr>
        <w:rPr>
          <w:rFonts w:cstheme="minorHAnsi"/>
          <w:sz w:val="24"/>
          <w:szCs w:val="24"/>
        </w:rPr>
      </w:pPr>
    </w:p>
    <w:p w:rsidR="00930BA3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4)</w:t>
      </w:r>
      <w:r w:rsidRPr="00F2123E">
        <w:rPr>
          <w:rFonts w:cstheme="minorHAnsi"/>
          <w:i/>
          <w:sz w:val="24"/>
          <w:szCs w:val="24"/>
        </w:rPr>
        <w:t xml:space="preserve"> administrator dziennika elektronicznego</w:t>
      </w:r>
      <w:r w:rsidRPr="00F2123E">
        <w:rPr>
          <w:rFonts w:cstheme="minorHAnsi"/>
          <w:sz w:val="24"/>
          <w:szCs w:val="24"/>
        </w:rPr>
        <w:t xml:space="preserve">:   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a) zarządzanie wszystkimi danymi wprowadzanymi do dziennika,  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 b) wgląd w listę kont użytkowników,   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c) zarządzanie zablokowanymi kontami, 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  d) zarządzanie ocenami w całej szkole, 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  e) zarządzanie frekwencją w całej szkole, 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  f) wgląd w statystyki wszystkich uczniów, 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  g) wgląd w statystyki logowań, 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  h) przeglądanie ocen wszystkich uczniów,  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 i) przeglądanie frekwencji wszystkich uczniów,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  j) dostęp do wiadomości systemowych,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  k) dostęp do ogłoszeń szkoły, 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 l) dostęp do konfiguracji konta, 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 m) dostęp do wydruków, 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  n) dostęp do eksportów,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  o) zarządzanie planem lekcji.   </w:t>
      </w:r>
    </w:p>
    <w:p w:rsidR="00542194" w:rsidRPr="00F2123E" w:rsidRDefault="00542194" w:rsidP="00930BA3">
      <w:pPr>
        <w:rPr>
          <w:rFonts w:cstheme="minorHAnsi"/>
          <w:sz w:val="24"/>
          <w:szCs w:val="24"/>
        </w:rPr>
      </w:pPr>
    </w:p>
    <w:p w:rsidR="00930BA3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5)</w:t>
      </w:r>
      <w:r w:rsidRPr="00F2123E">
        <w:rPr>
          <w:rFonts w:cstheme="minorHAnsi"/>
          <w:i/>
          <w:sz w:val="24"/>
          <w:szCs w:val="24"/>
        </w:rPr>
        <w:t xml:space="preserve"> rodzic</w:t>
      </w:r>
      <w:r w:rsidR="00B96F0E" w:rsidRPr="00F2123E">
        <w:rPr>
          <w:rFonts w:cstheme="minorHAnsi"/>
          <w:i/>
          <w:sz w:val="24"/>
          <w:szCs w:val="24"/>
        </w:rPr>
        <w:t xml:space="preserve"> </w:t>
      </w:r>
      <w:r w:rsidRPr="00F2123E">
        <w:rPr>
          <w:rFonts w:cstheme="minorHAnsi"/>
          <w:sz w:val="24"/>
          <w:szCs w:val="24"/>
        </w:rPr>
        <w:t xml:space="preserve">:   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a) przeglądanie ocen swojego podopiecznego,  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b) przeglądanie nieobecności swojego podopiecznego</w:t>
      </w:r>
      <w:r w:rsidR="0024511D" w:rsidRPr="00F2123E">
        <w:rPr>
          <w:rFonts w:cstheme="minorHAnsi"/>
          <w:sz w:val="24"/>
          <w:szCs w:val="24"/>
        </w:rPr>
        <w:t>,</w:t>
      </w:r>
      <w:r w:rsidRPr="00F2123E">
        <w:rPr>
          <w:rFonts w:cstheme="minorHAnsi"/>
          <w:sz w:val="24"/>
          <w:szCs w:val="24"/>
        </w:rPr>
        <w:t xml:space="preserve"> 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 c) dostęp do wiadomości systemowych,    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lastRenderedPageBreak/>
        <w:t xml:space="preserve">d) dostęp do ogłoszeń szkoły,   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e) dostęp do konfiguracji własnego konta.  </w:t>
      </w:r>
    </w:p>
    <w:p w:rsidR="00542194" w:rsidRPr="00F2123E" w:rsidRDefault="00542194" w:rsidP="00930BA3">
      <w:pPr>
        <w:rPr>
          <w:rFonts w:cstheme="minorHAnsi"/>
          <w:sz w:val="24"/>
          <w:szCs w:val="24"/>
        </w:rPr>
      </w:pPr>
    </w:p>
    <w:p w:rsidR="00935ED0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6) </w:t>
      </w:r>
      <w:r w:rsidRPr="00F2123E">
        <w:rPr>
          <w:rFonts w:cstheme="minorHAnsi"/>
          <w:i/>
          <w:sz w:val="24"/>
          <w:szCs w:val="24"/>
        </w:rPr>
        <w:t>uczeń</w:t>
      </w:r>
      <w:r w:rsidRPr="00F2123E">
        <w:rPr>
          <w:rFonts w:cstheme="minorHAnsi"/>
          <w:sz w:val="24"/>
          <w:szCs w:val="24"/>
        </w:rPr>
        <w:t xml:space="preserve">:       </w:t>
      </w:r>
      <w:r w:rsidR="0024511D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a) przeglądanie własnych ocen,       </w:t>
      </w:r>
      <w:r w:rsidR="00B20156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b) przeglądanie własnej frekwencji,      </w:t>
      </w:r>
      <w:r w:rsidR="00B20156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 c) dostęp do wiadomości systemowych,      </w:t>
      </w:r>
      <w:r w:rsidR="00B20156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  d) dostęp do ogłoszeń szkoły,       </w:t>
      </w:r>
      <w:r w:rsidR="00B20156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 e) dostęp do konfiguracji własnego konta.  </w:t>
      </w:r>
      <w:r w:rsidR="00B20156" w:rsidRPr="00F2123E">
        <w:rPr>
          <w:rFonts w:cstheme="minorHAnsi"/>
          <w:sz w:val="24"/>
          <w:szCs w:val="24"/>
        </w:rPr>
        <w:t xml:space="preserve">   </w:t>
      </w:r>
    </w:p>
    <w:p w:rsidR="00542194" w:rsidRPr="00F2123E" w:rsidRDefault="00542194" w:rsidP="00930BA3">
      <w:pPr>
        <w:rPr>
          <w:rFonts w:cstheme="minorHAnsi"/>
          <w:sz w:val="24"/>
          <w:szCs w:val="24"/>
        </w:rPr>
      </w:pPr>
    </w:p>
    <w:p w:rsidR="0033524A" w:rsidRPr="00F2123E" w:rsidRDefault="00935ED0" w:rsidP="0033524A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7)</w:t>
      </w:r>
      <w:r w:rsidR="00B96F0E" w:rsidRPr="00F2123E">
        <w:rPr>
          <w:rFonts w:cstheme="minorHAnsi"/>
          <w:sz w:val="24"/>
          <w:szCs w:val="24"/>
        </w:rPr>
        <w:t xml:space="preserve"> </w:t>
      </w:r>
      <w:r w:rsidRPr="00F2123E">
        <w:rPr>
          <w:rFonts w:cstheme="minorHAnsi"/>
          <w:i/>
          <w:sz w:val="24"/>
          <w:szCs w:val="24"/>
        </w:rPr>
        <w:t>sekretariat</w:t>
      </w:r>
      <w:r w:rsidRPr="00F2123E">
        <w:rPr>
          <w:rFonts w:cstheme="minorHAnsi"/>
          <w:sz w:val="24"/>
          <w:szCs w:val="24"/>
        </w:rPr>
        <w:t xml:space="preserve"> :</w:t>
      </w:r>
      <w:r w:rsidR="00871DB2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a) wgląd w listę kont użytkowników, </w:t>
      </w:r>
      <w:r w:rsidR="00151CD0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</w:t>
      </w:r>
      <w:r w:rsidR="00871DB2" w:rsidRPr="00F2123E">
        <w:rPr>
          <w:rFonts w:cstheme="minorHAnsi"/>
          <w:sz w:val="24"/>
          <w:szCs w:val="24"/>
        </w:rPr>
        <w:t>b</w:t>
      </w:r>
      <w:r w:rsidR="00151CD0" w:rsidRPr="00F2123E">
        <w:rPr>
          <w:rFonts w:cstheme="minorHAnsi"/>
          <w:sz w:val="24"/>
          <w:szCs w:val="24"/>
        </w:rPr>
        <w:t>) wgląd w statystyki logowa</w:t>
      </w:r>
      <w:r w:rsidR="0033524A" w:rsidRPr="00F2123E">
        <w:rPr>
          <w:rFonts w:cstheme="minorHAnsi"/>
          <w:sz w:val="24"/>
          <w:szCs w:val="24"/>
        </w:rPr>
        <w:t>ń,</w:t>
      </w:r>
      <w:r w:rsidR="00871DB2" w:rsidRPr="00F2123E">
        <w:rPr>
          <w:rFonts w:cstheme="minorHAnsi"/>
          <w:sz w:val="24"/>
          <w:szCs w:val="24"/>
        </w:rPr>
        <w:t xml:space="preserve">                     </w:t>
      </w:r>
      <w:r w:rsidR="0033524A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  <w:r w:rsidR="0033524A" w:rsidRPr="00F2123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c) </w:t>
      </w:r>
      <w:r w:rsidR="0033524A" w:rsidRPr="00F2123E">
        <w:rPr>
          <w:rFonts w:eastAsia="Helvetica" w:cstheme="minorHAnsi"/>
          <w:color w:val="000000"/>
          <w:spacing w:val="-1"/>
          <w:sz w:val="24"/>
          <w:szCs w:val="24"/>
          <w:lang w:eastAsia="pl-PL"/>
        </w:rPr>
        <w:t xml:space="preserve">w przypadku zaistnienia takiej potrzeby, na polecenie Dyrektora Szkoły, Szkolny </w:t>
      </w:r>
      <w:r w:rsidR="0033524A" w:rsidRPr="00F2123E">
        <w:rPr>
          <w:rFonts w:eastAsia="ArialMT" w:cstheme="minorHAnsi"/>
          <w:color w:val="000000"/>
          <w:sz w:val="24"/>
          <w:szCs w:val="24"/>
          <w:lang w:eastAsia="pl-PL"/>
        </w:rPr>
        <w:t xml:space="preserve">Administrator </w:t>
      </w:r>
      <w:r w:rsidR="0033524A" w:rsidRPr="00F2123E">
        <w:rPr>
          <w:rFonts w:eastAsia="Helvetica" w:cstheme="minorHAnsi"/>
          <w:color w:val="000000"/>
          <w:spacing w:val="-1"/>
          <w:sz w:val="24"/>
          <w:szCs w:val="24"/>
          <w:lang w:eastAsia="pl-PL"/>
        </w:rPr>
        <w:t>Dziennika Elektronicznego może przydzielić osobie pracującej w sekretariacie konto z uprawnieniami nauczyciela, nie dając jednak żadnych możliwości edycji danych dotyczących ocen i frekwencji w żadnej klasie szkoły.</w:t>
      </w:r>
    </w:p>
    <w:p w:rsidR="00B20156" w:rsidRPr="00F2123E" w:rsidRDefault="00B20156" w:rsidP="00930BA3">
      <w:pPr>
        <w:rPr>
          <w:rFonts w:cstheme="minorHAnsi"/>
          <w:sz w:val="24"/>
          <w:szCs w:val="24"/>
        </w:rPr>
      </w:pPr>
    </w:p>
    <w:p w:rsidR="00930BA3" w:rsidRPr="00F2123E" w:rsidRDefault="00B20156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 3. Ze strony firmy wyznaczona jest osoba zwana Super Administratorem odpowiedzialna za kontakt ze szkołą. Jej zakres działalności określa umowa zawarta pomiędzy firmą a dyrektorem szkoły.  </w:t>
      </w:r>
    </w:p>
    <w:p w:rsidR="00542194" w:rsidRDefault="00542194" w:rsidP="00822356">
      <w:pPr>
        <w:jc w:val="center"/>
        <w:rPr>
          <w:rFonts w:cstheme="minorHAnsi"/>
          <w:sz w:val="24"/>
          <w:szCs w:val="24"/>
        </w:rPr>
      </w:pPr>
    </w:p>
    <w:p w:rsidR="00542194" w:rsidRPr="00F2123E" w:rsidRDefault="00930BA3" w:rsidP="00542194">
      <w:pPr>
        <w:jc w:val="center"/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§ </w:t>
      </w:r>
      <w:r w:rsidR="00542194">
        <w:rPr>
          <w:rFonts w:cstheme="minorHAnsi"/>
          <w:sz w:val="24"/>
          <w:szCs w:val="24"/>
        </w:rPr>
        <w:t>5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1. W dzienniku elektronicznym do przekazywania i wymiany informacji służ</w:t>
      </w:r>
      <w:r w:rsidR="00B96F0E" w:rsidRPr="00F2123E">
        <w:rPr>
          <w:rFonts w:cstheme="minorHAnsi"/>
          <w:sz w:val="24"/>
          <w:szCs w:val="24"/>
        </w:rPr>
        <w:t>ą</w:t>
      </w:r>
      <w:r w:rsidRPr="00F2123E">
        <w:rPr>
          <w:rFonts w:cstheme="minorHAnsi"/>
          <w:sz w:val="24"/>
          <w:szCs w:val="24"/>
        </w:rPr>
        <w:t xml:space="preserve"> moduł</w:t>
      </w:r>
      <w:r w:rsidR="00935ED0" w:rsidRPr="00F2123E">
        <w:rPr>
          <w:rFonts w:cstheme="minorHAnsi"/>
          <w:sz w:val="24"/>
          <w:szCs w:val="24"/>
        </w:rPr>
        <w:t>y :</w:t>
      </w:r>
      <w:r w:rsidRPr="00F2123E">
        <w:rPr>
          <w:rFonts w:cstheme="minorHAnsi"/>
          <w:sz w:val="24"/>
          <w:szCs w:val="24"/>
        </w:rPr>
        <w:t xml:space="preserve"> WIADOMOŚCI</w:t>
      </w:r>
      <w:r w:rsidR="00935ED0" w:rsidRPr="00F2123E">
        <w:rPr>
          <w:rFonts w:cstheme="minorHAnsi"/>
          <w:sz w:val="24"/>
          <w:szCs w:val="24"/>
        </w:rPr>
        <w:t>,</w:t>
      </w:r>
      <w:r w:rsidRPr="00F2123E">
        <w:rPr>
          <w:rFonts w:cstheme="minorHAnsi"/>
          <w:sz w:val="24"/>
          <w:szCs w:val="24"/>
        </w:rPr>
        <w:t xml:space="preserve"> OGŁOSZENIA</w:t>
      </w:r>
      <w:r w:rsidR="00935ED0" w:rsidRPr="00F2123E">
        <w:rPr>
          <w:rFonts w:cstheme="minorHAnsi"/>
          <w:sz w:val="24"/>
          <w:szCs w:val="24"/>
        </w:rPr>
        <w:t>, TERMINARZ.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2. Wyżej wymienione moduły nie zastępują obowiązujących w szkole zasad przekazywania informacji. </w:t>
      </w:r>
    </w:p>
    <w:p w:rsidR="00822356" w:rsidRPr="00F2123E" w:rsidRDefault="00822356" w:rsidP="00930BA3">
      <w:pPr>
        <w:rPr>
          <w:rFonts w:cstheme="minorHAnsi"/>
          <w:sz w:val="24"/>
          <w:szCs w:val="24"/>
        </w:rPr>
      </w:pPr>
    </w:p>
    <w:p w:rsidR="00930BA3" w:rsidRPr="00F2123E" w:rsidRDefault="00930BA3" w:rsidP="00822356">
      <w:pPr>
        <w:jc w:val="center"/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§ 6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1. Za poprawne funkcjonowanie dziennika elektronicznego w szkole odpowiedzialny jest administrator dziennika elektronicznego.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lastRenderedPageBreak/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2. Dyrektor wskazuje administrator</w:t>
      </w:r>
      <w:r w:rsidR="0043176E" w:rsidRPr="00F2123E">
        <w:rPr>
          <w:rFonts w:cstheme="minorHAnsi"/>
          <w:sz w:val="24"/>
          <w:szCs w:val="24"/>
        </w:rPr>
        <w:t>a dziennika elektronicznego</w:t>
      </w:r>
      <w:r w:rsidRPr="00F2123E">
        <w:rPr>
          <w:rFonts w:cstheme="minorHAnsi"/>
          <w:sz w:val="24"/>
          <w:szCs w:val="24"/>
        </w:rPr>
        <w:t xml:space="preserve">. 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B20156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3. Administrator dziennika elektronicznego odpowiada za właściwe przygotowanie i wprowadzenie niezbędnych do funkcjonowania dziennika danych.  </w:t>
      </w:r>
      <w:r w:rsidR="00B20156" w:rsidRPr="00F2123E">
        <w:rPr>
          <w:rFonts w:cstheme="minorHAnsi"/>
          <w:sz w:val="24"/>
          <w:szCs w:val="24"/>
        </w:rPr>
        <w:t xml:space="preserve"> </w:t>
      </w:r>
    </w:p>
    <w:p w:rsidR="00B20156" w:rsidRPr="00F2123E" w:rsidRDefault="00B20156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             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 </w:t>
      </w:r>
      <w:r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</w:t>
      </w:r>
      <w:r w:rsidR="00930BA3" w:rsidRPr="00F2123E">
        <w:rPr>
          <w:rFonts w:cstheme="minorHAnsi"/>
          <w:sz w:val="24"/>
          <w:szCs w:val="24"/>
        </w:rPr>
        <w:t>4. Administrator dokonuje wszelkich zmian konfiguracyjnych na poziomie szkoły</w:t>
      </w:r>
      <w:r w:rsidR="00DA2A4A" w:rsidRPr="00F2123E">
        <w:rPr>
          <w:rFonts w:cstheme="minorHAnsi"/>
          <w:sz w:val="24"/>
          <w:szCs w:val="24"/>
        </w:rPr>
        <w:t>,</w:t>
      </w:r>
      <w:r w:rsidR="00930BA3" w:rsidRPr="00F2123E">
        <w:rPr>
          <w:rFonts w:cstheme="minorHAnsi"/>
          <w:sz w:val="24"/>
          <w:szCs w:val="24"/>
        </w:rPr>
        <w:t xml:space="preserve"> za zgodą dyrektora szkoły. </w:t>
      </w: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B20156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 5. Każdy zauważony przypadek naruszenia bezpieczeństwa powinien zostać zgłoszony administratorowi oraz dyrektorowi szkoły, których obowiązkiem jest niezwłoczne poinformowanie o zaistniałym zdarzeniu firmy zewnętrznej. 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822356">
      <w:pPr>
        <w:jc w:val="center"/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§ 7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1. Jeśli nastąpi zablokowanie konta nauczyciela, administrator ma obowiązek:  </w:t>
      </w:r>
      <w:r w:rsidR="00B20156" w:rsidRPr="00F2123E">
        <w:rPr>
          <w:rFonts w:cstheme="minorHAnsi"/>
          <w:sz w:val="24"/>
          <w:szCs w:val="24"/>
        </w:rPr>
        <w:t xml:space="preserve">                                            </w:t>
      </w:r>
      <w:r w:rsidRPr="00F2123E">
        <w:rPr>
          <w:rFonts w:cstheme="minorHAnsi"/>
          <w:sz w:val="24"/>
          <w:szCs w:val="24"/>
        </w:rPr>
        <w:t xml:space="preserve"> </w:t>
      </w:r>
      <w:r w:rsidR="00B20156" w:rsidRPr="00F2123E">
        <w:rPr>
          <w:rFonts w:cstheme="minorHAnsi"/>
          <w:sz w:val="24"/>
          <w:szCs w:val="24"/>
        </w:rPr>
        <w:t xml:space="preserve">  a</w:t>
      </w:r>
      <w:r w:rsidRPr="00F2123E">
        <w:rPr>
          <w:rFonts w:cstheme="minorHAnsi"/>
          <w:sz w:val="24"/>
          <w:szCs w:val="24"/>
        </w:rPr>
        <w:t xml:space="preserve">) skontaktować się z nauczycielem i wyjaśnić powód blokady, </w:t>
      </w:r>
      <w:r w:rsidR="00B20156" w:rsidRPr="00F2123E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</w:t>
      </w:r>
      <w:r w:rsidR="00B20156" w:rsidRPr="00F2123E">
        <w:rPr>
          <w:rFonts w:cstheme="minorHAnsi"/>
          <w:sz w:val="24"/>
          <w:szCs w:val="24"/>
        </w:rPr>
        <w:t>b</w:t>
      </w:r>
      <w:r w:rsidRPr="00F2123E">
        <w:rPr>
          <w:rFonts w:cstheme="minorHAnsi"/>
          <w:sz w:val="24"/>
          <w:szCs w:val="24"/>
        </w:rPr>
        <w:t xml:space="preserve">) w razie stwierdzenia próby naruszenia bezpieczeństwa, powiadomić firmę nadzorującą, </w:t>
      </w:r>
      <w:r w:rsidR="00B20156" w:rsidRPr="00F2123E">
        <w:rPr>
          <w:rFonts w:cstheme="minorHAnsi"/>
          <w:sz w:val="24"/>
          <w:szCs w:val="24"/>
        </w:rPr>
        <w:t xml:space="preserve">          </w:t>
      </w:r>
      <w:r w:rsidRPr="00F2123E">
        <w:rPr>
          <w:rFonts w:cstheme="minorHAnsi"/>
          <w:sz w:val="24"/>
          <w:szCs w:val="24"/>
        </w:rPr>
        <w:t xml:space="preserve"> </w:t>
      </w:r>
      <w:r w:rsidR="00B20156" w:rsidRPr="00F2123E">
        <w:rPr>
          <w:rFonts w:cstheme="minorHAnsi"/>
          <w:sz w:val="24"/>
          <w:szCs w:val="24"/>
        </w:rPr>
        <w:t>c</w:t>
      </w:r>
      <w:r w:rsidRPr="00F2123E">
        <w:rPr>
          <w:rFonts w:cstheme="minorHAnsi"/>
          <w:sz w:val="24"/>
          <w:szCs w:val="24"/>
        </w:rPr>
        <w:t xml:space="preserve">) wygenerować i przekazać nowe hasło jednorazowe dla nauczyciela. 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2. W przypadku utraty hasła lub podejrzenia, że zostało ono odczytane przez nieuprawnioną osobę, administrator po otrzymaniu takiego zgłoszenia niezwłocznie resetuje hasło użytkownika w systemie. </w:t>
      </w:r>
    </w:p>
    <w:p w:rsidR="00822356" w:rsidRPr="00F2123E" w:rsidRDefault="00822356" w:rsidP="00930BA3">
      <w:pPr>
        <w:rPr>
          <w:rFonts w:cstheme="minorHAnsi"/>
          <w:sz w:val="24"/>
          <w:szCs w:val="24"/>
        </w:rPr>
      </w:pPr>
    </w:p>
    <w:p w:rsidR="00930BA3" w:rsidRPr="00F2123E" w:rsidRDefault="00930BA3" w:rsidP="00822356">
      <w:pPr>
        <w:jc w:val="center"/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§ 8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1. Do obowiązków administratora dziennika elektronicznego należą:  </w:t>
      </w:r>
      <w:r w:rsidR="00B20156" w:rsidRPr="00F2123E">
        <w:rPr>
          <w:rFonts w:cstheme="minorHAnsi"/>
          <w:sz w:val="24"/>
          <w:szCs w:val="24"/>
        </w:rPr>
        <w:t xml:space="preserve">                                                       </w:t>
      </w:r>
      <w:r w:rsidR="00F80BEA" w:rsidRPr="00F2123E">
        <w:rPr>
          <w:rFonts w:cstheme="minorHAnsi"/>
          <w:sz w:val="24"/>
          <w:szCs w:val="24"/>
        </w:rPr>
        <w:t>a</w:t>
      </w:r>
      <w:r w:rsidRPr="00F2123E">
        <w:rPr>
          <w:rFonts w:cstheme="minorHAnsi"/>
          <w:sz w:val="24"/>
          <w:szCs w:val="24"/>
        </w:rPr>
        <w:t xml:space="preserve">) zapoznanie użytkowników z zasadami użytkowania dziennika elektronicznego, </w:t>
      </w:r>
      <w:r w:rsidR="00B20156" w:rsidRPr="00F2123E">
        <w:rPr>
          <w:rFonts w:cstheme="minorHAnsi"/>
          <w:sz w:val="24"/>
          <w:szCs w:val="24"/>
        </w:rPr>
        <w:t xml:space="preserve">                                    </w:t>
      </w:r>
      <w:r w:rsidRPr="00F2123E">
        <w:rPr>
          <w:rFonts w:cstheme="minorHAnsi"/>
          <w:sz w:val="24"/>
          <w:szCs w:val="24"/>
        </w:rPr>
        <w:t xml:space="preserve"> </w:t>
      </w:r>
      <w:r w:rsidR="00F80BEA" w:rsidRPr="00F2123E">
        <w:rPr>
          <w:rFonts w:cstheme="minorHAnsi"/>
          <w:sz w:val="24"/>
          <w:szCs w:val="24"/>
        </w:rPr>
        <w:t>b</w:t>
      </w:r>
      <w:r w:rsidRPr="00F2123E">
        <w:rPr>
          <w:rFonts w:cstheme="minorHAnsi"/>
          <w:sz w:val="24"/>
          <w:szCs w:val="24"/>
        </w:rPr>
        <w:t xml:space="preserve">) przekazanie użytkownikom informacji o nowych kontach, </w:t>
      </w:r>
      <w:r w:rsidR="00B20156" w:rsidRPr="00F2123E"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</w:t>
      </w:r>
      <w:r w:rsidR="00F80BEA" w:rsidRPr="00F2123E">
        <w:rPr>
          <w:rFonts w:cstheme="minorHAnsi"/>
          <w:sz w:val="24"/>
          <w:szCs w:val="24"/>
        </w:rPr>
        <w:t>c</w:t>
      </w:r>
      <w:r w:rsidRPr="00F2123E">
        <w:rPr>
          <w:rFonts w:cstheme="minorHAnsi"/>
          <w:sz w:val="24"/>
          <w:szCs w:val="24"/>
        </w:rPr>
        <w:t xml:space="preserve">) w przypadku przejścia ucznia do innej szkoły lub skreślenia go z listy uczniów, administrator przed dokonaniem tej operacji ma obowiązek zarchiwizować oraz dokonać wydruku kartoteki ucznia, </w:t>
      </w:r>
      <w:r w:rsidR="00B20156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</w:t>
      </w:r>
      <w:r w:rsidR="00F80BEA" w:rsidRPr="00F2123E">
        <w:rPr>
          <w:rFonts w:cstheme="minorHAnsi"/>
          <w:sz w:val="24"/>
          <w:szCs w:val="24"/>
        </w:rPr>
        <w:t>d</w:t>
      </w:r>
      <w:r w:rsidRPr="00F2123E">
        <w:rPr>
          <w:rFonts w:cstheme="minorHAnsi"/>
          <w:sz w:val="24"/>
          <w:szCs w:val="24"/>
        </w:rPr>
        <w:t xml:space="preserve">) systematyczne sprawdzanie wiadomości na swoim koncie i jak najszybsze odpowiadanie na nie,  </w:t>
      </w:r>
      <w:r w:rsidR="00B20156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</w:t>
      </w:r>
      <w:r w:rsidR="00F80BEA" w:rsidRPr="00F2123E">
        <w:rPr>
          <w:rFonts w:cstheme="minorHAnsi"/>
          <w:sz w:val="24"/>
          <w:szCs w:val="24"/>
        </w:rPr>
        <w:t>e</w:t>
      </w:r>
      <w:r w:rsidRPr="00F2123E">
        <w:rPr>
          <w:rFonts w:cstheme="minorHAnsi"/>
          <w:sz w:val="24"/>
          <w:szCs w:val="24"/>
        </w:rPr>
        <w:t xml:space="preserve">) po zakończeniu roku szkolnego zarchiwizowanie dziennika szkoły w formacie XML/PDF oraz zapisanie go na płycie CD wraz z programem umożliwiającym odczyt, z podaniem </w:t>
      </w:r>
      <w:r w:rsidRPr="00F2123E">
        <w:rPr>
          <w:rFonts w:cstheme="minorHAnsi"/>
          <w:sz w:val="24"/>
          <w:szCs w:val="24"/>
        </w:rPr>
        <w:lastRenderedPageBreak/>
        <w:t xml:space="preserve">zawartości i daty utworzenia archiwum,   </w:t>
      </w:r>
      <w:r w:rsidR="00B20156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F80BEA" w:rsidRPr="00F2123E">
        <w:rPr>
          <w:rFonts w:cstheme="minorHAnsi"/>
          <w:sz w:val="24"/>
          <w:szCs w:val="24"/>
        </w:rPr>
        <w:t>f</w:t>
      </w:r>
      <w:r w:rsidRPr="00F2123E">
        <w:rPr>
          <w:rFonts w:cstheme="minorHAnsi"/>
          <w:sz w:val="24"/>
          <w:szCs w:val="24"/>
        </w:rPr>
        <w:t xml:space="preserve">) przed rozpoczęciem kolejnego roku szkolnego dodanie nowych uczniów do właściwych klas, wprowadzenie aktualnego planu lekcji i podziału uczniów na grupy,  </w:t>
      </w:r>
      <w:r w:rsidR="00B20156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</w:t>
      </w:r>
      <w:r w:rsidR="00F80BEA" w:rsidRPr="00F2123E">
        <w:rPr>
          <w:rFonts w:cstheme="minorHAnsi"/>
          <w:sz w:val="24"/>
          <w:szCs w:val="24"/>
        </w:rPr>
        <w:t>g</w:t>
      </w:r>
      <w:r w:rsidRPr="00F2123E">
        <w:rPr>
          <w:rFonts w:cstheme="minorHAnsi"/>
          <w:sz w:val="24"/>
          <w:szCs w:val="24"/>
        </w:rPr>
        <w:t xml:space="preserve">) w trakcie całego roku szkolnego bieżące modyfikowanie grup zgodnie z decyzją dyrektora,  </w:t>
      </w:r>
      <w:r w:rsidR="00F80BEA" w:rsidRPr="00F2123E">
        <w:rPr>
          <w:rFonts w:cstheme="minorHAnsi"/>
          <w:sz w:val="24"/>
          <w:szCs w:val="24"/>
        </w:rPr>
        <w:t>h</w:t>
      </w:r>
      <w:r w:rsidRPr="00F2123E">
        <w:rPr>
          <w:rFonts w:cstheme="minorHAnsi"/>
          <w:sz w:val="24"/>
          <w:szCs w:val="24"/>
        </w:rPr>
        <w:t xml:space="preserve">) zaznaczanie w dzienniku zastępstw zgodnie z dyspozycją dyrektora lub osoby upoważnionej do ustalania zastępstw zgodnie z odrębnymi przepisami,  </w:t>
      </w:r>
      <w:r w:rsidR="00B20156" w:rsidRPr="00F2123E">
        <w:rPr>
          <w:rFonts w:cstheme="minorHAnsi"/>
          <w:sz w:val="24"/>
          <w:szCs w:val="24"/>
        </w:rPr>
        <w:t xml:space="preserve">   </w:t>
      </w:r>
      <w:r w:rsidR="00F80BEA" w:rsidRPr="00F2123E">
        <w:rPr>
          <w:rFonts w:cstheme="minorHAnsi"/>
          <w:sz w:val="24"/>
          <w:szCs w:val="24"/>
        </w:rPr>
        <w:t xml:space="preserve">                                            </w:t>
      </w:r>
      <w:r w:rsidR="00B20156" w:rsidRPr="00F2123E">
        <w:rPr>
          <w:rFonts w:cstheme="minorHAnsi"/>
          <w:sz w:val="24"/>
          <w:szCs w:val="24"/>
        </w:rPr>
        <w:t xml:space="preserve"> </w:t>
      </w:r>
      <w:r w:rsidR="00F80BEA" w:rsidRPr="00F2123E">
        <w:rPr>
          <w:rFonts w:cstheme="minorHAnsi"/>
          <w:sz w:val="24"/>
          <w:szCs w:val="24"/>
        </w:rPr>
        <w:t>i</w:t>
      </w:r>
      <w:r w:rsidRPr="00F2123E">
        <w:rPr>
          <w:rFonts w:cstheme="minorHAnsi"/>
          <w:sz w:val="24"/>
          <w:szCs w:val="24"/>
        </w:rPr>
        <w:t xml:space="preserve">) dokonywanie zmian w planie lekcji wynikających z wydarzeń specjalnych, zgodnie z dyspozycją dyrektora,   </w:t>
      </w:r>
      <w:r w:rsidR="00F80BEA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j</w:t>
      </w:r>
      <w:r w:rsidRPr="00F2123E">
        <w:rPr>
          <w:rFonts w:cstheme="minorHAnsi"/>
          <w:sz w:val="24"/>
          <w:szCs w:val="24"/>
        </w:rPr>
        <w:t xml:space="preserve">) systematyczne umieszczanie ważnych ogłoszeń mających kluczowe znaczenie dla działania systemu.                                                   </w:t>
      </w:r>
    </w:p>
    <w:p w:rsidR="00930BA3" w:rsidRPr="00F2123E" w:rsidRDefault="00930BA3" w:rsidP="00822356">
      <w:pPr>
        <w:jc w:val="center"/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§ 9</w:t>
      </w:r>
    </w:p>
    <w:p w:rsidR="00F80BEA" w:rsidRPr="00F2123E" w:rsidRDefault="00F80BEA" w:rsidP="00930BA3">
      <w:pPr>
        <w:rPr>
          <w:rFonts w:cstheme="minorHAnsi"/>
          <w:sz w:val="24"/>
          <w:szCs w:val="24"/>
        </w:rPr>
      </w:pP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1. Dyrektor szkoły dokonuje kontroli poprawności uzupełniania dziennika elektronicznego.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2. Do </w:t>
      </w:r>
      <w:r w:rsidR="00F80BEA" w:rsidRPr="00F2123E">
        <w:rPr>
          <w:rFonts w:cstheme="minorHAnsi"/>
          <w:sz w:val="24"/>
          <w:szCs w:val="24"/>
        </w:rPr>
        <w:t>20</w:t>
      </w:r>
      <w:r w:rsidRPr="00F2123E">
        <w:rPr>
          <w:rFonts w:cstheme="minorHAnsi"/>
          <w:sz w:val="24"/>
          <w:szCs w:val="24"/>
        </w:rPr>
        <w:t xml:space="preserve"> września</w:t>
      </w:r>
      <w:r w:rsidR="00F80BEA" w:rsidRPr="00F2123E">
        <w:rPr>
          <w:rFonts w:cstheme="minorHAnsi"/>
          <w:sz w:val="24"/>
          <w:szCs w:val="24"/>
        </w:rPr>
        <w:t xml:space="preserve"> każdego roku szkolnego</w:t>
      </w:r>
      <w:r w:rsidRPr="00F2123E">
        <w:rPr>
          <w:rFonts w:cstheme="minorHAnsi"/>
          <w:sz w:val="24"/>
          <w:szCs w:val="24"/>
        </w:rPr>
        <w:t xml:space="preserve"> dyrektor szkoły sprawdza wypełnienie wszystkich danych uczniów i ich rodziców oraz innych danych potrzebnych do prawidłowego funkcjonowania dziennika. </w:t>
      </w:r>
    </w:p>
    <w:p w:rsidR="00930BA3" w:rsidRPr="00F2123E" w:rsidRDefault="00930BA3" w:rsidP="00822356">
      <w:pPr>
        <w:jc w:val="center"/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§ 10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1. Dyrektor szkoły jest zobowiązany do: </w:t>
      </w:r>
      <w:r w:rsidR="00F80BEA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</w:t>
      </w:r>
      <w:r w:rsidR="00F80BEA" w:rsidRPr="00F2123E">
        <w:rPr>
          <w:rFonts w:cstheme="minorHAnsi"/>
          <w:sz w:val="24"/>
          <w:szCs w:val="24"/>
        </w:rPr>
        <w:t>a</w:t>
      </w:r>
      <w:r w:rsidRPr="00F2123E">
        <w:rPr>
          <w:rFonts w:cstheme="minorHAnsi"/>
          <w:sz w:val="24"/>
          <w:szCs w:val="24"/>
        </w:rPr>
        <w:t xml:space="preserve">) systematycznego sprawdzania statystyki logowań, </w:t>
      </w:r>
      <w:r w:rsidR="00F80BEA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</w:t>
      </w:r>
      <w:r w:rsidR="00F80BEA" w:rsidRPr="00F2123E">
        <w:rPr>
          <w:rFonts w:cstheme="minorHAnsi"/>
          <w:sz w:val="24"/>
          <w:szCs w:val="24"/>
        </w:rPr>
        <w:t>b</w:t>
      </w:r>
      <w:r w:rsidRPr="00F2123E">
        <w:rPr>
          <w:rFonts w:cstheme="minorHAnsi"/>
          <w:sz w:val="24"/>
          <w:szCs w:val="24"/>
        </w:rPr>
        <w:t>) kontroli systematyczności wpisywania ocen i frekwencji nauczycieli,</w:t>
      </w:r>
      <w:r w:rsidR="00F80BEA" w:rsidRPr="00F2123E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 </w:t>
      </w:r>
      <w:r w:rsidR="00F80BEA" w:rsidRPr="00F2123E">
        <w:rPr>
          <w:rFonts w:cstheme="minorHAnsi"/>
          <w:sz w:val="24"/>
          <w:szCs w:val="24"/>
        </w:rPr>
        <w:t>c</w:t>
      </w:r>
      <w:r w:rsidRPr="00F2123E">
        <w:rPr>
          <w:rFonts w:cstheme="minorHAnsi"/>
          <w:sz w:val="24"/>
          <w:szCs w:val="24"/>
        </w:rPr>
        <w:t>) systematycznego odpowiadania na wiadomości nauczycieli, rodziców i uczniów,</w:t>
      </w:r>
      <w:r w:rsidR="00F80BEA" w:rsidRPr="00F2123E">
        <w:rPr>
          <w:rFonts w:cstheme="minorHAnsi"/>
          <w:sz w:val="24"/>
          <w:szCs w:val="24"/>
        </w:rPr>
        <w:t xml:space="preserve">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 </w:t>
      </w:r>
      <w:r w:rsidR="00F80BEA" w:rsidRPr="00F2123E">
        <w:rPr>
          <w:rFonts w:cstheme="minorHAnsi"/>
          <w:sz w:val="24"/>
          <w:szCs w:val="24"/>
        </w:rPr>
        <w:t>d</w:t>
      </w:r>
      <w:r w:rsidRPr="00F2123E">
        <w:rPr>
          <w:rFonts w:cstheme="minorHAnsi"/>
          <w:sz w:val="24"/>
          <w:szCs w:val="24"/>
        </w:rPr>
        <w:t>) przekazywanie uwag i ważnych informacji za pomocą wiadomości i ogłoszeń,</w:t>
      </w:r>
      <w:r w:rsidR="00F80BEA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</w:t>
      </w:r>
      <w:r w:rsidR="00F80BEA" w:rsidRPr="00F2123E">
        <w:rPr>
          <w:rFonts w:cstheme="minorHAnsi"/>
          <w:sz w:val="24"/>
          <w:szCs w:val="24"/>
        </w:rPr>
        <w:t>e</w:t>
      </w:r>
      <w:r w:rsidRPr="00F2123E">
        <w:rPr>
          <w:rFonts w:cstheme="minorHAnsi"/>
          <w:sz w:val="24"/>
          <w:szCs w:val="24"/>
        </w:rPr>
        <w:t xml:space="preserve">) generowania odpowiednich statystyk, niezbędnych do dokonywania analizy wyników nauczania,  </w:t>
      </w:r>
      <w:r w:rsidR="00F80BEA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f</w:t>
      </w:r>
      <w:r w:rsidRPr="00F2123E">
        <w:rPr>
          <w:rFonts w:cstheme="minorHAnsi"/>
          <w:sz w:val="24"/>
          <w:szCs w:val="24"/>
        </w:rPr>
        <w:t xml:space="preserve">) dochowywania tajemnicy odnośnie postanowień zawartych w umowie, mogących narazić działanie systemu informatycznego na utratę bezpieczeństwa. 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822356">
      <w:pPr>
        <w:jc w:val="center"/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§ 11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1. Wychowawca klasy odpowiada za prowadzenie dziennika elektronicznego swojej klasy  w zakresie opisanym w § 4 ust. 2 pkt. 2. 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2. Do </w:t>
      </w:r>
      <w:r w:rsidR="00F80BEA" w:rsidRPr="00F2123E">
        <w:rPr>
          <w:rFonts w:cstheme="minorHAnsi"/>
          <w:sz w:val="24"/>
          <w:szCs w:val="24"/>
        </w:rPr>
        <w:t>15</w:t>
      </w:r>
      <w:r w:rsidRPr="00F2123E">
        <w:rPr>
          <w:rFonts w:cstheme="minorHAnsi"/>
          <w:sz w:val="24"/>
          <w:szCs w:val="24"/>
        </w:rPr>
        <w:t xml:space="preserve"> września</w:t>
      </w:r>
      <w:r w:rsidR="00DA2A4A" w:rsidRPr="00F2123E">
        <w:rPr>
          <w:rFonts w:cstheme="minorHAnsi"/>
          <w:sz w:val="24"/>
          <w:szCs w:val="24"/>
        </w:rPr>
        <w:t xml:space="preserve"> każdego roku szkolnego</w:t>
      </w:r>
      <w:r w:rsidRPr="00F2123E">
        <w:rPr>
          <w:rFonts w:cstheme="minorHAnsi"/>
          <w:sz w:val="24"/>
          <w:szCs w:val="24"/>
        </w:rPr>
        <w:t xml:space="preserve"> wychowawca klasy wypełnieni</w:t>
      </w:r>
      <w:r w:rsidR="00DA2A4A" w:rsidRPr="00F2123E">
        <w:rPr>
          <w:rFonts w:cstheme="minorHAnsi"/>
          <w:sz w:val="24"/>
          <w:szCs w:val="24"/>
        </w:rPr>
        <w:t>a</w:t>
      </w:r>
      <w:r w:rsidRPr="00F2123E">
        <w:rPr>
          <w:rFonts w:cstheme="minorHAnsi"/>
          <w:sz w:val="24"/>
          <w:szCs w:val="24"/>
        </w:rPr>
        <w:t xml:space="preserve"> </w:t>
      </w:r>
      <w:r w:rsidR="00DA2A4A" w:rsidRPr="00F2123E">
        <w:rPr>
          <w:rFonts w:cstheme="minorHAnsi"/>
          <w:sz w:val="24"/>
          <w:szCs w:val="24"/>
        </w:rPr>
        <w:t xml:space="preserve">(lub sprawdza) </w:t>
      </w:r>
      <w:r w:rsidRPr="00F2123E">
        <w:rPr>
          <w:rFonts w:cstheme="minorHAnsi"/>
          <w:sz w:val="24"/>
          <w:szCs w:val="24"/>
        </w:rPr>
        <w:t>moduł danych uczniów i rodziców</w:t>
      </w:r>
      <w:r w:rsidR="00DA2A4A" w:rsidRPr="00F2123E">
        <w:rPr>
          <w:rFonts w:cstheme="minorHAnsi"/>
          <w:sz w:val="24"/>
          <w:szCs w:val="24"/>
        </w:rPr>
        <w:t xml:space="preserve"> oraz innych danych potrzebnych do prawidłowego funkcjonowania dziennika.</w:t>
      </w:r>
      <w:r w:rsidRPr="00F2123E">
        <w:rPr>
          <w:rFonts w:cstheme="minorHAnsi"/>
          <w:sz w:val="24"/>
          <w:szCs w:val="24"/>
        </w:rPr>
        <w:t xml:space="preserve"> 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lastRenderedPageBreak/>
        <w:t xml:space="preserve"> </w:t>
      </w:r>
    </w:p>
    <w:p w:rsidR="00930BA3" w:rsidRPr="00F2123E" w:rsidRDefault="00DA2A4A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3</w:t>
      </w:r>
      <w:r w:rsidR="00930BA3" w:rsidRPr="00F2123E">
        <w:rPr>
          <w:rFonts w:cstheme="minorHAnsi"/>
          <w:sz w:val="24"/>
          <w:szCs w:val="24"/>
        </w:rPr>
        <w:t xml:space="preserve">. Wychowawca klasy przegląda na bieżąco frekwencję i dokonuje odpowiednich zmian, np. usprawiedliwień. Częstotliwość tych czynności nie może być mniejsza niż raz </w:t>
      </w:r>
      <w:r w:rsidRPr="00F2123E">
        <w:rPr>
          <w:rFonts w:cstheme="minorHAnsi"/>
          <w:sz w:val="24"/>
          <w:szCs w:val="24"/>
        </w:rPr>
        <w:t xml:space="preserve">w ciągu </w:t>
      </w:r>
      <w:r w:rsidR="00A62A92" w:rsidRPr="00F2123E">
        <w:rPr>
          <w:rFonts w:cstheme="minorHAnsi"/>
          <w:sz w:val="24"/>
          <w:szCs w:val="24"/>
        </w:rPr>
        <w:t>2 tygodni (</w:t>
      </w:r>
      <w:r w:rsidRPr="00F2123E">
        <w:rPr>
          <w:rFonts w:cstheme="minorHAnsi"/>
          <w:sz w:val="24"/>
          <w:szCs w:val="24"/>
        </w:rPr>
        <w:t>14 dni</w:t>
      </w:r>
      <w:r w:rsidR="00A62A92" w:rsidRPr="00F2123E">
        <w:rPr>
          <w:rFonts w:cstheme="minorHAnsi"/>
          <w:sz w:val="24"/>
          <w:szCs w:val="24"/>
        </w:rPr>
        <w:t>).</w:t>
      </w:r>
      <w:r w:rsidR="00930BA3" w:rsidRPr="00F2123E">
        <w:rPr>
          <w:rFonts w:cstheme="minorHAnsi"/>
          <w:sz w:val="24"/>
          <w:szCs w:val="24"/>
        </w:rPr>
        <w:t xml:space="preserve"> 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DA2A4A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4</w:t>
      </w:r>
      <w:r w:rsidR="00930BA3" w:rsidRPr="00F2123E">
        <w:rPr>
          <w:rFonts w:cstheme="minorHAnsi"/>
          <w:sz w:val="24"/>
          <w:szCs w:val="24"/>
        </w:rPr>
        <w:t xml:space="preserve">. Wychowawca klasy regularnie uzupełnia moduł WYWIADÓWKI i systematycznie odnotowuje na nich obecność rodzica zaznaczając odpowiednie opcje.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  <w:r w:rsidR="00B20ACC" w:rsidRPr="00F2123E">
        <w:rPr>
          <w:rFonts w:cstheme="minorHAnsi"/>
          <w:sz w:val="24"/>
          <w:szCs w:val="24"/>
        </w:rPr>
        <w:t>5</w:t>
      </w:r>
      <w:r w:rsidRPr="00F2123E">
        <w:rPr>
          <w:rFonts w:cstheme="minorHAnsi"/>
          <w:sz w:val="24"/>
          <w:szCs w:val="24"/>
        </w:rPr>
        <w:t>. Oceny z zachowania wpisuje wychowawca klasy według zasad określonych w</w:t>
      </w:r>
      <w:r w:rsidR="00DA2A4A" w:rsidRPr="00F2123E">
        <w:rPr>
          <w:rFonts w:cstheme="minorHAnsi"/>
          <w:sz w:val="24"/>
          <w:szCs w:val="24"/>
        </w:rPr>
        <w:t xml:space="preserve"> Statucie Szkoły.</w:t>
      </w:r>
      <w:r w:rsidRPr="00F2123E">
        <w:rPr>
          <w:rFonts w:cstheme="minorHAnsi"/>
          <w:sz w:val="24"/>
          <w:szCs w:val="24"/>
        </w:rPr>
        <w:t xml:space="preserve"> 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B20ACC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6</w:t>
      </w:r>
      <w:r w:rsidR="00930BA3" w:rsidRPr="00F2123E">
        <w:rPr>
          <w:rFonts w:cstheme="minorHAnsi"/>
          <w:sz w:val="24"/>
          <w:szCs w:val="24"/>
        </w:rPr>
        <w:t xml:space="preserve">. Wychowawca klasy nie ma możliwości edytowania ocen z innych przedmiotów w klasie,  w której jest wychowawcą, poza przedmiotem, którego uczy. 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822356">
      <w:pPr>
        <w:jc w:val="center"/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§ 12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1. Nauczyciel prowadzi lekcję z wykorzystaniem tabletu lub laptopa/komputera dostępnego w sali lekcyjnej.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2. Nauczyciel na</w:t>
      </w:r>
      <w:r w:rsidR="0043176E" w:rsidRPr="00F2123E">
        <w:rPr>
          <w:rFonts w:cstheme="minorHAnsi"/>
          <w:sz w:val="24"/>
          <w:szCs w:val="24"/>
        </w:rPr>
        <w:t xml:space="preserve"> pocz</w:t>
      </w:r>
      <w:r w:rsidR="00486553">
        <w:rPr>
          <w:rFonts w:cstheme="minorHAnsi"/>
          <w:sz w:val="24"/>
          <w:szCs w:val="24"/>
        </w:rPr>
        <w:t>ą</w:t>
      </w:r>
      <w:r w:rsidR="0043176E" w:rsidRPr="00F2123E">
        <w:rPr>
          <w:rFonts w:cstheme="minorHAnsi"/>
          <w:sz w:val="24"/>
          <w:szCs w:val="24"/>
        </w:rPr>
        <w:t>tku</w:t>
      </w:r>
      <w:r w:rsidRPr="00F2123E">
        <w:rPr>
          <w:rFonts w:cstheme="minorHAnsi"/>
          <w:sz w:val="24"/>
          <w:szCs w:val="24"/>
        </w:rPr>
        <w:t xml:space="preserve"> każdej lekcji sprawdza listę obecności uczniów oraz wpisuje temat zajęć, a w trakcie trwania zajęć </w:t>
      </w:r>
      <w:r w:rsidR="0043176E" w:rsidRPr="00F2123E">
        <w:rPr>
          <w:rFonts w:cstheme="minorHAnsi"/>
          <w:sz w:val="24"/>
          <w:szCs w:val="24"/>
        </w:rPr>
        <w:t xml:space="preserve">lub zaraz po nich </w:t>
      </w:r>
      <w:r w:rsidRPr="00F2123E">
        <w:rPr>
          <w:rFonts w:cstheme="minorHAnsi"/>
          <w:sz w:val="24"/>
          <w:szCs w:val="24"/>
        </w:rPr>
        <w:t xml:space="preserve">uzupełnia inne elementy (np. oceny i uwagi). 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3. W przypadku konieczności naniesienia poprawek w zapisach dziennika niedostępnych dla nauczyciela, należy niezwłocznie zgłosić ten fakt administratorowi. 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822356">
      <w:pPr>
        <w:jc w:val="center"/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§ 13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C2261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1. Każdy nauczyciel w klasach, w których prowadzi zajęcia jest odpowiedzialny za systematyczne wpisywanie do dziennika elektronicznego:  </w:t>
      </w:r>
      <w:r w:rsidR="00B20ACC" w:rsidRPr="00F2123E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</w:t>
      </w:r>
      <w:r w:rsidR="00B20ACC" w:rsidRPr="00F2123E">
        <w:rPr>
          <w:rFonts w:cstheme="minorHAnsi"/>
          <w:sz w:val="24"/>
          <w:szCs w:val="24"/>
        </w:rPr>
        <w:t>a</w:t>
      </w:r>
      <w:r w:rsidRPr="00F2123E">
        <w:rPr>
          <w:rFonts w:cstheme="minorHAnsi"/>
          <w:sz w:val="24"/>
          <w:szCs w:val="24"/>
        </w:rPr>
        <w:t xml:space="preserve">) ocen cząstkowych,   </w:t>
      </w:r>
      <w:r w:rsidR="00B20ACC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b</w:t>
      </w:r>
      <w:r w:rsidRPr="00F2123E">
        <w:rPr>
          <w:rFonts w:cstheme="minorHAnsi"/>
          <w:sz w:val="24"/>
          <w:szCs w:val="24"/>
        </w:rPr>
        <w:t xml:space="preserve">) prognozowanych ocen klasyfikacyjnych </w:t>
      </w:r>
      <w:r w:rsidR="00151CD0" w:rsidRPr="00F2123E">
        <w:rPr>
          <w:rFonts w:cstheme="minorHAnsi"/>
          <w:sz w:val="24"/>
          <w:szCs w:val="24"/>
        </w:rPr>
        <w:t>okresowych</w:t>
      </w:r>
      <w:r w:rsidR="00CC2908">
        <w:rPr>
          <w:rFonts w:cstheme="minorHAnsi"/>
          <w:sz w:val="24"/>
          <w:szCs w:val="24"/>
        </w:rPr>
        <w:t xml:space="preserve"> i </w:t>
      </w:r>
      <w:r w:rsidRPr="00F2123E">
        <w:rPr>
          <w:rFonts w:cstheme="minorHAnsi"/>
          <w:sz w:val="24"/>
          <w:szCs w:val="24"/>
        </w:rPr>
        <w:t xml:space="preserve">rocznych, według zasad i terminów określonych w Statucie Szkoły,  </w:t>
      </w:r>
      <w:r w:rsidR="00B20ACC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DA6535">
        <w:rPr>
          <w:rFonts w:cstheme="minorHAnsi"/>
          <w:sz w:val="24"/>
          <w:szCs w:val="24"/>
        </w:rPr>
        <w:t xml:space="preserve">  </w:t>
      </w:r>
    </w:p>
    <w:p w:rsidR="00B20ACC" w:rsidRPr="00F2123E" w:rsidRDefault="00B20ACC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lastRenderedPageBreak/>
        <w:t>c</w:t>
      </w:r>
      <w:r w:rsidR="00930BA3" w:rsidRPr="00F2123E">
        <w:rPr>
          <w:rFonts w:cstheme="minorHAnsi"/>
          <w:sz w:val="24"/>
          <w:szCs w:val="24"/>
        </w:rPr>
        <w:t xml:space="preserve">) ocen klasyfikacyjnych </w:t>
      </w:r>
      <w:r w:rsidR="00151CD0" w:rsidRPr="00F2123E">
        <w:rPr>
          <w:rFonts w:cstheme="minorHAnsi"/>
          <w:sz w:val="24"/>
          <w:szCs w:val="24"/>
        </w:rPr>
        <w:t>okresowych</w:t>
      </w:r>
      <w:r w:rsidR="00930BA3" w:rsidRPr="00F2123E">
        <w:rPr>
          <w:rFonts w:cstheme="minorHAnsi"/>
          <w:sz w:val="24"/>
          <w:szCs w:val="24"/>
        </w:rPr>
        <w:t xml:space="preserve"> i na koniec roku szkolnego, według zasad i terminów określonych w Statucie Szkoły,  </w:t>
      </w:r>
      <w:r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 </w:t>
      </w:r>
      <w:r w:rsidRPr="00F2123E">
        <w:rPr>
          <w:rFonts w:cstheme="minorHAnsi"/>
          <w:sz w:val="24"/>
          <w:szCs w:val="24"/>
        </w:rPr>
        <w:t>d</w:t>
      </w:r>
      <w:r w:rsidR="00930BA3" w:rsidRPr="00F2123E">
        <w:rPr>
          <w:rFonts w:cstheme="minorHAnsi"/>
          <w:sz w:val="24"/>
          <w:szCs w:val="24"/>
        </w:rPr>
        <w:t xml:space="preserve">) uwag i pochwał, </w:t>
      </w:r>
      <w:r w:rsidR="00151CD0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>e</w:t>
      </w:r>
      <w:r w:rsidR="00930BA3" w:rsidRPr="00F2123E">
        <w:rPr>
          <w:rFonts w:cstheme="minorHAnsi"/>
          <w:sz w:val="24"/>
          <w:szCs w:val="24"/>
        </w:rPr>
        <w:t xml:space="preserve">) zaznaczania obecności,  </w:t>
      </w:r>
      <w:r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 </w:t>
      </w:r>
      <w:r w:rsidRPr="00F2123E">
        <w:rPr>
          <w:rFonts w:cstheme="minorHAnsi"/>
          <w:sz w:val="24"/>
          <w:szCs w:val="24"/>
        </w:rPr>
        <w:t xml:space="preserve">  f</w:t>
      </w:r>
      <w:r w:rsidR="00930BA3" w:rsidRPr="00F2123E">
        <w:rPr>
          <w:rFonts w:cstheme="minorHAnsi"/>
          <w:sz w:val="24"/>
          <w:szCs w:val="24"/>
        </w:rPr>
        <w:t xml:space="preserve">) tematów lekcji.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  <w:r w:rsidR="00B20ACC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2. Nauczyciele stosują kategori</w:t>
      </w:r>
      <w:r w:rsidR="00B20ACC" w:rsidRPr="00F2123E">
        <w:rPr>
          <w:rFonts w:cstheme="minorHAnsi"/>
          <w:sz w:val="24"/>
          <w:szCs w:val="24"/>
        </w:rPr>
        <w:t>e</w:t>
      </w:r>
      <w:r w:rsidRPr="00F2123E">
        <w:rPr>
          <w:rFonts w:cstheme="minorHAnsi"/>
          <w:sz w:val="24"/>
          <w:szCs w:val="24"/>
        </w:rPr>
        <w:t xml:space="preserve"> ocen zapisanych w Statucie Szkoły. 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B20ACC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3. Każdy nauczyciel ma obowiązek sprawdzać na swoim koncie WIADOMOŚCI i OGŁOSZENIA oraz systematycznie udzielać na nie odpowiedzi.   </w:t>
      </w:r>
      <w:r w:rsidR="00B20ACC" w:rsidRPr="00F2123E">
        <w:rPr>
          <w:rFonts w:cstheme="minorHAnsi"/>
          <w:sz w:val="24"/>
          <w:szCs w:val="24"/>
        </w:rPr>
        <w:t xml:space="preserve">  </w:t>
      </w:r>
    </w:p>
    <w:p w:rsidR="00930BA3" w:rsidRPr="00F2123E" w:rsidRDefault="00B20ACC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4. Nauczyciel ma obowiązek umieszczać informację o każdej pracy klasowej w TERMINARZU klasy, której ta praca klasowa dotyczy. 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5. Dla ucznia, któremu ustalono indywidualne nauczanie lub uczestniczącego w zajęciach rewalidacyjnyc</w:t>
      </w:r>
      <w:r w:rsidR="00CC2908">
        <w:rPr>
          <w:rFonts w:cstheme="minorHAnsi"/>
          <w:sz w:val="24"/>
          <w:szCs w:val="24"/>
        </w:rPr>
        <w:t xml:space="preserve">h, </w:t>
      </w:r>
      <w:r w:rsidRPr="00F2123E">
        <w:rPr>
          <w:rFonts w:cstheme="minorHAnsi"/>
          <w:sz w:val="24"/>
          <w:szCs w:val="24"/>
        </w:rPr>
        <w:t xml:space="preserve"> dokumentację procesu dydaktycznego prowadzi się w tradycyjnej wersji papierowej. Dotyczy to również prowadzenia dokumentacji </w:t>
      </w:r>
      <w:r w:rsidR="00DD5059" w:rsidRPr="00F2123E">
        <w:rPr>
          <w:rFonts w:cstheme="minorHAnsi"/>
          <w:sz w:val="24"/>
          <w:szCs w:val="24"/>
        </w:rPr>
        <w:t xml:space="preserve">wszystkich </w:t>
      </w:r>
      <w:r w:rsidRPr="00F2123E">
        <w:rPr>
          <w:rFonts w:cstheme="minorHAnsi"/>
          <w:sz w:val="24"/>
          <w:szCs w:val="24"/>
        </w:rPr>
        <w:t>zajęć dodatkowych</w:t>
      </w:r>
      <w:r w:rsidR="003433DA" w:rsidRPr="00F2123E">
        <w:rPr>
          <w:rFonts w:cstheme="minorHAnsi"/>
          <w:sz w:val="24"/>
          <w:szCs w:val="24"/>
        </w:rPr>
        <w:t xml:space="preserve"> i pozalekcyjnych.</w:t>
      </w:r>
      <w:r w:rsidRPr="00F2123E">
        <w:rPr>
          <w:rFonts w:cstheme="minorHAnsi"/>
          <w:sz w:val="24"/>
          <w:szCs w:val="24"/>
        </w:rPr>
        <w:t xml:space="preserve">  </w:t>
      </w:r>
    </w:p>
    <w:p w:rsidR="00930BA3" w:rsidRPr="00F2123E" w:rsidRDefault="00930BA3" w:rsidP="00542194">
      <w:pPr>
        <w:jc w:val="center"/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§ 14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B20ACC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1. Nauczyciel jest osobiście odpowiedzialny za swoje konto i zgodnie z Ustawą o ochronie danych osobowych z dnia 29 sierpnia 1997r. nie ma prawa umożliwiać korzystania z zasobów innym osobom. Za ujawnienie poufnych danych z dziennika elektronicznego nauczyciel ponosi takie same konsekwencje</w:t>
      </w:r>
      <w:r w:rsidR="00B20ACC" w:rsidRPr="00F2123E">
        <w:rPr>
          <w:rFonts w:cstheme="minorHAnsi"/>
          <w:sz w:val="24"/>
          <w:szCs w:val="24"/>
        </w:rPr>
        <w:t>,</w:t>
      </w:r>
      <w:r w:rsidRPr="00F2123E">
        <w:rPr>
          <w:rFonts w:cstheme="minorHAnsi"/>
          <w:sz w:val="24"/>
          <w:szCs w:val="24"/>
        </w:rPr>
        <w:t xml:space="preserve"> jak w przypadku przepisów odnośnie dokumentacji szkolnej. </w:t>
      </w:r>
    </w:p>
    <w:p w:rsidR="00B20ACC" w:rsidRPr="00F2123E" w:rsidRDefault="00B20ACC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2. Nauczyciel jest zobligowany do ochrony urządzenia, z którego loguje się do dziennika elektronicznego, aby uczeń lub osoba postronna nie miała dostępu do urządzenia.                  Po zakończeniu pracy nauczyciel musi pamiętać o wylogowaniu się z konta. </w:t>
      </w:r>
      <w:r w:rsidRPr="00F2123E">
        <w:rPr>
          <w:rFonts w:cstheme="minorHAnsi"/>
          <w:sz w:val="24"/>
          <w:szCs w:val="24"/>
        </w:rPr>
        <w:t xml:space="preserve">    </w:t>
      </w:r>
    </w:p>
    <w:p w:rsidR="00930BA3" w:rsidRPr="00F2123E" w:rsidRDefault="00B20ACC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 3. W razie zauważenia naruszenia bezpieczeństwa nauczyciel powinien niezwłocznie zawiadomić o tym fakcie administratora. </w:t>
      </w:r>
    </w:p>
    <w:p w:rsidR="00930BA3" w:rsidRPr="00F2123E" w:rsidRDefault="00930BA3" w:rsidP="00822356">
      <w:pPr>
        <w:jc w:val="center"/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§ 15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1. Rodzice (prawni opiekunowie) mają swoje niezależne konto w systemie dziennika elektronicznego, zapewniające podgląd postępów edukacyjnych ucznia oraz dających </w:t>
      </w:r>
      <w:r w:rsidRPr="00F2123E">
        <w:rPr>
          <w:rFonts w:cstheme="minorHAnsi"/>
          <w:sz w:val="24"/>
          <w:szCs w:val="24"/>
        </w:rPr>
        <w:lastRenderedPageBreak/>
        <w:t xml:space="preserve">możliwość komunikowania się z nauczycielami w sposób zapewniający ochronę dóbr osobistych innych uczniów.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B20ACC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2. Dostęp rodziców do poszczególnych modułów w dzienniku elektronicznym jest określony na podstawie umowy zawartej z firmą zewnętrzną przez dyrektora szkoły.   </w:t>
      </w:r>
      <w:r w:rsidR="00B20ACC" w:rsidRPr="00F2123E">
        <w:rPr>
          <w:rFonts w:cstheme="minorHAnsi"/>
          <w:sz w:val="24"/>
          <w:szCs w:val="24"/>
        </w:rPr>
        <w:t xml:space="preserve">                                                 </w:t>
      </w:r>
    </w:p>
    <w:p w:rsidR="00B20ACC" w:rsidRPr="00F2123E" w:rsidRDefault="00B20ACC" w:rsidP="00930BA3">
      <w:pPr>
        <w:rPr>
          <w:rFonts w:cstheme="minorHAnsi"/>
          <w:sz w:val="24"/>
          <w:szCs w:val="24"/>
        </w:rPr>
      </w:pP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3. Rodzic osobiście odpowiada za swoje konto w dzienniku elektronicznym szkoły i ma obowiązek nie udostępniania go swojemu dziecku</w:t>
      </w:r>
      <w:r w:rsidR="00DA6535">
        <w:rPr>
          <w:rFonts w:cstheme="minorHAnsi"/>
          <w:sz w:val="24"/>
          <w:szCs w:val="24"/>
        </w:rPr>
        <w:t>,</w:t>
      </w:r>
      <w:r w:rsidRPr="00F2123E">
        <w:rPr>
          <w:rFonts w:cstheme="minorHAnsi"/>
          <w:sz w:val="24"/>
          <w:szCs w:val="24"/>
        </w:rPr>
        <w:t xml:space="preserve"> ani innym nieupoważnionym osobom.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822356">
      <w:pPr>
        <w:jc w:val="center"/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§ 16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1. Na wrześniowych godzinach wychowawczych uczniowie będą zapoznani przez wychowawcę z zasadami funkcjonowania dziennika elektronicznego w szkole.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2. Uczeń przy obsłudze swojego konta w dzienniku elektronicznym ma takie same prawa, obowiązki i uprawnienia</w:t>
      </w:r>
      <w:r w:rsidR="00B20ACC" w:rsidRPr="00F2123E">
        <w:rPr>
          <w:rFonts w:cstheme="minorHAnsi"/>
          <w:sz w:val="24"/>
          <w:szCs w:val="24"/>
        </w:rPr>
        <w:t>,</w:t>
      </w:r>
      <w:r w:rsidRPr="00F2123E">
        <w:rPr>
          <w:rFonts w:cstheme="minorHAnsi"/>
          <w:sz w:val="24"/>
          <w:szCs w:val="24"/>
        </w:rPr>
        <w:t xml:space="preserve"> jak rodzic na swoim koncie. 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822356">
      <w:pPr>
        <w:jc w:val="center"/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§ 17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B20ACC" w:rsidRPr="00F2123E" w:rsidRDefault="00930BA3" w:rsidP="00B20AC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Postępowanie dyrektora w czasie awarii:   </w:t>
      </w:r>
      <w:r w:rsidR="00B20ACC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</w:p>
    <w:p w:rsidR="00822356" w:rsidRPr="00F2123E" w:rsidRDefault="009B4035" w:rsidP="009B4035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  <w:r w:rsidR="00B20ACC" w:rsidRPr="00F2123E">
        <w:rPr>
          <w:rFonts w:cstheme="minorHAnsi"/>
          <w:sz w:val="24"/>
          <w:szCs w:val="24"/>
        </w:rPr>
        <w:t>a</w:t>
      </w:r>
      <w:r w:rsidR="00930BA3" w:rsidRPr="00F2123E">
        <w:rPr>
          <w:rFonts w:cstheme="minorHAnsi"/>
          <w:sz w:val="24"/>
          <w:szCs w:val="24"/>
        </w:rPr>
        <w:t xml:space="preserve">) dyrektor szkoły ma obowiązek sprawdzić, czy wszystkie procedury dotyczące awarii są </w:t>
      </w:r>
      <w:r w:rsidRPr="00F2123E">
        <w:rPr>
          <w:rFonts w:cstheme="minorHAnsi"/>
          <w:sz w:val="24"/>
          <w:szCs w:val="24"/>
        </w:rPr>
        <w:t xml:space="preserve">   </w:t>
      </w:r>
      <w:r w:rsidR="00930BA3" w:rsidRPr="00F2123E">
        <w:rPr>
          <w:rFonts w:cstheme="minorHAnsi"/>
          <w:sz w:val="24"/>
          <w:szCs w:val="24"/>
        </w:rPr>
        <w:t xml:space="preserve">przestrzegane przez administratora dziennika elektronicznego i nauczycieli,  </w:t>
      </w:r>
      <w:r w:rsidR="00B20ACC" w:rsidRPr="00F2123E">
        <w:rPr>
          <w:rFonts w:cstheme="minorHAnsi"/>
          <w:sz w:val="24"/>
          <w:szCs w:val="24"/>
        </w:rPr>
        <w:t xml:space="preserve">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 </w:t>
      </w:r>
      <w:r w:rsidRPr="00F2123E">
        <w:rPr>
          <w:rFonts w:cstheme="minorHAnsi"/>
          <w:sz w:val="24"/>
          <w:szCs w:val="24"/>
        </w:rPr>
        <w:t xml:space="preserve">      </w:t>
      </w:r>
      <w:r w:rsidR="00B20ACC" w:rsidRPr="00F2123E">
        <w:rPr>
          <w:rFonts w:cstheme="minorHAnsi"/>
          <w:sz w:val="24"/>
          <w:szCs w:val="24"/>
        </w:rPr>
        <w:t>b</w:t>
      </w:r>
      <w:r w:rsidR="00930BA3" w:rsidRPr="00F2123E">
        <w:rPr>
          <w:rFonts w:cstheme="minorHAnsi"/>
          <w:sz w:val="24"/>
          <w:szCs w:val="24"/>
        </w:rPr>
        <w:t xml:space="preserve">) dopilnować jak najszybszego przywrócenia prawidłowego działania systemu, </w:t>
      </w:r>
      <w:r w:rsidR="00B20ACC" w:rsidRPr="00F2123E">
        <w:rPr>
          <w:rFonts w:cstheme="minorHAnsi"/>
          <w:sz w:val="24"/>
          <w:szCs w:val="24"/>
        </w:rPr>
        <w:t xml:space="preserve">                            </w:t>
      </w:r>
      <w:r w:rsidR="00930BA3" w:rsidRPr="00F2123E">
        <w:rPr>
          <w:rFonts w:cstheme="minorHAnsi"/>
          <w:sz w:val="24"/>
          <w:szCs w:val="24"/>
        </w:rPr>
        <w:t xml:space="preserve"> </w:t>
      </w:r>
      <w:r w:rsidR="00822356" w:rsidRPr="00F2123E">
        <w:rPr>
          <w:rFonts w:cstheme="minorHAnsi"/>
          <w:sz w:val="24"/>
          <w:szCs w:val="24"/>
        </w:rPr>
        <w:t>c</w:t>
      </w:r>
      <w:r w:rsidR="00930BA3" w:rsidRPr="00F2123E">
        <w:rPr>
          <w:rFonts w:cstheme="minorHAnsi"/>
          <w:sz w:val="24"/>
          <w:szCs w:val="24"/>
        </w:rPr>
        <w:t xml:space="preserve">) zabezpieczyć środki na wypadek awarii w celu przywrócenia prawidłowego funkcjonowania systemu.  </w:t>
      </w:r>
    </w:p>
    <w:p w:rsidR="007F1BBC" w:rsidRDefault="00930BA3" w:rsidP="007F1BBC">
      <w:pPr>
        <w:ind w:left="360"/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  <w:r w:rsidR="00822356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930BA3" w:rsidRPr="00F2123E" w:rsidRDefault="00930BA3" w:rsidP="007F1BBC">
      <w:pPr>
        <w:ind w:left="360"/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2. Postępowanie administratora dziennika elektronicznego w czasie awarii: </w:t>
      </w:r>
      <w:r w:rsidR="00822356" w:rsidRPr="00F2123E">
        <w:rPr>
          <w:rFonts w:cstheme="minorHAnsi"/>
          <w:sz w:val="24"/>
          <w:szCs w:val="24"/>
        </w:rPr>
        <w:t xml:space="preserve">                                       </w:t>
      </w:r>
      <w:r w:rsidRPr="00F2123E">
        <w:rPr>
          <w:rFonts w:cstheme="minorHAnsi"/>
          <w:sz w:val="24"/>
          <w:szCs w:val="24"/>
        </w:rPr>
        <w:t xml:space="preserve"> </w:t>
      </w:r>
      <w:r w:rsidR="00822356" w:rsidRPr="00F2123E">
        <w:rPr>
          <w:rFonts w:cstheme="minorHAnsi"/>
          <w:sz w:val="24"/>
          <w:szCs w:val="24"/>
        </w:rPr>
        <w:t>a</w:t>
      </w:r>
      <w:r w:rsidRPr="00F2123E">
        <w:rPr>
          <w:rFonts w:cstheme="minorHAnsi"/>
          <w:sz w:val="24"/>
          <w:szCs w:val="24"/>
        </w:rPr>
        <w:t xml:space="preserve">) o fakcie zaistnienia awarii administrator powiadamia firmę zewnętrzną obsługującą dziennik elektroniczny, dyrektora szkoły oraz nauczycieli.  </w:t>
      </w:r>
      <w:r w:rsidR="00822356" w:rsidRPr="00F2123E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Pr="00F2123E">
        <w:rPr>
          <w:rFonts w:cstheme="minorHAnsi"/>
          <w:sz w:val="24"/>
          <w:szCs w:val="24"/>
        </w:rPr>
        <w:t xml:space="preserve"> </w:t>
      </w:r>
      <w:r w:rsidR="00822356" w:rsidRPr="00F2123E">
        <w:rPr>
          <w:rFonts w:cstheme="minorHAnsi"/>
          <w:sz w:val="24"/>
          <w:szCs w:val="24"/>
        </w:rPr>
        <w:t>b</w:t>
      </w:r>
      <w:r w:rsidRPr="00F2123E">
        <w:rPr>
          <w:rFonts w:cstheme="minorHAnsi"/>
          <w:sz w:val="24"/>
          <w:szCs w:val="24"/>
        </w:rPr>
        <w:t xml:space="preserve">) </w:t>
      </w:r>
      <w:r w:rsidR="00822356" w:rsidRPr="00F2123E">
        <w:rPr>
          <w:rFonts w:cstheme="minorHAnsi"/>
          <w:sz w:val="24"/>
          <w:szCs w:val="24"/>
        </w:rPr>
        <w:t>j</w:t>
      </w:r>
      <w:r w:rsidRPr="00F2123E">
        <w:rPr>
          <w:rFonts w:cstheme="minorHAnsi"/>
          <w:sz w:val="24"/>
          <w:szCs w:val="24"/>
        </w:rPr>
        <w:t xml:space="preserve">eśli usterka może potrwać dłużej niż jeden dzień administrator powiadamia o tym fakcie nauczycieli.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3. Postępowanie nauczycieli w czasie awarii:   </w:t>
      </w:r>
      <w:r w:rsidR="00822356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a</w:t>
      </w:r>
      <w:r w:rsidRPr="00F2123E">
        <w:rPr>
          <w:rFonts w:cstheme="minorHAnsi"/>
          <w:sz w:val="24"/>
          <w:szCs w:val="24"/>
        </w:rPr>
        <w:t xml:space="preserve">) w razie awarii systemu dziennika elektronicznego lub sieci internetowej nauczyciel ma </w:t>
      </w:r>
      <w:r w:rsidRPr="00F2123E">
        <w:rPr>
          <w:rFonts w:cstheme="minorHAnsi"/>
          <w:sz w:val="24"/>
          <w:szCs w:val="24"/>
        </w:rPr>
        <w:lastRenderedPageBreak/>
        <w:t>obowiązek na każdych prowadzonych przez siebie zajęciach sporządzić notatki (temat lekcji, obecność uczniów, oceny, uwagi) i wprowadzić te dane do dziennika elektronicznego</w:t>
      </w:r>
      <w:r w:rsidR="00822356" w:rsidRPr="00F2123E">
        <w:rPr>
          <w:rFonts w:cstheme="minorHAnsi"/>
          <w:sz w:val="24"/>
          <w:szCs w:val="24"/>
        </w:rPr>
        <w:t>,</w:t>
      </w:r>
      <w:r w:rsidRPr="00F2123E">
        <w:rPr>
          <w:rFonts w:cstheme="minorHAnsi"/>
          <w:sz w:val="24"/>
          <w:szCs w:val="24"/>
        </w:rPr>
        <w:t xml:space="preserve"> tak szybko, jak to tylko będzie możliwe,   </w:t>
      </w:r>
      <w:r w:rsidR="00822356"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b</w:t>
      </w:r>
      <w:r w:rsidRPr="00F2123E">
        <w:rPr>
          <w:rFonts w:cstheme="minorHAnsi"/>
          <w:sz w:val="24"/>
          <w:szCs w:val="24"/>
        </w:rPr>
        <w:t>) awarię przenośnego urządzenia oprogramowania</w:t>
      </w:r>
      <w:r w:rsidR="00DA6535">
        <w:rPr>
          <w:rFonts w:cstheme="minorHAnsi"/>
          <w:sz w:val="24"/>
          <w:szCs w:val="24"/>
        </w:rPr>
        <w:t>,</w:t>
      </w:r>
      <w:r w:rsidRPr="00F2123E">
        <w:rPr>
          <w:rFonts w:cstheme="minorHAnsi"/>
          <w:sz w:val="24"/>
          <w:szCs w:val="24"/>
        </w:rPr>
        <w:t xml:space="preserve"> czy sieci internetowej nauczyciel zgłasza administratorowi, nie podejmuje samodzielnej próby usunięcia awarii. 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930BA3" w:rsidP="00822356">
      <w:pPr>
        <w:jc w:val="center"/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§ 18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</w:t>
      </w:r>
    </w:p>
    <w:p w:rsidR="00DD5059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1. Wszystkie tworzone dokumenty i nośniki informacji, powstałe na podstawie danych zawartych w dzienniku elektronicznym, mają być przechowywane w sposób uniemożliwiający ich zniszczenie i kradzież.   </w:t>
      </w:r>
      <w:r w:rsidR="00822356" w:rsidRPr="00F2123E">
        <w:rPr>
          <w:rFonts w:cstheme="minorHAnsi"/>
          <w:sz w:val="24"/>
          <w:szCs w:val="24"/>
        </w:rPr>
        <w:t xml:space="preserve"> </w:t>
      </w:r>
    </w:p>
    <w:p w:rsidR="00930BA3" w:rsidRPr="00F2123E" w:rsidRDefault="00822356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930BA3" w:rsidRPr="00F2123E">
        <w:rPr>
          <w:rFonts w:cstheme="minorHAnsi"/>
          <w:sz w:val="24"/>
          <w:szCs w:val="24"/>
        </w:rPr>
        <w:t xml:space="preserve">2. Wszystkie dane osobowe uczniów i ich rodzin są poufne.  </w:t>
      </w:r>
    </w:p>
    <w:p w:rsidR="00DD5059" w:rsidRPr="00F2123E" w:rsidRDefault="00DD5059" w:rsidP="00930BA3">
      <w:pPr>
        <w:rPr>
          <w:rFonts w:cstheme="minorHAnsi"/>
          <w:sz w:val="24"/>
          <w:szCs w:val="24"/>
        </w:rPr>
      </w:pPr>
    </w:p>
    <w:p w:rsidR="00DD5059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3. Wszystkie poufne dokumenty i materiały utworzone na podstawie danych z dziennika elektronicznego, które nie będą potrzebne, należy zniszczyć w sposób jednoznacznie uniemożliwiający ich odczytanie.   </w:t>
      </w:r>
      <w:r w:rsidR="00822356" w:rsidRPr="00F2123E">
        <w:rPr>
          <w:rFonts w:cstheme="minorHAnsi"/>
          <w:sz w:val="24"/>
          <w:szCs w:val="24"/>
        </w:rPr>
        <w:t xml:space="preserve">      </w:t>
      </w:r>
    </w:p>
    <w:p w:rsidR="00822356" w:rsidRPr="00F2123E" w:rsidRDefault="00822356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</w:p>
    <w:p w:rsidR="00930BA3" w:rsidRPr="00F2123E" w:rsidRDefault="00930BA3" w:rsidP="00930BA3">
      <w:pPr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4. Dokumentacja z funkcjonowania dziennika elektronicznego, wydruki, płyty CD z danymi powinny być przechowywane w szkolnym archiwum.</w:t>
      </w:r>
    </w:p>
    <w:p w:rsidR="00A17B88" w:rsidRPr="00F2123E" w:rsidRDefault="00A17B88" w:rsidP="00930BA3">
      <w:pPr>
        <w:rPr>
          <w:rFonts w:cstheme="minorHAnsi"/>
          <w:sz w:val="24"/>
          <w:szCs w:val="24"/>
        </w:rPr>
      </w:pPr>
    </w:p>
    <w:p w:rsidR="00A17B88" w:rsidRPr="00F2123E" w:rsidRDefault="00A17B88" w:rsidP="00A17B88">
      <w:pPr>
        <w:jc w:val="center"/>
        <w:rPr>
          <w:rFonts w:cstheme="minorHAnsi"/>
          <w:sz w:val="24"/>
          <w:szCs w:val="24"/>
        </w:rPr>
      </w:pPr>
      <w:r w:rsidRPr="00F2123E">
        <w:rPr>
          <w:rFonts w:cstheme="minorHAnsi"/>
          <w:sz w:val="24"/>
          <w:szCs w:val="24"/>
        </w:rPr>
        <w:t>§ 19</w:t>
      </w:r>
    </w:p>
    <w:p w:rsidR="00CF4889" w:rsidRPr="00F2123E" w:rsidRDefault="00CF4889" w:rsidP="00CF4889">
      <w:pPr>
        <w:shd w:val="clear" w:color="auto" w:fill="FFFFFF"/>
        <w:tabs>
          <w:tab w:val="num" w:pos="720"/>
          <w:tab w:val="left" w:pos="1080"/>
          <w:tab w:val="left" w:pos="144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2123E" w:rsidRPr="00F2123E" w:rsidRDefault="00F2123E" w:rsidP="00F2123E">
      <w:pPr>
        <w:rPr>
          <w:i/>
          <w:sz w:val="24"/>
          <w:szCs w:val="24"/>
        </w:rPr>
      </w:pPr>
      <w:r w:rsidRPr="00F2123E">
        <w:rPr>
          <w:sz w:val="24"/>
          <w:szCs w:val="24"/>
        </w:rPr>
        <w:t xml:space="preserve">1. Wszystkie tworzone dokumenty i nośniki informacji powstałe na podstawie danych z elektronicznego dziennika mają być przechowywane w sposób uniemożliwiający ich zniszczenie lub ukradzenie, według zasad określonych </w:t>
      </w:r>
      <w:r w:rsidRPr="00F2123E">
        <w:rPr>
          <w:i/>
          <w:sz w:val="24"/>
          <w:szCs w:val="24"/>
        </w:rPr>
        <w:t>w „Polityce bezpieczeństwa przetwarzania danych osobowych w Szkole Podstawowej Nr 6 im. Orła Białego w Ostrołęce”.</w:t>
      </w:r>
    </w:p>
    <w:p w:rsidR="00F2123E" w:rsidRDefault="00F2123E" w:rsidP="00F2123E">
      <w:pPr>
        <w:rPr>
          <w:sz w:val="24"/>
          <w:szCs w:val="24"/>
        </w:rPr>
      </w:pPr>
      <w:r w:rsidRPr="00F2123E">
        <w:rPr>
          <w:sz w:val="24"/>
          <w:szCs w:val="24"/>
        </w:rPr>
        <w:t xml:space="preserve">2. Nie wolno przekazywać żadnych informacji dotyczących np.: haseł, ocen, frekwencji itp., rodzicom i uczniom drogą telefoniczną, która nie pozwala na jednoznaczną </w:t>
      </w:r>
      <w:r w:rsidR="00CC2908" w:rsidRPr="00F2123E">
        <w:rPr>
          <w:sz w:val="24"/>
          <w:szCs w:val="24"/>
        </w:rPr>
        <w:t>ide</w:t>
      </w:r>
      <w:r w:rsidR="00CC2908">
        <w:rPr>
          <w:sz w:val="24"/>
          <w:szCs w:val="24"/>
        </w:rPr>
        <w:t>n</w:t>
      </w:r>
      <w:r w:rsidR="00CC2908" w:rsidRPr="00F2123E">
        <w:rPr>
          <w:sz w:val="24"/>
          <w:szCs w:val="24"/>
        </w:rPr>
        <w:t>tyfikację drugiej</w:t>
      </w:r>
      <w:r w:rsidRPr="00F2123E">
        <w:rPr>
          <w:sz w:val="24"/>
          <w:szCs w:val="24"/>
        </w:rPr>
        <w:t xml:space="preserve"> osoby.</w:t>
      </w:r>
    </w:p>
    <w:p w:rsidR="00DA0983" w:rsidRPr="00F2123E" w:rsidRDefault="00DA0983" w:rsidP="00F2123E">
      <w:pPr>
        <w:rPr>
          <w:sz w:val="24"/>
          <w:szCs w:val="24"/>
        </w:rPr>
      </w:pPr>
    </w:p>
    <w:p w:rsidR="00F2123E" w:rsidRDefault="00F2123E" w:rsidP="00F2123E">
      <w:pPr>
        <w:rPr>
          <w:sz w:val="24"/>
          <w:szCs w:val="24"/>
        </w:rPr>
      </w:pPr>
      <w:r w:rsidRPr="00F2123E">
        <w:rPr>
          <w:sz w:val="24"/>
          <w:szCs w:val="24"/>
        </w:rPr>
        <w:t>3. Możliwość edycji danych ucznia mają; Administrator Dziennika Elektronicznego, Dyrektor Szkoły, Wychowawca Klasy oraz upoważniony przez Dyrektora Szkoły pracownik sekretariatu.</w:t>
      </w:r>
    </w:p>
    <w:p w:rsidR="00DA0983" w:rsidRPr="00F2123E" w:rsidRDefault="00DA0983" w:rsidP="00F2123E">
      <w:pPr>
        <w:rPr>
          <w:sz w:val="24"/>
          <w:szCs w:val="24"/>
        </w:rPr>
      </w:pPr>
    </w:p>
    <w:p w:rsidR="00F2123E" w:rsidRDefault="007F1BBC" w:rsidP="007F1BB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F2123E" w:rsidRPr="00F2123E">
        <w:rPr>
          <w:sz w:val="24"/>
          <w:szCs w:val="24"/>
        </w:rPr>
        <w:t xml:space="preserve">. Szkoły mogą udostępnić dane ucznia bez zgody rodziców odpowiednim organom na zasadzie oddzielnych przepisów i aktów prawnych obowiązujących w szkole np. innym szkołom w razie przeniesienia, uprawnionym urzędom kontroli lub nakazu sądowego. </w:t>
      </w:r>
    </w:p>
    <w:p w:rsidR="00DA0983" w:rsidRPr="00F2123E" w:rsidRDefault="00DA0983" w:rsidP="007F1BBC">
      <w:pPr>
        <w:jc w:val="both"/>
        <w:rPr>
          <w:sz w:val="24"/>
          <w:szCs w:val="24"/>
        </w:rPr>
      </w:pPr>
    </w:p>
    <w:p w:rsidR="00F2123E" w:rsidRPr="00F2123E" w:rsidRDefault="007F1BBC" w:rsidP="007F1BB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2123E" w:rsidRPr="00F2123E">
        <w:rPr>
          <w:sz w:val="24"/>
          <w:szCs w:val="24"/>
        </w:rPr>
        <w:t>. Komputery używane do obsługi dziennika elektronicznego powinny spełniać następujące wymogi</w:t>
      </w:r>
      <w:r w:rsidR="00CA3407">
        <w:rPr>
          <w:sz w:val="24"/>
          <w:szCs w:val="24"/>
        </w:rPr>
        <w:t xml:space="preserve"> :</w:t>
      </w:r>
    </w:p>
    <w:p w:rsidR="00F2123E" w:rsidRPr="00F2123E" w:rsidRDefault="00F2123E" w:rsidP="007F1BB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F2123E">
        <w:rPr>
          <w:sz w:val="24"/>
          <w:szCs w:val="24"/>
        </w:rPr>
        <w:t>Na komputerach wykorzystywanych w szkole do dziennika elektronicznego musi być legalne oprogramowanie.</w:t>
      </w:r>
    </w:p>
    <w:p w:rsidR="00F2123E" w:rsidRPr="00F2123E" w:rsidRDefault="00F2123E" w:rsidP="007F1BBC">
      <w:pPr>
        <w:pStyle w:val="Akapitzlist"/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F2123E">
        <w:rPr>
          <w:sz w:val="24"/>
          <w:szCs w:val="24"/>
        </w:rPr>
        <w:t>Wszystkie urządzenia i systemy stosowane w szkole powinny być ze sobą kompatybilne.</w:t>
      </w:r>
    </w:p>
    <w:p w:rsidR="00F2123E" w:rsidRPr="00F2123E" w:rsidRDefault="00F2123E" w:rsidP="007F1BB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F2123E">
        <w:rPr>
          <w:sz w:val="24"/>
          <w:szCs w:val="24"/>
        </w:rPr>
        <w:t>Nie należy zostawiać komputera bez nadzoru.</w:t>
      </w:r>
    </w:p>
    <w:p w:rsidR="00F2123E" w:rsidRPr="00F2123E" w:rsidRDefault="00F2123E" w:rsidP="007F1BB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F2123E">
        <w:rPr>
          <w:sz w:val="24"/>
          <w:szCs w:val="24"/>
        </w:rPr>
        <w:t>Do zasilania należy stosować filtry zabezpieczające przed skokami napięcia.</w:t>
      </w:r>
    </w:p>
    <w:p w:rsidR="00F2123E" w:rsidRPr="00F2123E" w:rsidRDefault="00F2123E" w:rsidP="007F1BB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F2123E">
        <w:rPr>
          <w:sz w:val="24"/>
          <w:szCs w:val="24"/>
        </w:rPr>
        <w:t>Oprogramowanie i numery seryjne powinny być przechowywane w bezpiecznym miejscu.</w:t>
      </w:r>
    </w:p>
    <w:p w:rsidR="00F2123E" w:rsidRPr="00F2123E" w:rsidRDefault="00F2123E" w:rsidP="007F1BB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F2123E">
        <w:rPr>
          <w:sz w:val="24"/>
          <w:szCs w:val="24"/>
        </w:rPr>
        <w:t>Przechowywać informacje kontaktowe do serwisów w bezpiecznym miejscu.</w:t>
      </w:r>
    </w:p>
    <w:p w:rsidR="00F2123E" w:rsidRPr="00F2123E" w:rsidRDefault="00F2123E" w:rsidP="007F1BB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F2123E">
        <w:rPr>
          <w:sz w:val="24"/>
          <w:szCs w:val="24"/>
        </w:rPr>
        <w:t>Należy zawsze używać połączeń szyfrowanych nawet w sieci wewnętrznej.</w:t>
      </w:r>
    </w:p>
    <w:p w:rsidR="00F2123E" w:rsidRPr="00F2123E" w:rsidRDefault="00F2123E" w:rsidP="007F1BB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F2123E">
        <w:rPr>
          <w:sz w:val="24"/>
          <w:szCs w:val="24"/>
        </w:rPr>
        <w:t>Instalacji oprogramowania może dokonywać tylko Administrator Sieci Komputerowej lub Administrator Dziennika Elektronicznego. Uczeń ani osoba trzecia nie może dokonywać żadnych zmian w systemie informatycznym komputerów.</w:t>
      </w:r>
    </w:p>
    <w:p w:rsidR="00F2123E" w:rsidRPr="00F2123E" w:rsidRDefault="00F2123E" w:rsidP="007F1BB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F2123E">
        <w:rPr>
          <w:sz w:val="24"/>
          <w:szCs w:val="24"/>
        </w:rPr>
        <w:t>Oryginalna dokumentacja oprogramowania powinna być zabezpieczona.</w:t>
      </w:r>
    </w:p>
    <w:p w:rsidR="00F2123E" w:rsidRDefault="00F2123E" w:rsidP="007F1BBC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r w:rsidRPr="00F2123E">
        <w:rPr>
          <w:sz w:val="24"/>
          <w:szCs w:val="24"/>
        </w:rPr>
        <w:t>Nie wolno nikomu pożyczać, kopiować, odsprzedawać itp. Licencjonowanego oprogramowania będącego własnością szkoły.</w:t>
      </w:r>
    </w:p>
    <w:p w:rsidR="00DA0983" w:rsidRPr="00F2123E" w:rsidRDefault="00DA0983" w:rsidP="007F1BBC">
      <w:pPr>
        <w:pStyle w:val="Akapitzlist"/>
        <w:spacing w:after="200" w:line="276" w:lineRule="auto"/>
        <w:rPr>
          <w:sz w:val="24"/>
          <w:szCs w:val="24"/>
        </w:rPr>
      </w:pPr>
    </w:p>
    <w:p w:rsidR="006F1695" w:rsidRDefault="007F1BBC" w:rsidP="007F1BB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2123E">
        <w:rPr>
          <w:sz w:val="24"/>
          <w:szCs w:val="24"/>
        </w:rPr>
        <w:t>.</w:t>
      </w:r>
      <w:r w:rsidR="00F2123E" w:rsidRPr="00F2123E">
        <w:rPr>
          <w:sz w:val="24"/>
          <w:szCs w:val="24"/>
        </w:rPr>
        <w:t xml:space="preserve">Wszystkie urządzenia powinny być oznaczone w jawny sposób według zasad obowiązujących w szkole. </w:t>
      </w:r>
    </w:p>
    <w:p w:rsidR="00DA0983" w:rsidRPr="00DA0983" w:rsidRDefault="00DA0983" w:rsidP="007F1BBC">
      <w:pPr>
        <w:jc w:val="both"/>
        <w:rPr>
          <w:sz w:val="24"/>
          <w:szCs w:val="24"/>
        </w:rPr>
      </w:pPr>
    </w:p>
    <w:p w:rsidR="006F1695" w:rsidRDefault="007F1BBC" w:rsidP="007F1BBC">
      <w:pPr>
        <w:shd w:val="clear" w:color="auto" w:fill="FFFFFF"/>
        <w:tabs>
          <w:tab w:val="left" w:pos="720"/>
          <w:tab w:val="num" w:pos="1080"/>
          <w:tab w:val="left" w:pos="1440"/>
        </w:tabs>
        <w:spacing w:after="0" w:line="288" w:lineRule="auto"/>
        <w:ind w:left="-91"/>
        <w:jc w:val="both"/>
        <w:rPr>
          <w:rFonts w:eastAsia="Helvetica" w:cstheme="minorHAnsi"/>
          <w:color w:val="000000"/>
          <w:sz w:val="24"/>
          <w:szCs w:val="24"/>
          <w:lang w:eastAsia="pl-PL"/>
        </w:rPr>
      </w:pPr>
      <w:r>
        <w:rPr>
          <w:rFonts w:eastAsia="Helvetica" w:cstheme="minorHAnsi"/>
          <w:color w:val="000000"/>
          <w:sz w:val="24"/>
          <w:szCs w:val="24"/>
          <w:lang w:eastAsia="pl-PL"/>
        </w:rPr>
        <w:t>7</w:t>
      </w:r>
      <w:r w:rsidR="00F2123E" w:rsidRPr="00F2123E">
        <w:rPr>
          <w:rFonts w:eastAsia="Helvetica" w:cstheme="minorHAnsi"/>
          <w:color w:val="000000"/>
          <w:sz w:val="24"/>
          <w:szCs w:val="24"/>
          <w:lang w:eastAsia="pl-PL"/>
        </w:rPr>
        <w:t xml:space="preserve">. </w:t>
      </w:r>
      <w:r w:rsidR="00A17B88" w:rsidRPr="00F2123E">
        <w:rPr>
          <w:rFonts w:eastAsia="Helvetica" w:cstheme="minorHAnsi"/>
          <w:color w:val="000000"/>
          <w:sz w:val="24"/>
          <w:szCs w:val="24"/>
          <w:lang w:eastAsia="pl-PL"/>
        </w:rPr>
        <w:t xml:space="preserve">Zasady </w:t>
      </w:r>
      <w:r w:rsidR="00CA3407">
        <w:rPr>
          <w:rFonts w:eastAsia="Helvetica" w:cstheme="minorHAnsi"/>
          <w:color w:val="000000"/>
          <w:sz w:val="24"/>
          <w:szCs w:val="24"/>
          <w:lang w:eastAsia="pl-PL"/>
        </w:rPr>
        <w:t xml:space="preserve">Korzystania z </w:t>
      </w:r>
      <w:r w:rsidR="00A17B88" w:rsidRPr="00F2123E">
        <w:rPr>
          <w:rFonts w:eastAsia="Helvetica" w:cstheme="minorHAnsi"/>
          <w:color w:val="000000"/>
          <w:sz w:val="24"/>
          <w:szCs w:val="24"/>
          <w:lang w:eastAsia="pl-PL"/>
        </w:rPr>
        <w:t xml:space="preserve"> Dziennika Elektronicznego są załącznikiem do Statutu Szkoły.</w:t>
      </w:r>
    </w:p>
    <w:p w:rsidR="00DA0983" w:rsidRPr="00F2123E" w:rsidRDefault="00DA0983" w:rsidP="007F1BBC">
      <w:pPr>
        <w:shd w:val="clear" w:color="auto" w:fill="FFFFFF"/>
        <w:tabs>
          <w:tab w:val="left" w:pos="720"/>
          <w:tab w:val="num" w:pos="1080"/>
          <w:tab w:val="left" w:pos="1440"/>
        </w:tabs>
        <w:spacing w:after="0" w:line="288" w:lineRule="auto"/>
        <w:ind w:left="-91"/>
        <w:jc w:val="both"/>
        <w:rPr>
          <w:rFonts w:eastAsia="Helvetica" w:cstheme="minorHAnsi"/>
          <w:color w:val="000000"/>
          <w:sz w:val="24"/>
          <w:szCs w:val="24"/>
          <w:lang w:eastAsia="pl-PL"/>
        </w:rPr>
      </w:pPr>
    </w:p>
    <w:p w:rsidR="006F1695" w:rsidRPr="00F2123E" w:rsidRDefault="006F1695" w:rsidP="007F1BBC">
      <w:pPr>
        <w:shd w:val="clear" w:color="auto" w:fill="FFFFFF"/>
        <w:tabs>
          <w:tab w:val="left" w:pos="720"/>
          <w:tab w:val="num" w:pos="1080"/>
          <w:tab w:val="left" w:pos="1440"/>
        </w:tabs>
        <w:spacing w:after="0" w:line="288" w:lineRule="auto"/>
        <w:ind w:left="-91"/>
        <w:jc w:val="both"/>
        <w:rPr>
          <w:rFonts w:eastAsia="Helvetica" w:cstheme="minorHAnsi"/>
          <w:color w:val="000000"/>
          <w:sz w:val="24"/>
          <w:szCs w:val="24"/>
          <w:lang w:eastAsia="pl-PL"/>
        </w:rPr>
      </w:pPr>
    </w:p>
    <w:p w:rsidR="00A17B88" w:rsidRDefault="007F1BBC" w:rsidP="007F1BBC">
      <w:pPr>
        <w:shd w:val="clear" w:color="auto" w:fill="FFFFFF"/>
        <w:tabs>
          <w:tab w:val="left" w:pos="720"/>
          <w:tab w:val="num" w:pos="1080"/>
          <w:tab w:val="left" w:pos="1440"/>
        </w:tabs>
        <w:spacing w:after="0" w:line="288" w:lineRule="auto"/>
        <w:ind w:left="-91"/>
        <w:jc w:val="both"/>
        <w:rPr>
          <w:rFonts w:eastAsia="Helvetica" w:cstheme="minorHAnsi"/>
          <w:color w:val="000000"/>
          <w:spacing w:val="-1"/>
          <w:sz w:val="24"/>
          <w:szCs w:val="24"/>
          <w:lang w:eastAsia="pl-PL"/>
        </w:rPr>
      </w:pPr>
      <w:r>
        <w:rPr>
          <w:rFonts w:eastAsia="Helvetica" w:cstheme="minorHAnsi"/>
          <w:color w:val="000000"/>
          <w:sz w:val="24"/>
          <w:szCs w:val="24"/>
          <w:lang w:eastAsia="pl-PL"/>
        </w:rPr>
        <w:t>8</w:t>
      </w:r>
      <w:r w:rsidR="006F1695" w:rsidRPr="00F2123E">
        <w:rPr>
          <w:rFonts w:eastAsia="Helvetica" w:cstheme="minorHAnsi"/>
          <w:color w:val="000000"/>
          <w:sz w:val="24"/>
          <w:szCs w:val="24"/>
          <w:lang w:eastAsia="pl-PL"/>
        </w:rPr>
        <w:t xml:space="preserve">. </w:t>
      </w:r>
      <w:r w:rsidR="00A17B88" w:rsidRPr="00F2123E">
        <w:rPr>
          <w:rFonts w:eastAsia="Helvetica" w:cstheme="minorHAnsi"/>
          <w:color w:val="000000"/>
          <w:spacing w:val="-1"/>
          <w:sz w:val="24"/>
          <w:szCs w:val="24"/>
          <w:lang w:eastAsia="pl-PL"/>
        </w:rPr>
        <w:t xml:space="preserve">Wszystkie awarie sprzętu komputerowego, oprogramowania czy sieci komputerowych, mają być zgłaszane osobiście w dniu zaistnienia </w:t>
      </w:r>
      <w:r w:rsidR="006F1695" w:rsidRPr="00F2123E">
        <w:rPr>
          <w:rFonts w:eastAsia="Helvetica" w:cstheme="minorHAnsi"/>
          <w:color w:val="000000"/>
          <w:spacing w:val="-1"/>
          <w:sz w:val="24"/>
          <w:szCs w:val="24"/>
          <w:lang w:eastAsia="pl-PL"/>
        </w:rPr>
        <w:t xml:space="preserve">Szkolnemu Administratorowi Sieci Komputerowej lub </w:t>
      </w:r>
      <w:r w:rsidR="005E7D47" w:rsidRPr="00F2123E">
        <w:rPr>
          <w:rFonts w:eastAsia="Helvetica" w:cstheme="minorHAnsi"/>
          <w:color w:val="000000"/>
          <w:spacing w:val="-1"/>
          <w:sz w:val="24"/>
          <w:szCs w:val="24"/>
          <w:lang w:eastAsia="pl-PL"/>
        </w:rPr>
        <w:t>p</w:t>
      </w:r>
      <w:r w:rsidR="006F1695" w:rsidRPr="00F2123E">
        <w:rPr>
          <w:rFonts w:eastAsia="Helvetica" w:cstheme="minorHAnsi"/>
          <w:color w:val="000000"/>
          <w:spacing w:val="-1"/>
          <w:sz w:val="24"/>
          <w:szCs w:val="24"/>
          <w:lang w:eastAsia="pl-PL"/>
        </w:rPr>
        <w:t>racownikowi sekretariatu szkoły.</w:t>
      </w:r>
    </w:p>
    <w:p w:rsidR="00DA0983" w:rsidRPr="00F2123E" w:rsidRDefault="00DA0983" w:rsidP="007F1BBC">
      <w:pPr>
        <w:shd w:val="clear" w:color="auto" w:fill="FFFFFF"/>
        <w:tabs>
          <w:tab w:val="left" w:pos="720"/>
          <w:tab w:val="num" w:pos="1080"/>
          <w:tab w:val="left" w:pos="1440"/>
        </w:tabs>
        <w:spacing w:after="0" w:line="288" w:lineRule="auto"/>
        <w:ind w:left="-91"/>
        <w:jc w:val="both"/>
        <w:rPr>
          <w:rFonts w:eastAsia="Helvetica" w:cstheme="minorHAnsi"/>
          <w:color w:val="000000"/>
          <w:spacing w:val="-1"/>
          <w:sz w:val="24"/>
          <w:szCs w:val="24"/>
          <w:lang w:eastAsia="pl-PL"/>
        </w:rPr>
      </w:pPr>
    </w:p>
    <w:p w:rsidR="001B3962" w:rsidRPr="00F2123E" w:rsidRDefault="001B3962" w:rsidP="007F1BBC">
      <w:pPr>
        <w:shd w:val="clear" w:color="auto" w:fill="FFFFFF"/>
        <w:tabs>
          <w:tab w:val="left" w:pos="720"/>
          <w:tab w:val="num" w:pos="1080"/>
          <w:tab w:val="left" w:pos="1440"/>
        </w:tabs>
        <w:spacing w:after="0" w:line="288" w:lineRule="auto"/>
        <w:ind w:left="-91"/>
        <w:jc w:val="both"/>
        <w:rPr>
          <w:rFonts w:eastAsia="Helvetica" w:cstheme="minorHAnsi"/>
          <w:color w:val="000000"/>
          <w:spacing w:val="-1"/>
          <w:sz w:val="24"/>
          <w:szCs w:val="24"/>
          <w:lang w:eastAsia="pl-PL"/>
        </w:rPr>
      </w:pPr>
    </w:p>
    <w:p w:rsidR="001B3962" w:rsidRPr="00F2123E" w:rsidRDefault="007F1BBC" w:rsidP="007F1BBC">
      <w:pPr>
        <w:shd w:val="clear" w:color="auto" w:fill="FFFFFF"/>
        <w:tabs>
          <w:tab w:val="left" w:pos="720"/>
          <w:tab w:val="num" w:pos="1080"/>
          <w:tab w:val="left" w:pos="1440"/>
        </w:tabs>
        <w:spacing w:after="0" w:line="288" w:lineRule="auto"/>
        <w:ind w:left="-91"/>
        <w:jc w:val="both"/>
        <w:rPr>
          <w:rFonts w:eastAsia="Helvetica" w:cstheme="minorHAnsi"/>
          <w:color w:val="000000"/>
          <w:sz w:val="24"/>
          <w:szCs w:val="24"/>
          <w:lang w:eastAsia="pl-PL"/>
        </w:rPr>
      </w:pPr>
      <w:r>
        <w:rPr>
          <w:rFonts w:eastAsia="Helvetica" w:cstheme="minorHAnsi"/>
          <w:color w:val="000000"/>
          <w:sz w:val="24"/>
          <w:szCs w:val="24"/>
          <w:lang w:eastAsia="pl-PL"/>
        </w:rPr>
        <w:t>9</w:t>
      </w:r>
      <w:r w:rsidR="001B3962" w:rsidRPr="00F2123E">
        <w:rPr>
          <w:rFonts w:eastAsia="Helvetica" w:cstheme="minorHAnsi"/>
          <w:color w:val="000000"/>
          <w:sz w:val="24"/>
          <w:szCs w:val="24"/>
          <w:lang w:eastAsia="pl-PL"/>
        </w:rPr>
        <w:t xml:space="preserve">. </w:t>
      </w:r>
      <w:r w:rsidR="00CC2908" w:rsidRPr="00F2123E">
        <w:rPr>
          <w:rFonts w:eastAsia="Helvetica" w:cstheme="minorHAnsi"/>
          <w:color w:val="000000"/>
          <w:sz w:val="24"/>
          <w:szCs w:val="24"/>
          <w:lang w:eastAsia="pl-PL"/>
        </w:rPr>
        <w:t xml:space="preserve">Zatwierdzenie </w:t>
      </w:r>
      <w:r w:rsidR="00CC2908" w:rsidRPr="007F1BBC">
        <w:rPr>
          <w:rFonts w:eastAsia="Helvetica" w:cstheme="minorHAnsi"/>
          <w:i/>
          <w:color w:val="000000"/>
          <w:sz w:val="24"/>
          <w:szCs w:val="24"/>
          <w:lang w:eastAsia="pl-PL"/>
        </w:rPr>
        <w:t>Z</w:t>
      </w:r>
      <w:r w:rsidRPr="007F1BBC">
        <w:rPr>
          <w:rFonts w:eastAsia="Helvetica" w:cstheme="minorHAnsi"/>
          <w:i/>
          <w:color w:val="000000"/>
          <w:sz w:val="24"/>
          <w:szCs w:val="24"/>
          <w:lang w:eastAsia="pl-PL"/>
        </w:rPr>
        <w:t>ASAD</w:t>
      </w:r>
      <w:r>
        <w:rPr>
          <w:rFonts w:eastAsia="Helvetica" w:cstheme="minorHAnsi"/>
          <w:color w:val="000000"/>
          <w:sz w:val="24"/>
          <w:szCs w:val="24"/>
          <w:lang w:eastAsia="pl-PL"/>
        </w:rPr>
        <w:t xml:space="preserve"> </w:t>
      </w:r>
      <w:r w:rsidRPr="007F1BBC">
        <w:rPr>
          <w:rFonts w:eastAsia="Helvetica" w:cstheme="minorHAnsi"/>
          <w:i/>
          <w:color w:val="000000"/>
          <w:sz w:val="24"/>
          <w:szCs w:val="24"/>
          <w:lang w:eastAsia="pl-PL"/>
        </w:rPr>
        <w:t>KORZYSTANIA Z DZIENNIKA ELEKTRONICZNEGO</w:t>
      </w:r>
      <w:r w:rsidR="001B3962" w:rsidRPr="00F2123E">
        <w:rPr>
          <w:rFonts w:eastAsia="Helvetica" w:cstheme="minorHAnsi"/>
          <w:color w:val="000000"/>
          <w:sz w:val="24"/>
          <w:szCs w:val="24"/>
          <w:lang w:eastAsia="pl-PL"/>
        </w:rPr>
        <w:t xml:space="preserve"> dokonuje Dyrektor Szkoły, po wyrażeniu opinii Rady Pedagogicznej.</w:t>
      </w:r>
    </w:p>
    <w:p w:rsidR="001B3962" w:rsidRPr="00F2123E" w:rsidRDefault="001B3962" w:rsidP="006F1695">
      <w:pPr>
        <w:shd w:val="clear" w:color="auto" w:fill="FFFFFF"/>
        <w:tabs>
          <w:tab w:val="left" w:pos="720"/>
          <w:tab w:val="num" w:pos="1080"/>
          <w:tab w:val="left" w:pos="1440"/>
        </w:tabs>
        <w:spacing w:after="0" w:line="288" w:lineRule="auto"/>
        <w:ind w:left="-91"/>
        <w:rPr>
          <w:rFonts w:eastAsia="Helvetica" w:cstheme="minorHAnsi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A17B88" w:rsidRPr="00F2123E" w:rsidRDefault="00A17B88" w:rsidP="00930BA3">
      <w:pPr>
        <w:rPr>
          <w:rFonts w:cstheme="minorHAnsi"/>
          <w:sz w:val="24"/>
          <w:szCs w:val="24"/>
        </w:rPr>
      </w:pPr>
    </w:p>
    <w:sectPr w:rsidR="00A17B88" w:rsidRPr="00F212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5B6" w:rsidRDefault="00A745B6" w:rsidP="0043176E">
      <w:pPr>
        <w:spacing w:after="0" w:line="240" w:lineRule="auto"/>
      </w:pPr>
      <w:r>
        <w:separator/>
      </w:r>
    </w:p>
  </w:endnote>
  <w:endnote w:type="continuationSeparator" w:id="0">
    <w:p w:rsidR="00A745B6" w:rsidRDefault="00A745B6" w:rsidP="00431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CHDK+TimesNewRoman">
    <w:altName w:val="'Times Ne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5B6" w:rsidRDefault="00A745B6" w:rsidP="0043176E">
      <w:pPr>
        <w:spacing w:after="0" w:line="240" w:lineRule="auto"/>
      </w:pPr>
      <w:r>
        <w:separator/>
      </w:r>
    </w:p>
  </w:footnote>
  <w:footnote w:type="continuationSeparator" w:id="0">
    <w:p w:rsidR="00A745B6" w:rsidRDefault="00A745B6" w:rsidP="00431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2374865"/>
      <w:docPartObj>
        <w:docPartGallery w:val="Page Numbers (Top of Page)"/>
        <w:docPartUnique/>
      </w:docPartObj>
    </w:sdtPr>
    <w:sdtEndPr/>
    <w:sdtContent>
      <w:p w:rsidR="0043176E" w:rsidRDefault="0043176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908">
          <w:rPr>
            <w:noProof/>
          </w:rPr>
          <w:t>13</w:t>
        </w:r>
        <w:r>
          <w:fldChar w:fldCharType="end"/>
        </w:r>
      </w:p>
    </w:sdtContent>
  </w:sdt>
  <w:p w:rsidR="0043176E" w:rsidRDefault="004317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A1410"/>
    <w:multiLevelType w:val="hybridMultilevel"/>
    <w:tmpl w:val="F6547BE8"/>
    <w:lvl w:ilvl="0" w:tplc="A288DF4C">
      <w:start w:val="1"/>
      <w:numFmt w:val="decimal"/>
      <w:lvlText w:val="%1."/>
      <w:lvlJc w:val="left"/>
      <w:pPr>
        <w:ind w:left="267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</w:lvl>
    <w:lvl w:ilvl="3" w:tplc="0415000F" w:tentative="1">
      <w:start w:val="1"/>
      <w:numFmt w:val="decimal"/>
      <w:lvlText w:val="%4."/>
      <w:lvlJc w:val="left"/>
      <w:pPr>
        <w:ind w:left="2427" w:hanging="360"/>
      </w:p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</w:lvl>
    <w:lvl w:ilvl="6" w:tplc="0415000F" w:tentative="1">
      <w:start w:val="1"/>
      <w:numFmt w:val="decimal"/>
      <w:lvlText w:val="%7."/>
      <w:lvlJc w:val="left"/>
      <w:pPr>
        <w:ind w:left="4587" w:hanging="360"/>
      </w:p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1" w15:restartNumberingAfterBreak="0">
    <w:nsid w:val="667F5204"/>
    <w:multiLevelType w:val="hybridMultilevel"/>
    <w:tmpl w:val="7194A7DA"/>
    <w:lvl w:ilvl="0" w:tplc="D79887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7B145D1"/>
    <w:multiLevelType w:val="hybridMultilevel"/>
    <w:tmpl w:val="1ACC57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D1E2F"/>
    <w:multiLevelType w:val="hybridMultilevel"/>
    <w:tmpl w:val="DFD0B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21BE2"/>
    <w:multiLevelType w:val="hybridMultilevel"/>
    <w:tmpl w:val="341EAF5C"/>
    <w:lvl w:ilvl="0" w:tplc="FA52B780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</w:lvl>
    <w:lvl w:ilvl="3" w:tplc="0415000F" w:tentative="1">
      <w:start w:val="1"/>
      <w:numFmt w:val="decimal"/>
      <w:lvlText w:val="%4."/>
      <w:lvlJc w:val="left"/>
      <w:pPr>
        <w:ind w:left="2427" w:hanging="360"/>
      </w:p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</w:lvl>
    <w:lvl w:ilvl="6" w:tplc="0415000F" w:tentative="1">
      <w:start w:val="1"/>
      <w:numFmt w:val="decimal"/>
      <w:lvlText w:val="%7."/>
      <w:lvlJc w:val="left"/>
      <w:pPr>
        <w:ind w:left="4587" w:hanging="360"/>
      </w:p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5" w15:restartNumberingAfterBreak="0">
    <w:nsid w:val="7D1723B5"/>
    <w:multiLevelType w:val="hybridMultilevel"/>
    <w:tmpl w:val="651676E4"/>
    <w:lvl w:ilvl="0" w:tplc="86F01D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A3"/>
    <w:rsid w:val="000B4F3B"/>
    <w:rsid w:val="00151CD0"/>
    <w:rsid w:val="001B3962"/>
    <w:rsid w:val="0024511D"/>
    <w:rsid w:val="002914F4"/>
    <w:rsid w:val="0033524A"/>
    <w:rsid w:val="003433DA"/>
    <w:rsid w:val="00374293"/>
    <w:rsid w:val="003C75E1"/>
    <w:rsid w:val="003F4568"/>
    <w:rsid w:val="00406630"/>
    <w:rsid w:val="004156E3"/>
    <w:rsid w:val="0043176E"/>
    <w:rsid w:val="00486553"/>
    <w:rsid w:val="004907C7"/>
    <w:rsid w:val="005359FD"/>
    <w:rsid w:val="00542194"/>
    <w:rsid w:val="005B27FC"/>
    <w:rsid w:val="005E7D47"/>
    <w:rsid w:val="006F1695"/>
    <w:rsid w:val="007F1BBC"/>
    <w:rsid w:val="00822356"/>
    <w:rsid w:val="00871DB2"/>
    <w:rsid w:val="008A4D0D"/>
    <w:rsid w:val="009247D8"/>
    <w:rsid w:val="00930BA3"/>
    <w:rsid w:val="00935ED0"/>
    <w:rsid w:val="00956724"/>
    <w:rsid w:val="009B4035"/>
    <w:rsid w:val="00A17B88"/>
    <w:rsid w:val="00A62A92"/>
    <w:rsid w:val="00A745B6"/>
    <w:rsid w:val="00B17074"/>
    <w:rsid w:val="00B20156"/>
    <w:rsid w:val="00B20ACC"/>
    <w:rsid w:val="00B55AF1"/>
    <w:rsid w:val="00B96F0E"/>
    <w:rsid w:val="00BE1384"/>
    <w:rsid w:val="00C2261E"/>
    <w:rsid w:val="00C26831"/>
    <w:rsid w:val="00CA3407"/>
    <w:rsid w:val="00CC2908"/>
    <w:rsid w:val="00CE39CA"/>
    <w:rsid w:val="00CF4889"/>
    <w:rsid w:val="00D21DCA"/>
    <w:rsid w:val="00D74738"/>
    <w:rsid w:val="00DA0983"/>
    <w:rsid w:val="00DA2A4A"/>
    <w:rsid w:val="00DA2EFD"/>
    <w:rsid w:val="00DA6535"/>
    <w:rsid w:val="00DC2784"/>
    <w:rsid w:val="00DD5059"/>
    <w:rsid w:val="00E3526D"/>
    <w:rsid w:val="00E44876"/>
    <w:rsid w:val="00F067B3"/>
    <w:rsid w:val="00F2123E"/>
    <w:rsid w:val="00F7265D"/>
    <w:rsid w:val="00F80BEA"/>
    <w:rsid w:val="00FE6043"/>
    <w:rsid w:val="00FF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96C3"/>
  <w15:docId w15:val="{499BF9D6-94A2-44D5-9791-1F6DA744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4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oolbarlabel">
    <w:name w:val="toolbarlabel"/>
    <w:basedOn w:val="Domylnaczcionkaakapitu"/>
    <w:rsid w:val="00930BA3"/>
  </w:style>
  <w:style w:type="character" w:customStyle="1" w:styleId="dropdowntoolbarbutton">
    <w:name w:val="dropdowntoolbarbutton"/>
    <w:basedOn w:val="Domylnaczcionkaakapitu"/>
    <w:rsid w:val="00930BA3"/>
  </w:style>
  <w:style w:type="paragraph" w:styleId="Akapitzlist">
    <w:name w:val="List Paragraph"/>
    <w:basedOn w:val="Normalny"/>
    <w:uiPriority w:val="34"/>
    <w:qFormat/>
    <w:rsid w:val="00B20A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C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76E"/>
  </w:style>
  <w:style w:type="paragraph" w:styleId="Stopka">
    <w:name w:val="footer"/>
    <w:basedOn w:val="Normalny"/>
    <w:link w:val="StopkaZnak"/>
    <w:uiPriority w:val="99"/>
    <w:unhideWhenUsed/>
    <w:rsid w:val="00431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76E"/>
  </w:style>
  <w:style w:type="paragraph" w:customStyle="1" w:styleId="Default">
    <w:name w:val="Default"/>
    <w:basedOn w:val="Normalny"/>
    <w:rsid w:val="000B4F3B"/>
    <w:pPr>
      <w:widowControl w:val="0"/>
      <w:suppressAutoHyphens/>
      <w:autoSpaceDE w:val="0"/>
      <w:spacing w:after="0" w:line="100" w:lineRule="atLeast"/>
      <w:textAlignment w:val="baseline"/>
    </w:pPr>
    <w:rPr>
      <w:rFonts w:ascii="Arial" w:eastAsia="Times New Roman" w:hAnsi="Arial" w:cs="Arial"/>
      <w:color w:val="000000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rsid w:val="000B4F3B"/>
  </w:style>
  <w:style w:type="character" w:customStyle="1" w:styleId="Nagwek2Znak">
    <w:name w:val="Nagłówek 2 Znak"/>
    <w:basedOn w:val="Domylnaczcionkaakapitu"/>
    <w:link w:val="Nagwek2"/>
    <w:uiPriority w:val="9"/>
    <w:rsid w:val="000B4F3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400C"/>
                    <w:right w:val="none" w:sz="0" w:space="0" w:color="auto"/>
                  </w:divBdr>
                  <w:divsChild>
                    <w:div w:id="203445378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814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31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6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8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112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2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84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0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0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1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0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40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2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6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3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65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9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1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44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76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8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6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15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2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6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2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06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1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4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57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0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4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6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1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2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22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4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1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7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1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3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4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3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0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9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8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4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7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88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1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40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3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5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5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3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55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0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3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54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0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37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7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8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8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8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41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6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67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0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2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7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2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1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4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34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43721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0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1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8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1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36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0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5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3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8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0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34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6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2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0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5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7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0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51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9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4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3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2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1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8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72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63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5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22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5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59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6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0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9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5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5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9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3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5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83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3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55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5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4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6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76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52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06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4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53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1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63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9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8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9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8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6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49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3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2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42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8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46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7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2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2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34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6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5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7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8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8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1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49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8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9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9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45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2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92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1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46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3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9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7183-4C9A-4EDE-A90A-5CB9D943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4736</Words>
  <Characters>28419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12</cp:revision>
  <cp:lastPrinted>2018-06-02T13:29:00Z</cp:lastPrinted>
  <dcterms:created xsi:type="dcterms:W3CDTF">2018-06-14T19:50:00Z</dcterms:created>
  <dcterms:modified xsi:type="dcterms:W3CDTF">2018-06-25T12:09:00Z</dcterms:modified>
</cp:coreProperties>
</file>