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8A7" w:rsidRDefault="001B08A7" w:rsidP="00446BFA">
      <w:pPr>
        <w:jc w:val="center"/>
        <w:rPr>
          <w:b/>
        </w:rPr>
      </w:pPr>
      <w:r>
        <w:rPr>
          <w:b/>
        </w:rPr>
        <w:t>Wytyczne doty</w:t>
      </w:r>
      <w:r w:rsidR="00A629F8">
        <w:rPr>
          <w:b/>
        </w:rPr>
        <w:t>czące korzystania ze</w:t>
      </w:r>
      <w:r>
        <w:rPr>
          <w:b/>
        </w:rPr>
        <w:t xml:space="preserve"> szkolnej biblioteki </w:t>
      </w:r>
    </w:p>
    <w:p w:rsidR="00AD3619" w:rsidRPr="0072781F" w:rsidRDefault="0072781F" w:rsidP="00446BFA">
      <w:pPr>
        <w:jc w:val="center"/>
        <w:rPr>
          <w:b/>
        </w:rPr>
      </w:pPr>
      <w:r>
        <w:rPr>
          <w:b/>
        </w:rPr>
        <w:t xml:space="preserve"> </w:t>
      </w:r>
      <w:r w:rsidR="00AD3619" w:rsidRPr="0072781F">
        <w:rPr>
          <w:b/>
        </w:rPr>
        <w:t>w Zespole Szkół Technicznych i Ogólnokształcących w Głogowie</w:t>
      </w:r>
      <w:r w:rsidR="00060747" w:rsidRPr="0072781F">
        <w:rPr>
          <w:b/>
        </w:rPr>
        <w:t xml:space="preserve"> w czasie epidemii SARS –COV -19</w:t>
      </w:r>
    </w:p>
    <w:p w:rsidR="004356A6" w:rsidRDefault="004356A6" w:rsidP="00FA6361">
      <w:pPr>
        <w:pStyle w:val="Akapitzlist"/>
        <w:numPr>
          <w:ilvl w:val="0"/>
          <w:numId w:val="1"/>
        </w:numPr>
      </w:pPr>
      <w:r>
        <w:t>Ze zb</w:t>
      </w:r>
      <w:r w:rsidR="00474335">
        <w:t xml:space="preserve">iorów szkolnej biblioteki </w:t>
      </w:r>
      <w:r>
        <w:t xml:space="preserve"> można korzystać od 1 czerwca 2020 r.</w:t>
      </w:r>
    </w:p>
    <w:p w:rsidR="004356A6" w:rsidRDefault="004356A6" w:rsidP="00FA6361">
      <w:pPr>
        <w:pStyle w:val="Akapitzlist"/>
        <w:numPr>
          <w:ilvl w:val="0"/>
          <w:numId w:val="1"/>
        </w:numPr>
      </w:pPr>
      <w:r>
        <w:t>Biblioteka będzie czynna od poniedz</w:t>
      </w:r>
      <w:r w:rsidR="00941124">
        <w:t>iałku do piątku w godzinach od 9</w:t>
      </w:r>
      <w:bookmarkStart w:id="0" w:name="_GoBack"/>
      <w:bookmarkEnd w:id="0"/>
      <w:r>
        <w:t>.00 do 14.00.</w:t>
      </w:r>
    </w:p>
    <w:p w:rsidR="00096999" w:rsidRPr="00096999" w:rsidRDefault="00096999" w:rsidP="00096999">
      <w:pPr>
        <w:pStyle w:val="Akapitzlist"/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   </w:t>
      </w:r>
      <w:r w:rsidR="00655B7D" w:rsidRPr="00096999">
        <w:rPr>
          <w:rFonts w:ascii="Calibri" w:eastAsia="Times New Roman" w:hAnsi="Calibri" w:cs="Calibri"/>
          <w:bCs/>
          <w:lang w:eastAsia="pl-PL"/>
        </w:rPr>
        <w:t xml:space="preserve">Wejść na teren szkoły oraz do obiektu szkoły może tylko i wyłącznie osoba zdrowa, </w:t>
      </w:r>
    </w:p>
    <w:p w:rsidR="00096999" w:rsidRDefault="00096999" w:rsidP="00096999">
      <w:pPr>
        <w:tabs>
          <w:tab w:val="num" w:pos="567"/>
        </w:tabs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       </w:t>
      </w:r>
      <w:r w:rsidR="00655B7D" w:rsidRPr="00096999">
        <w:rPr>
          <w:rFonts w:ascii="Calibri" w:eastAsia="Times New Roman" w:hAnsi="Calibri" w:cs="Calibri"/>
          <w:bCs/>
          <w:lang w:eastAsia="pl-PL"/>
        </w:rPr>
        <w:t>nie mająca objawów sugerujących chorobę zakaźną – COVID-19.</w:t>
      </w:r>
    </w:p>
    <w:p w:rsidR="00F66764" w:rsidRDefault="00096999" w:rsidP="00096999">
      <w:pPr>
        <w:tabs>
          <w:tab w:val="num" w:pos="567"/>
        </w:tabs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     </w:t>
      </w:r>
      <w:r w:rsidR="00655B7D" w:rsidRPr="00096999">
        <w:rPr>
          <w:rFonts w:ascii="Calibri" w:eastAsia="Times New Roman" w:hAnsi="Calibri" w:cs="Calibri"/>
          <w:bCs/>
          <w:lang w:eastAsia="pl-PL"/>
        </w:rPr>
        <w:t xml:space="preserve"> </w:t>
      </w:r>
      <w:r>
        <w:rPr>
          <w:rFonts w:ascii="Calibri" w:eastAsia="Times New Roman" w:hAnsi="Calibri" w:cs="Calibri"/>
          <w:bCs/>
          <w:lang w:eastAsia="pl-PL"/>
        </w:rPr>
        <w:t xml:space="preserve"> </w:t>
      </w:r>
      <w:r w:rsidR="00655B7D" w:rsidRPr="00096999">
        <w:rPr>
          <w:rFonts w:ascii="Calibri" w:eastAsia="Times New Roman" w:hAnsi="Calibri" w:cs="Calibri"/>
          <w:bCs/>
          <w:lang w:eastAsia="pl-PL"/>
        </w:rPr>
        <w:t>Do podstawowych objawów, mogących sugerować chorobę należą (objawy mogą</w:t>
      </w:r>
    </w:p>
    <w:p w:rsidR="00655B7D" w:rsidRPr="00096999" w:rsidRDefault="00F66764" w:rsidP="00096999">
      <w:pPr>
        <w:tabs>
          <w:tab w:val="num" w:pos="567"/>
        </w:tabs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       </w:t>
      </w:r>
      <w:r w:rsidR="002D3D46">
        <w:rPr>
          <w:rFonts w:ascii="Calibri" w:eastAsia="Times New Roman" w:hAnsi="Calibri" w:cs="Calibri"/>
          <w:bCs/>
          <w:lang w:eastAsia="pl-PL"/>
        </w:rPr>
        <w:t>w</w:t>
      </w:r>
      <w:r>
        <w:rPr>
          <w:rFonts w:ascii="Calibri" w:eastAsia="Times New Roman" w:hAnsi="Calibri" w:cs="Calibri"/>
          <w:bCs/>
          <w:lang w:eastAsia="pl-PL"/>
        </w:rPr>
        <w:t xml:space="preserve">spółistnieć </w:t>
      </w:r>
      <w:r w:rsidR="00096999">
        <w:rPr>
          <w:rFonts w:ascii="Calibri" w:eastAsia="Times New Roman" w:hAnsi="Calibri" w:cs="Calibri"/>
          <w:bCs/>
          <w:lang w:eastAsia="pl-PL"/>
        </w:rPr>
        <w:t xml:space="preserve"> </w:t>
      </w:r>
      <w:r w:rsidR="00655B7D" w:rsidRPr="00096999">
        <w:rPr>
          <w:rFonts w:ascii="Calibri" w:eastAsia="Times New Roman" w:hAnsi="Calibri" w:cs="Calibri"/>
          <w:bCs/>
          <w:lang w:eastAsia="pl-PL"/>
        </w:rPr>
        <w:t>lub występować odrębnie):</w:t>
      </w:r>
    </w:p>
    <w:p w:rsidR="00655B7D" w:rsidRPr="00655B7D" w:rsidRDefault="00655B7D" w:rsidP="00655B7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655B7D">
        <w:rPr>
          <w:rFonts w:ascii="Calibri" w:eastAsia="Times New Roman" w:hAnsi="Calibri" w:cs="Calibri"/>
          <w:bCs/>
          <w:lang w:eastAsia="pl-PL"/>
        </w:rPr>
        <w:t>wysoka temperatura ciała (z reguły powyżej 38</w:t>
      </w:r>
      <w:r w:rsidRPr="00655B7D">
        <w:rPr>
          <w:rFonts w:ascii="Calibri" w:eastAsia="Times New Roman" w:hAnsi="Calibri" w:cs="Calibri"/>
          <w:bCs/>
          <w:vertAlign w:val="superscript"/>
          <w:lang w:eastAsia="pl-PL"/>
        </w:rPr>
        <w:t>0</w:t>
      </w:r>
      <w:r w:rsidR="00C8650B">
        <w:rPr>
          <w:rFonts w:ascii="Calibri" w:eastAsia="Times New Roman" w:hAnsi="Calibri" w:cs="Calibri"/>
          <w:bCs/>
          <w:lang w:eastAsia="pl-PL"/>
        </w:rPr>
        <w:t>C),</w:t>
      </w:r>
    </w:p>
    <w:p w:rsidR="00655B7D" w:rsidRPr="00655B7D" w:rsidRDefault="00C8650B" w:rsidP="00655B7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ogólne osłabienie ciała,</w:t>
      </w:r>
    </w:p>
    <w:p w:rsidR="00655B7D" w:rsidRPr="00655B7D" w:rsidRDefault="00C8650B" w:rsidP="00655B7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kaszel,</w:t>
      </w:r>
    </w:p>
    <w:p w:rsidR="00655B7D" w:rsidRPr="00655B7D" w:rsidRDefault="00C8650B" w:rsidP="00655B7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duszności,</w:t>
      </w:r>
    </w:p>
    <w:p w:rsidR="00655B7D" w:rsidRPr="00655B7D" w:rsidRDefault="00C8650B" w:rsidP="00655B7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bóle mięśniowe,</w:t>
      </w:r>
    </w:p>
    <w:p w:rsidR="00655B7D" w:rsidRPr="00655B7D" w:rsidRDefault="00C8650B" w:rsidP="00655B7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brak wyczucia smaku i węchu,</w:t>
      </w:r>
    </w:p>
    <w:p w:rsidR="00655B7D" w:rsidRPr="00655B7D" w:rsidRDefault="00096999" w:rsidP="00655B7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nieżyt nosa i gardła.</w:t>
      </w:r>
    </w:p>
    <w:p w:rsidR="00FA6361" w:rsidRDefault="00655B7D" w:rsidP="000969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96999">
        <w:rPr>
          <w:rFonts w:ascii="Calibri" w:eastAsia="Times New Roman" w:hAnsi="Calibri" w:cs="Calibri"/>
          <w:bCs/>
          <w:lang w:eastAsia="pl-PL"/>
        </w:rPr>
        <w:t xml:space="preserve">Wejść na teren </w:t>
      </w:r>
      <w:r w:rsidR="00096999">
        <w:rPr>
          <w:rFonts w:ascii="Calibri" w:eastAsia="Times New Roman" w:hAnsi="Calibri" w:cs="Calibri"/>
          <w:bCs/>
          <w:lang w:eastAsia="pl-PL"/>
        </w:rPr>
        <w:t>s</w:t>
      </w:r>
      <w:r w:rsidRPr="00096999">
        <w:rPr>
          <w:rFonts w:ascii="Calibri" w:eastAsia="Times New Roman" w:hAnsi="Calibri" w:cs="Calibri"/>
          <w:bCs/>
          <w:lang w:eastAsia="pl-PL"/>
        </w:rPr>
        <w:t>zkoły oraz wejść do obiek</w:t>
      </w:r>
      <w:r w:rsidR="00096999">
        <w:rPr>
          <w:rFonts w:ascii="Calibri" w:eastAsia="Times New Roman" w:hAnsi="Calibri" w:cs="Calibri"/>
          <w:bCs/>
          <w:lang w:eastAsia="pl-PL"/>
        </w:rPr>
        <w:t>tu s</w:t>
      </w:r>
      <w:r w:rsidRPr="00096999">
        <w:rPr>
          <w:rFonts w:ascii="Calibri" w:eastAsia="Times New Roman" w:hAnsi="Calibri" w:cs="Calibri"/>
          <w:bCs/>
          <w:lang w:eastAsia="pl-PL"/>
        </w:rPr>
        <w:t>zkoły nie może również osoba, która przebywa w domu z osobą odbywającą kwarantannę lub izolację domową albo sama jest objęta kwarantanną lub izolacją domową.</w:t>
      </w:r>
    </w:p>
    <w:p w:rsidR="009A77B9" w:rsidRPr="006470D1" w:rsidRDefault="009A77B9" w:rsidP="000969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6470D1">
        <w:rPr>
          <w:rFonts w:ascii="Calibri" w:hAnsi="Calibri" w:cs="Calibri"/>
          <w:b/>
        </w:rPr>
        <w:t>Do szkoły należy wejść przez szatnię i zgłosić pani woźnej cel wizyty przed udaniem się do szkolnej biblioteki.</w:t>
      </w:r>
    </w:p>
    <w:p w:rsidR="006F2A7C" w:rsidRDefault="009A77B9" w:rsidP="000969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Po wejściu do obiektu należy </w:t>
      </w:r>
      <w:r w:rsidR="00456741">
        <w:rPr>
          <w:rFonts w:ascii="Calibri" w:eastAsia="Times New Roman" w:hAnsi="Calibri" w:cs="Calibri"/>
          <w:bCs/>
          <w:lang w:eastAsia="pl-PL"/>
        </w:rPr>
        <w:t>zdezynfekować ręce.</w:t>
      </w:r>
    </w:p>
    <w:p w:rsidR="006F2A7C" w:rsidRPr="00837ABC" w:rsidRDefault="00837ABC" w:rsidP="00837ABC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 </w:t>
      </w:r>
      <w:r w:rsidR="002F2DAE">
        <w:rPr>
          <w:bCs/>
        </w:rPr>
        <w:t xml:space="preserve"> </w:t>
      </w:r>
      <w:r w:rsidR="006F2A7C" w:rsidRPr="00262BD4">
        <w:rPr>
          <w:bCs/>
        </w:rPr>
        <w:t xml:space="preserve">Wszyscy </w:t>
      </w:r>
      <w:r w:rsidR="005E5010">
        <w:rPr>
          <w:bCs/>
        </w:rPr>
        <w:t>udający się do szkolnej biblioteki</w:t>
      </w:r>
      <w:r w:rsidR="006F2A7C" w:rsidRPr="00837ABC">
        <w:rPr>
          <w:bCs/>
        </w:rPr>
        <w:t xml:space="preserve"> są zobowiązani do stosowania</w:t>
      </w:r>
      <w:r>
        <w:rPr>
          <w:bCs/>
        </w:rPr>
        <w:t xml:space="preserve"> masek zakrywających </w:t>
      </w:r>
      <w:r w:rsidR="006F2A7C" w:rsidRPr="00837ABC">
        <w:rPr>
          <w:bCs/>
        </w:rPr>
        <w:t>nos i usta. W przypadku osób mających problem z</w:t>
      </w:r>
      <w:r>
        <w:rPr>
          <w:bCs/>
        </w:rPr>
        <w:t xml:space="preserve"> oddychaniem podczas noszenia masek</w:t>
      </w:r>
      <w:r w:rsidR="00231262">
        <w:rPr>
          <w:bCs/>
        </w:rPr>
        <w:t>,</w:t>
      </w:r>
      <w:r>
        <w:rPr>
          <w:bCs/>
        </w:rPr>
        <w:t xml:space="preserve"> wymagane jest stosowanie</w:t>
      </w:r>
      <w:r w:rsidR="006F2A7C" w:rsidRPr="00837ABC">
        <w:rPr>
          <w:bCs/>
        </w:rPr>
        <w:t xml:space="preserve"> przyłbic.</w:t>
      </w:r>
    </w:p>
    <w:p w:rsidR="001C5BC5" w:rsidRPr="00452455" w:rsidRDefault="00563D3B" w:rsidP="00452455">
      <w:pPr>
        <w:ind w:left="540"/>
        <w:jc w:val="both"/>
        <w:rPr>
          <w:bCs/>
        </w:rPr>
      </w:pPr>
      <w:r>
        <w:rPr>
          <w:bCs/>
        </w:rPr>
        <w:t xml:space="preserve">   </w:t>
      </w:r>
      <w:r w:rsidR="006F2A7C">
        <w:rPr>
          <w:bCs/>
        </w:rPr>
        <w:t>Szkoła</w:t>
      </w:r>
      <w:r w:rsidR="006F2A7C" w:rsidRPr="00A42825">
        <w:rPr>
          <w:bCs/>
        </w:rPr>
        <w:t xml:space="preserve"> nie zapewnia tego typu środków ochrony.</w:t>
      </w:r>
    </w:p>
    <w:p w:rsidR="00525CEB" w:rsidRPr="00525CEB" w:rsidRDefault="001A7393" w:rsidP="00525CEB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45117E">
        <w:rPr>
          <w:rFonts w:ascii="Calibri" w:hAnsi="Calibri" w:cs="Calibri"/>
        </w:rPr>
        <w:t xml:space="preserve"> pomieszczeniu biblioteki</w:t>
      </w:r>
      <w:r>
        <w:rPr>
          <w:rFonts w:ascii="Calibri" w:hAnsi="Calibri" w:cs="Calibri"/>
        </w:rPr>
        <w:t xml:space="preserve"> może przebywać</w:t>
      </w:r>
      <w:r w:rsidR="00C15795">
        <w:rPr>
          <w:rFonts w:ascii="Calibri" w:hAnsi="Calibri" w:cs="Calibri"/>
        </w:rPr>
        <w:t xml:space="preserve"> </w:t>
      </w:r>
      <w:r w:rsidR="00D13E8D">
        <w:rPr>
          <w:rFonts w:ascii="Calibri" w:hAnsi="Calibri" w:cs="Calibri"/>
        </w:rPr>
        <w:t>jednocześnie</w:t>
      </w:r>
      <w:r>
        <w:rPr>
          <w:rFonts w:ascii="Calibri" w:hAnsi="Calibri" w:cs="Calibri"/>
        </w:rPr>
        <w:t xml:space="preserve"> jedna osoba</w:t>
      </w:r>
      <w:r w:rsidR="0078646C">
        <w:rPr>
          <w:rFonts w:ascii="Calibri" w:hAnsi="Calibri" w:cs="Calibri"/>
        </w:rPr>
        <w:t xml:space="preserve"> oraz</w:t>
      </w:r>
      <w:r w:rsidR="00B52CCC">
        <w:rPr>
          <w:rFonts w:ascii="Calibri" w:hAnsi="Calibri" w:cs="Calibri"/>
        </w:rPr>
        <w:t xml:space="preserve"> nauczyciel bibliotekarz.</w:t>
      </w:r>
      <w:r w:rsidRPr="000A3427">
        <w:rPr>
          <w:rFonts w:ascii="Calibri" w:hAnsi="Calibri" w:cs="Calibri"/>
        </w:rPr>
        <w:t xml:space="preserve"> </w:t>
      </w:r>
    </w:p>
    <w:p w:rsidR="00390D32" w:rsidRPr="00AC770B" w:rsidRDefault="000A3427" w:rsidP="00390D32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>
        <w:rPr>
          <w:bCs/>
        </w:rPr>
        <w:t>Korzystający z biblioteki</w:t>
      </w:r>
      <w:r w:rsidR="001A7393" w:rsidRPr="00461187">
        <w:rPr>
          <w:bCs/>
        </w:rPr>
        <w:t xml:space="preserve"> są zobowiązani do stosowania dystansu społecznego (zachowanie odległości od innych osób min. </w:t>
      </w:r>
      <w:r w:rsidR="001A7393">
        <w:rPr>
          <w:bCs/>
        </w:rPr>
        <w:t>2</w:t>
      </w:r>
      <w:r w:rsidR="001A7393" w:rsidRPr="00461187">
        <w:rPr>
          <w:bCs/>
        </w:rPr>
        <w:t xml:space="preserve"> m).</w:t>
      </w:r>
    </w:p>
    <w:p w:rsidR="00390D32" w:rsidRDefault="00095955" w:rsidP="001E0DDD">
      <w:pPr>
        <w:pStyle w:val="NormalnyWeb"/>
        <w:numPr>
          <w:ilvl w:val="0"/>
          <w:numId w:val="1"/>
        </w:numPr>
        <w:shd w:val="clear" w:color="auto" w:fill="FFFFFF"/>
        <w:spacing w:before="150" w:beforeAutospacing="0" w:after="0" w:afterAutospacing="0" w:line="324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10F0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>Oddane książki będą</w:t>
      </w:r>
      <w:r w:rsidRPr="00E51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odkładane na okres 14 dni do oddzielnego</w:t>
      </w:r>
      <w:r w:rsidR="00654F5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kartonu</w:t>
      </w:r>
      <w:r w:rsidRPr="00E51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wyłączone</w:t>
      </w:r>
      <w:r w:rsidR="00DD03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</w:t>
      </w:r>
      <w:r w:rsidRPr="00E51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90D32" w:rsidRPr="00E51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wypożyczania do czasu zakończenia kwarantanny, po ty</w:t>
      </w:r>
      <w:r w:rsidRPr="00E510F0">
        <w:rPr>
          <w:rFonts w:asciiTheme="minorHAnsi" w:hAnsiTheme="minorHAnsi" w:cstheme="minorHAnsi"/>
          <w:color w:val="000000" w:themeColor="text1"/>
          <w:sz w:val="22"/>
          <w:szCs w:val="22"/>
        </w:rPr>
        <w:t>m okresie</w:t>
      </w:r>
      <w:r w:rsidR="001E0D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zostaną włączone do użytkowania.</w:t>
      </w:r>
    </w:p>
    <w:p w:rsidR="00DD036F" w:rsidRPr="00C77CA4" w:rsidRDefault="002F2DAE" w:rsidP="001E0DDD">
      <w:pPr>
        <w:pStyle w:val="NormalnyWeb"/>
        <w:numPr>
          <w:ilvl w:val="0"/>
          <w:numId w:val="1"/>
        </w:numPr>
        <w:shd w:val="clear" w:color="auto" w:fill="FFFFFF"/>
        <w:spacing w:before="150" w:beforeAutospacing="0" w:after="0" w:afterAutospacing="0" w:line="324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W czasie </w:t>
      </w:r>
      <w:r w:rsidRPr="002F2DA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2F2DAE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epidemii SARS –COV -19 </w:t>
      </w:r>
      <w:r w:rsidR="00DD036F" w:rsidRPr="002F2DAE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 </w:t>
      </w:r>
      <w:r w:rsidR="00DD036F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>w bibliotece ograniczony bę</w:t>
      </w:r>
      <w:r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>dzie również dla wypożyczających</w:t>
      </w:r>
      <w:r w:rsidR="00DD036F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 wolny dostęp do półek.</w:t>
      </w:r>
    </w:p>
    <w:p w:rsidR="00C77CA4" w:rsidRPr="003F109A" w:rsidRDefault="00405110" w:rsidP="001E0DDD">
      <w:pPr>
        <w:pStyle w:val="NormalnyWeb"/>
        <w:numPr>
          <w:ilvl w:val="0"/>
          <w:numId w:val="1"/>
        </w:numPr>
        <w:shd w:val="clear" w:color="auto" w:fill="FFFFFF"/>
        <w:spacing w:before="150" w:beforeAutospacing="0" w:after="0" w:afterAutospacing="0" w:line="324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>Ze względów bezpieczeństwa p</w:t>
      </w:r>
      <w:r w:rsidR="00AB2521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>o wejściu do biblioteki wypożyczający składa u nauczyciela bibliotekarza zamówienie na potrzebne książki</w:t>
      </w:r>
      <w:r w:rsidR="002F2DAE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>/czasopisma/materiały</w:t>
      </w:r>
      <w:r w:rsidR="00AB2521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 i oczekuje na ich odszukanie i podanie.</w:t>
      </w:r>
    </w:p>
    <w:p w:rsidR="001A7393" w:rsidRPr="003F109A" w:rsidRDefault="003F109A" w:rsidP="003F109A">
      <w:pPr>
        <w:pStyle w:val="NormalnyWeb"/>
        <w:numPr>
          <w:ilvl w:val="0"/>
          <w:numId w:val="1"/>
        </w:numPr>
        <w:shd w:val="clear" w:color="auto" w:fill="FFFFFF"/>
        <w:spacing w:before="150" w:beforeAutospacing="0" w:after="0" w:afterAutospacing="0" w:line="324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</w:rPr>
        <w:t xml:space="preserve">W czasie epidemii ogranicza się również korzystanie z </w:t>
      </w:r>
      <w:r w:rsidRPr="003F109A">
        <w:rPr>
          <w:rFonts w:ascii="Calibri" w:hAnsi="Calibri" w:cs="Calibri"/>
          <w:bCs/>
        </w:rPr>
        <w:t>multimediów i innych urządzeń aktywowanych dotykiem</w:t>
      </w:r>
      <w:r>
        <w:rPr>
          <w:rFonts w:ascii="Calibri" w:hAnsi="Calibri" w:cs="Calibri"/>
          <w:bCs/>
        </w:rPr>
        <w:t>.</w:t>
      </w:r>
    </w:p>
    <w:p w:rsidR="001A7393" w:rsidRPr="00B001E2" w:rsidRDefault="001A7393" w:rsidP="001A7393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:rsidR="001A7393" w:rsidRPr="00655B7D" w:rsidRDefault="001A7393" w:rsidP="00E40CDB">
      <w:pPr>
        <w:pStyle w:val="Akapitzlist"/>
        <w:rPr>
          <w:rFonts w:ascii="Calibri" w:hAnsi="Calibri" w:cs="Calibri"/>
        </w:rPr>
      </w:pPr>
    </w:p>
    <w:sectPr w:rsidR="001A7393" w:rsidRPr="00655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35905"/>
    <w:multiLevelType w:val="multilevel"/>
    <w:tmpl w:val="AB78C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F4CDA"/>
    <w:multiLevelType w:val="hybridMultilevel"/>
    <w:tmpl w:val="1410F52C"/>
    <w:lvl w:ilvl="0" w:tplc="28209E7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591314D"/>
    <w:multiLevelType w:val="hybridMultilevel"/>
    <w:tmpl w:val="931E7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C5E9E"/>
    <w:multiLevelType w:val="hybridMultilevel"/>
    <w:tmpl w:val="C1E87194"/>
    <w:lvl w:ilvl="0" w:tplc="9CC487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CC"/>
    <w:rsid w:val="00060747"/>
    <w:rsid w:val="00095955"/>
    <w:rsid w:val="00096999"/>
    <w:rsid w:val="000A3427"/>
    <w:rsid w:val="001A7393"/>
    <w:rsid w:val="001B08A7"/>
    <w:rsid w:val="001C5BC5"/>
    <w:rsid w:val="001E0DDD"/>
    <w:rsid w:val="001E4019"/>
    <w:rsid w:val="00231262"/>
    <w:rsid w:val="002D3D46"/>
    <w:rsid w:val="002F2DAE"/>
    <w:rsid w:val="00390D32"/>
    <w:rsid w:val="003F109A"/>
    <w:rsid w:val="00405110"/>
    <w:rsid w:val="004356A6"/>
    <w:rsid w:val="00446BFA"/>
    <w:rsid w:val="0045117E"/>
    <w:rsid w:val="00452455"/>
    <w:rsid w:val="00456741"/>
    <w:rsid w:val="00460D17"/>
    <w:rsid w:val="00474335"/>
    <w:rsid w:val="004938B6"/>
    <w:rsid w:val="00525CEB"/>
    <w:rsid w:val="00563D3B"/>
    <w:rsid w:val="00596217"/>
    <w:rsid w:val="005E5010"/>
    <w:rsid w:val="006470D1"/>
    <w:rsid w:val="00654F50"/>
    <w:rsid w:val="00655B7D"/>
    <w:rsid w:val="006F2A7C"/>
    <w:rsid w:val="0072781F"/>
    <w:rsid w:val="0078646C"/>
    <w:rsid w:val="007F7CF6"/>
    <w:rsid w:val="00837ABC"/>
    <w:rsid w:val="0092227A"/>
    <w:rsid w:val="00941124"/>
    <w:rsid w:val="009A77B9"/>
    <w:rsid w:val="00A629F8"/>
    <w:rsid w:val="00AB2521"/>
    <w:rsid w:val="00AC770B"/>
    <w:rsid w:val="00AD3619"/>
    <w:rsid w:val="00B001E2"/>
    <w:rsid w:val="00B52CCC"/>
    <w:rsid w:val="00C15795"/>
    <w:rsid w:val="00C33ECC"/>
    <w:rsid w:val="00C77CA4"/>
    <w:rsid w:val="00C8650B"/>
    <w:rsid w:val="00D03F29"/>
    <w:rsid w:val="00D13E8D"/>
    <w:rsid w:val="00DD036F"/>
    <w:rsid w:val="00DE1214"/>
    <w:rsid w:val="00E40CDB"/>
    <w:rsid w:val="00E44399"/>
    <w:rsid w:val="00E510F0"/>
    <w:rsid w:val="00E717B8"/>
    <w:rsid w:val="00F24FE8"/>
    <w:rsid w:val="00F45E7E"/>
    <w:rsid w:val="00F66764"/>
    <w:rsid w:val="00FA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80E2"/>
  <w15:chartTrackingRefBased/>
  <w15:docId w15:val="{6D2920D6-2F3C-46C5-ACD1-525A3394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36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9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4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48</cp:revision>
  <cp:lastPrinted>2020-06-01T09:54:00Z</cp:lastPrinted>
  <dcterms:created xsi:type="dcterms:W3CDTF">2020-06-01T08:00:00Z</dcterms:created>
  <dcterms:modified xsi:type="dcterms:W3CDTF">2020-06-03T06:21:00Z</dcterms:modified>
</cp:coreProperties>
</file>