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BE" w:rsidRPr="00F81EBE" w:rsidRDefault="00F81EBE" w:rsidP="00F81EBE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rPr>
          <w:bCs/>
          <w:sz w:val="20"/>
          <w:szCs w:val="20"/>
          <w:lang w:val="pl-PL" w:bidi="ar-SA"/>
        </w:rPr>
      </w:pPr>
    </w:p>
    <w:p w:rsidR="00F60E49" w:rsidRPr="00AC7524" w:rsidRDefault="00F60E49" w:rsidP="0005129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0"/>
          <w:szCs w:val="20"/>
          <w:lang w:val="pl-PL" w:bidi="ar-SA"/>
        </w:rPr>
      </w:pPr>
      <w:r w:rsidRPr="00AC7524">
        <w:rPr>
          <w:b/>
          <w:bCs/>
          <w:sz w:val="20"/>
          <w:szCs w:val="20"/>
          <w:lang w:val="pl-PL" w:bidi="ar-SA"/>
        </w:rPr>
        <w:t>REGUL</w:t>
      </w:r>
      <w:r w:rsidR="005E4A0E" w:rsidRPr="00AC7524">
        <w:rPr>
          <w:b/>
          <w:bCs/>
          <w:sz w:val="20"/>
          <w:szCs w:val="20"/>
          <w:lang w:val="pl-PL" w:bidi="ar-SA"/>
        </w:rPr>
        <w:t xml:space="preserve">AMIN </w:t>
      </w:r>
      <w:r w:rsidR="00AC7524" w:rsidRPr="00AC7524">
        <w:rPr>
          <w:b/>
          <w:bCs/>
          <w:sz w:val="20"/>
          <w:szCs w:val="20"/>
          <w:lang w:val="pl-PL" w:bidi="ar-SA"/>
        </w:rPr>
        <w:t xml:space="preserve">POWIATOWEGO </w:t>
      </w:r>
      <w:r w:rsidR="0023543C" w:rsidRPr="00AC7524">
        <w:rPr>
          <w:b/>
          <w:bCs/>
          <w:sz w:val="20"/>
          <w:szCs w:val="20"/>
          <w:lang w:val="pl-PL" w:bidi="ar-SA"/>
        </w:rPr>
        <w:t xml:space="preserve">KONKURSU PLASTYCZNEGO </w:t>
      </w:r>
    </w:p>
    <w:p w:rsidR="002346B0" w:rsidRPr="00AC7524" w:rsidRDefault="002346B0" w:rsidP="00051293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0"/>
          <w:szCs w:val="20"/>
          <w:lang w:val="pl-PL" w:bidi="ar-SA"/>
        </w:rPr>
      </w:pPr>
      <w:r w:rsidRPr="00AC7524">
        <w:rPr>
          <w:b/>
          <w:bCs/>
          <w:sz w:val="20"/>
          <w:szCs w:val="20"/>
          <w:lang w:val="pl-PL" w:bidi="ar-SA"/>
        </w:rPr>
        <w:t xml:space="preserve">W RAMACH AKCJI </w:t>
      </w:r>
    </w:p>
    <w:p w:rsidR="00EB794D" w:rsidRPr="00C270BB" w:rsidRDefault="008E2A3A" w:rsidP="00C270BB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 w:val="20"/>
          <w:szCs w:val="20"/>
          <w:lang w:val="pl-PL" w:bidi="ar-SA"/>
        </w:rPr>
      </w:pPr>
      <w:r w:rsidRPr="00AC7524">
        <w:rPr>
          <w:b/>
          <w:bCs/>
          <w:sz w:val="20"/>
          <w:szCs w:val="20"/>
          <w:lang w:val="pl-PL" w:bidi="ar-SA"/>
        </w:rPr>
        <w:t>BEZPIECZNE</w:t>
      </w:r>
      <w:r w:rsidR="00397F5C" w:rsidRPr="00AC7524">
        <w:rPr>
          <w:b/>
          <w:bCs/>
          <w:sz w:val="20"/>
          <w:szCs w:val="20"/>
          <w:lang w:val="pl-PL" w:bidi="ar-SA"/>
        </w:rPr>
        <w:t xml:space="preserve"> WAKACJE</w:t>
      </w:r>
      <w:r w:rsidR="002346B0" w:rsidRPr="00AC7524">
        <w:rPr>
          <w:b/>
          <w:bCs/>
          <w:sz w:val="20"/>
          <w:szCs w:val="20"/>
          <w:lang w:val="pl-PL" w:bidi="ar-SA"/>
        </w:rPr>
        <w:t xml:space="preserve"> 2022</w:t>
      </w:r>
    </w:p>
    <w:p w:rsidR="009943B9" w:rsidRPr="00A07FE6" w:rsidRDefault="009943B9" w:rsidP="00B94976">
      <w:pPr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2"/>
          <w:lang w:val="pl-PL" w:bidi="ar-SA"/>
        </w:rPr>
      </w:pPr>
    </w:p>
    <w:p w:rsidR="009943B9" w:rsidRPr="002346B0" w:rsidRDefault="00E5719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sz w:val="20"/>
          <w:szCs w:val="20"/>
          <w:lang w:val="pl-PL" w:bidi="ar-SA"/>
        </w:rPr>
      </w:pPr>
      <w:r w:rsidRPr="00A07FE6">
        <w:rPr>
          <w:b/>
          <w:bCs/>
          <w:sz w:val="22"/>
          <w:lang w:val="pl-PL" w:bidi="ar-SA"/>
        </w:rPr>
        <w:tab/>
      </w:r>
      <w:r w:rsidR="00F60E49" w:rsidRPr="002346B0">
        <w:rPr>
          <w:b/>
          <w:bCs/>
          <w:sz w:val="20"/>
          <w:szCs w:val="20"/>
          <w:shd w:val="clear" w:color="auto" w:fill="F2F2F2" w:themeFill="background1" w:themeFillShade="F2"/>
          <w:lang w:val="pl-PL" w:bidi="ar-SA"/>
        </w:rPr>
        <w:t>I. POSTANOWIENIA OGÓLNE</w:t>
      </w:r>
    </w:p>
    <w:p w:rsidR="00EB794D" w:rsidRPr="0079296C" w:rsidRDefault="0079296C" w:rsidP="0079296C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1.     </w:t>
      </w:r>
      <w:proofErr w:type="spellStart"/>
      <w:r w:rsidR="00593721" w:rsidRPr="0079296C">
        <w:rPr>
          <w:sz w:val="22"/>
          <w:lang w:val="pl-PL" w:bidi="ar-SA"/>
        </w:rPr>
        <w:t>Organizatorem</w:t>
      </w:r>
      <w:r w:rsidR="00A943BF">
        <w:rPr>
          <w:sz w:val="22"/>
          <w:lang w:val="pl-PL" w:bidi="ar-SA"/>
        </w:rPr>
        <w:t>powiatowego</w:t>
      </w:r>
      <w:proofErr w:type="spellEnd"/>
      <w:r w:rsidR="00A943BF">
        <w:rPr>
          <w:sz w:val="22"/>
          <w:lang w:val="pl-PL" w:bidi="ar-SA"/>
        </w:rPr>
        <w:t xml:space="preserve"> </w:t>
      </w:r>
      <w:r w:rsidR="0023543C" w:rsidRPr="0079296C">
        <w:rPr>
          <w:sz w:val="22"/>
          <w:lang w:val="pl-PL" w:bidi="ar-SA"/>
        </w:rPr>
        <w:t>konkursu plastycznego</w:t>
      </w:r>
      <w:r w:rsidR="00E57195" w:rsidRPr="0079296C">
        <w:rPr>
          <w:sz w:val="22"/>
          <w:lang w:val="pl-PL" w:bidi="ar-SA"/>
        </w:rPr>
        <w:t xml:space="preserve"> pod hasłem </w:t>
      </w:r>
      <w:r w:rsidR="00593721" w:rsidRPr="0079296C">
        <w:rPr>
          <w:shadow/>
          <w:sz w:val="22"/>
          <w:lang w:val="pl-PL" w:bidi="ar-SA"/>
        </w:rPr>
        <w:t xml:space="preserve">„Bezpieczne </w:t>
      </w:r>
      <w:proofErr w:type="spellStart"/>
      <w:r w:rsidR="00593721" w:rsidRPr="0079296C">
        <w:rPr>
          <w:shadow/>
          <w:sz w:val="22"/>
          <w:lang w:val="pl-PL" w:bidi="ar-SA"/>
        </w:rPr>
        <w:t>wakacje</w:t>
      </w:r>
      <w:r w:rsidR="00E57195" w:rsidRPr="0079296C">
        <w:rPr>
          <w:shadow/>
          <w:sz w:val="22"/>
          <w:lang w:val="pl-PL" w:bidi="ar-SA"/>
        </w:rPr>
        <w:t>”</w:t>
      </w:r>
      <w:r w:rsidR="0023543C" w:rsidRPr="0079296C">
        <w:rPr>
          <w:sz w:val="22"/>
          <w:lang w:val="pl-PL" w:bidi="ar-SA"/>
        </w:rPr>
        <w:t>jest</w:t>
      </w:r>
      <w:proofErr w:type="spellEnd"/>
      <w:r w:rsidR="0023543C" w:rsidRPr="0079296C">
        <w:rPr>
          <w:sz w:val="22"/>
          <w:lang w:val="pl-PL" w:bidi="ar-SA"/>
        </w:rPr>
        <w:t xml:space="preserve"> </w:t>
      </w:r>
    </w:p>
    <w:p w:rsidR="00246B3D" w:rsidRPr="0079296C" w:rsidRDefault="0023543C" w:rsidP="0079296C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proofErr w:type="spellStart"/>
      <w:r w:rsidRPr="0079296C">
        <w:rPr>
          <w:sz w:val="22"/>
          <w:lang w:val="pl-PL" w:bidi="ar-SA"/>
        </w:rPr>
        <w:t>P</w:t>
      </w:r>
      <w:r w:rsidR="002346B0">
        <w:rPr>
          <w:sz w:val="22"/>
          <w:lang w:val="pl-PL" w:bidi="ar-SA"/>
        </w:rPr>
        <w:t>aństwowyPowiatowy</w:t>
      </w:r>
      <w:proofErr w:type="spellEnd"/>
      <w:r w:rsidR="002346B0">
        <w:rPr>
          <w:sz w:val="22"/>
          <w:lang w:val="pl-PL" w:bidi="ar-SA"/>
        </w:rPr>
        <w:t xml:space="preserve"> Inspektor </w:t>
      </w:r>
      <w:r w:rsidR="009943B9" w:rsidRPr="0079296C">
        <w:rPr>
          <w:sz w:val="22"/>
          <w:lang w:val="pl-PL" w:bidi="ar-SA"/>
        </w:rPr>
        <w:t xml:space="preserve"> Sanitarn</w:t>
      </w:r>
      <w:r w:rsidR="002346B0">
        <w:rPr>
          <w:sz w:val="22"/>
          <w:lang w:val="pl-PL" w:bidi="ar-SA"/>
        </w:rPr>
        <w:t>y</w:t>
      </w:r>
      <w:r w:rsidR="009943B9" w:rsidRPr="0079296C">
        <w:rPr>
          <w:sz w:val="22"/>
          <w:lang w:val="pl-PL" w:bidi="ar-SA"/>
        </w:rPr>
        <w:t xml:space="preserve"> w </w:t>
      </w:r>
      <w:r w:rsidRPr="0079296C">
        <w:rPr>
          <w:sz w:val="22"/>
          <w:lang w:val="pl-PL" w:bidi="ar-SA"/>
        </w:rPr>
        <w:t>Dębicy</w:t>
      </w:r>
      <w:r w:rsidR="00361273">
        <w:rPr>
          <w:sz w:val="22"/>
          <w:lang w:val="pl-PL" w:bidi="ar-SA"/>
        </w:rPr>
        <w:t>.</w:t>
      </w:r>
    </w:p>
    <w:p w:rsidR="0033311C" w:rsidRDefault="0079296C" w:rsidP="008E2A3A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2.   </w:t>
      </w:r>
      <w:r w:rsidR="00AE15B7" w:rsidRPr="008E2A3A">
        <w:rPr>
          <w:sz w:val="22"/>
          <w:lang w:val="pl-PL" w:bidi="ar-SA"/>
        </w:rPr>
        <w:t xml:space="preserve">Konkurs skierowany jest do uczniów szkół </w:t>
      </w:r>
      <w:proofErr w:type="spellStart"/>
      <w:r w:rsidR="008E2A3A" w:rsidRPr="008E2A3A">
        <w:rPr>
          <w:sz w:val="22"/>
          <w:lang w:val="pl-PL" w:bidi="ar-SA"/>
        </w:rPr>
        <w:t>podstawowych</w:t>
      </w:r>
      <w:r w:rsidR="0033311C">
        <w:rPr>
          <w:sz w:val="22"/>
          <w:lang w:val="pl-PL" w:bidi="ar-SA"/>
        </w:rPr>
        <w:t>i</w:t>
      </w:r>
      <w:proofErr w:type="spellEnd"/>
      <w:r w:rsidR="0033311C">
        <w:rPr>
          <w:sz w:val="22"/>
          <w:lang w:val="pl-PL" w:bidi="ar-SA"/>
        </w:rPr>
        <w:t xml:space="preserve"> ponadpodstawowych </w:t>
      </w:r>
      <w:r w:rsidR="00002C9C">
        <w:rPr>
          <w:sz w:val="22"/>
          <w:lang w:val="pl-PL" w:bidi="ar-SA"/>
        </w:rPr>
        <w:t xml:space="preserve">z terenu powiatu </w:t>
      </w:r>
    </w:p>
    <w:p w:rsidR="0033311C" w:rsidRDefault="00002C9C" w:rsidP="008E2A3A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dębickiego, którz</w:t>
      </w:r>
      <w:r w:rsidR="0033311C">
        <w:rPr>
          <w:sz w:val="22"/>
          <w:lang w:val="pl-PL" w:bidi="ar-SA"/>
        </w:rPr>
        <w:t>y</w:t>
      </w:r>
      <w:r>
        <w:rPr>
          <w:sz w:val="22"/>
          <w:lang w:val="pl-PL" w:bidi="ar-SA"/>
        </w:rPr>
        <w:t xml:space="preserve"> w swojej twórczości plastycznej przestawi</w:t>
      </w:r>
      <w:r w:rsidR="00267055">
        <w:rPr>
          <w:sz w:val="22"/>
          <w:lang w:val="pl-PL" w:bidi="ar-SA"/>
        </w:rPr>
        <w:t>ą</w:t>
      </w:r>
      <w:r>
        <w:rPr>
          <w:sz w:val="22"/>
          <w:lang w:val="pl-PL" w:bidi="ar-SA"/>
        </w:rPr>
        <w:t xml:space="preserve"> tematykę </w:t>
      </w:r>
      <w:r w:rsidR="00A943BF">
        <w:rPr>
          <w:sz w:val="22"/>
          <w:lang w:val="pl-PL" w:bidi="ar-SA"/>
        </w:rPr>
        <w:t xml:space="preserve">szeroko rozumianego </w:t>
      </w:r>
    </w:p>
    <w:p w:rsidR="00EB794D" w:rsidRPr="00D85AF0" w:rsidRDefault="00267055" w:rsidP="00D85AF0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bezpieczeństwa zdrowotnego związaneg</w:t>
      </w:r>
      <w:r w:rsidR="00A943BF">
        <w:rPr>
          <w:sz w:val="22"/>
          <w:lang w:val="pl-PL" w:bidi="ar-SA"/>
        </w:rPr>
        <w:t>o</w:t>
      </w:r>
      <w:r>
        <w:rPr>
          <w:sz w:val="22"/>
          <w:lang w:val="pl-PL" w:bidi="ar-SA"/>
        </w:rPr>
        <w:t xml:space="preserve">  z </w:t>
      </w:r>
      <w:r w:rsidR="00774295">
        <w:rPr>
          <w:sz w:val="22"/>
          <w:lang w:val="pl-PL" w:bidi="ar-SA"/>
        </w:rPr>
        <w:t>letnim wypoczynkiem wakacyjnym.</w:t>
      </w:r>
    </w:p>
    <w:p w:rsidR="009943B9" w:rsidRPr="00A07FE6" w:rsidRDefault="009943B9" w:rsidP="00B26B25">
      <w:pPr>
        <w:pStyle w:val="Akapitzlist"/>
        <w:autoSpaceDE w:val="0"/>
        <w:autoSpaceDN w:val="0"/>
        <w:adjustRightInd w:val="0"/>
        <w:spacing w:line="276" w:lineRule="auto"/>
        <w:ind w:left="709" w:hanging="425"/>
        <w:jc w:val="both"/>
        <w:rPr>
          <w:sz w:val="18"/>
          <w:lang w:val="pl-PL" w:bidi="ar-SA"/>
        </w:rPr>
      </w:pPr>
    </w:p>
    <w:p w:rsidR="004863B6" w:rsidRPr="00F95235" w:rsidRDefault="00E57195" w:rsidP="00F9523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Mistral" w:hAnsi="Mistral"/>
          <w:b/>
          <w:bCs/>
          <w:sz w:val="22"/>
          <w:lang w:val="pl-PL" w:bidi="ar-SA"/>
        </w:rPr>
      </w:pPr>
      <w:r w:rsidRPr="00A07FE6">
        <w:rPr>
          <w:b/>
          <w:bCs/>
          <w:sz w:val="22"/>
          <w:lang w:val="pl-PL" w:bidi="ar-SA"/>
        </w:rPr>
        <w:tab/>
      </w:r>
      <w:r w:rsidR="00F60E49" w:rsidRPr="00A07FE6">
        <w:rPr>
          <w:rFonts w:ascii="Mistral" w:hAnsi="Mistral"/>
          <w:b/>
          <w:bCs/>
          <w:sz w:val="22"/>
          <w:lang w:val="pl-PL" w:bidi="ar-SA"/>
        </w:rPr>
        <w:t xml:space="preserve">II. </w:t>
      </w:r>
      <w:r w:rsidR="00F60E49" w:rsidRPr="00A07FE6">
        <w:rPr>
          <w:rFonts w:ascii="Mistral" w:hAnsi="Mistral"/>
          <w:b/>
          <w:bCs/>
          <w:sz w:val="22"/>
          <w:shd w:val="clear" w:color="auto" w:fill="F2F2F2" w:themeFill="background1" w:themeFillShade="F2"/>
          <w:lang w:val="pl-PL" w:bidi="ar-SA"/>
        </w:rPr>
        <w:t>CEL  I ZAKRES TEMATYCZNY KONKURSU</w:t>
      </w:r>
    </w:p>
    <w:p w:rsidR="004863B6" w:rsidRPr="009F018E" w:rsidRDefault="009F018E" w:rsidP="00F95235">
      <w:pPr>
        <w:ind w:left="36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- </w:t>
      </w:r>
      <w:r w:rsidR="00F95235">
        <w:rPr>
          <w:sz w:val="22"/>
          <w:lang w:val="pl-PL" w:bidi="ar-SA"/>
        </w:rPr>
        <w:t>popularyzowanie zasad bezpiecznego spędzania czasu wolnego w trakcie  letnich wakacji,</w:t>
      </w:r>
    </w:p>
    <w:p w:rsidR="00F95235" w:rsidRDefault="009F018E" w:rsidP="009F018E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- p</w:t>
      </w:r>
      <w:r w:rsidR="004863B6" w:rsidRPr="009F018E">
        <w:rPr>
          <w:sz w:val="22"/>
          <w:lang w:val="pl-PL" w:bidi="ar-SA"/>
        </w:rPr>
        <w:t xml:space="preserve">opularyzowanie </w:t>
      </w:r>
      <w:r w:rsidR="00F95235">
        <w:rPr>
          <w:sz w:val="22"/>
          <w:lang w:val="pl-PL" w:bidi="ar-SA"/>
        </w:rPr>
        <w:t xml:space="preserve">zasad zdrowego stylu życia tj. </w:t>
      </w:r>
      <w:r w:rsidR="00AB278B" w:rsidRPr="009F018E">
        <w:rPr>
          <w:sz w:val="22"/>
          <w:lang w:val="pl-PL" w:bidi="ar-SA"/>
        </w:rPr>
        <w:t>akty</w:t>
      </w:r>
      <w:r w:rsidRPr="009F018E">
        <w:rPr>
          <w:sz w:val="22"/>
          <w:lang w:val="pl-PL" w:bidi="ar-SA"/>
        </w:rPr>
        <w:t>wnoś</w:t>
      </w:r>
      <w:r w:rsidR="00F95235">
        <w:rPr>
          <w:sz w:val="22"/>
          <w:lang w:val="pl-PL" w:bidi="ar-SA"/>
        </w:rPr>
        <w:t>ć</w:t>
      </w:r>
      <w:r w:rsidRPr="009F018E">
        <w:rPr>
          <w:sz w:val="22"/>
          <w:lang w:val="pl-PL" w:bidi="ar-SA"/>
        </w:rPr>
        <w:t xml:space="preserve"> </w:t>
      </w:r>
      <w:proofErr w:type="spellStart"/>
      <w:r w:rsidRPr="009F018E">
        <w:rPr>
          <w:sz w:val="22"/>
          <w:lang w:val="pl-PL" w:bidi="ar-SA"/>
        </w:rPr>
        <w:t>fizycz</w:t>
      </w:r>
      <w:r w:rsidR="00F95235">
        <w:rPr>
          <w:sz w:val="22"/>
          <w:lang w:val="pl-PL" w:bidi="ar-SA"/>
        </w:rPr>
        <w:t>na,</w:t>
      </w:r>
      <w:r w:rsidRPr="009F018E">
        <w:rPr>
          <w:sz w:val="22"/>
          <w:lang w:val="pl-PL" w:bidi="ar-SA"/>
        </w:rPr>
        <w:t>zasad</w:t>
      </w:r>
      <w:r w:rsidR="00F95235">
        <w:rPr>
          <w:sz w:val="22"/>
          <w:lang w:val="pl-PL" w:bidi="ar-SA"/>
        </w:rPr>
        <w:t>y</w:t>
      </w:r>
      <w:proofErr w:type="spellEnd"/>
      <w:r w:rsidRPr="009F018E">
        <w:rPr>
          <w:sz w:val="22"/>
          <w:lang w:val="pl-PL" w:bidi="ar-SA"/>
        </w:rPr>
        <w:t xml:space="preserve"> racjonalnego odżywiania</w:t>
      </w:r>
      <w:r w:rsidR="00F95235">
        <w:rPr>
          <w:sz w:val="22"/>
          <w:lang w:val="pl-PL" w:bidi="ar-SA"/>
        </w:rPr>
        <w:t>,</w:t>
      </w:r>
    </w:p>
    <w:p w:rsidR="00AE15B7" w:rsidRDefault="001477B9" w:rsidP="009F018E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h</w:t>
      </w:r>
      <w:r w:rsidR="009F018E" w:rsidRPr="009F018E">
        <w:rPr>
          <w:sz w:val="22"/>
          <w:lang w:val="pl-PL" w:bidi="ar-SA"/>
        </w:rPr>
        <w:t>igien</w:t>
      </w:r>
      <w:r w:rsidR="00F95235">
        <w:rPr>
          <w:sz w:val="22"/>
          <w:lang w:val="pl-PL" w:bidi="ar-SA"/>
        </w:rPr>
        <w:t xml:space="preserve">a </w:t>
      </w:r>
      <w:r w:rsidR="009F018E" w:rsidRPr="009F018E">
        <w:rPr>
          <w:sz w:val="22"/>
          <w:lang w:val="pl-PL" w:bidi="ar-SA"/>
        </w:rPr>
        <w:t>osobist</w:t>
      </w:r>
      <w:r>
        <w:rPr>
          <w:sz w:val="22"/>
          <w:lang w:val="pl-PL" w:bidi="ar-SA"/>
        </w:rPr>
        <w:t>a</w:t>
      </w:r>
      <w:r w:rsidR="00462677">
        <w:rPr>
          <w:sz w:val="22"/>
          <w:lang w:val="pl-PL" w:bidi="ar-SA"/>
        </w:rPr>
        <w:t>,</w:t>
      </w:r>
      <w:r w:rsidR="00A943BF">
        <w:rPr>
          <w:sz w:val="22"/>
          <w:lang w:val="pl-PL" w:bidi="ar-SA"/>
        </w:rPr>
        <w:t xml:space="preserve"> profilaktyka uzależnień</w:t>
      </w:r>
      <w:r w:rsidR="00C270BB">
        <w:rPr>
          <w:sz w:val="22"/>
          <w:lang w:val="pl-PL" w:bidi="ar-SA"/>
        </w:rPr>
        <w:t>,</w:t>
      </w:r>
    </w:p>
    <w:p w:rsidR="00F95235" w:rsidRPr="009F018E" w:rsidRDefault="00F95235" w:rsidP="009F018E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- profilaktyka chorób zakaźnych, </w:t>
      </w:r>
    </w:p>
    <w:p w:rsidR="009943B9" w:rsidRPr="009F018E" w:rsidRDefault="009F018E" w:rsidP="001477B9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- z</w:t>
      </w:r>
      <w:r w:rsidRPr="009F018E">
        <w:rPr>
          <w:sz w:val="22"/>
          <w:lang w:val="pl-PL" w:bidi="ar-SA"/>
        </w:rPr>
        <w:t xml:space="preserve">ainspirowanie uczestników do poszukiwań </w:t>
      </w:r>
      <w:r w:rsidR="00462677">
        <w:rPr>
          <w:sz w:val="22"/>
          <w:lang w:val="pl-PL" w:bidi="ar-SA"/>
        </w:rPr>
        <w:t xml:space="preserve">treści </w:t>
      </w:r>
      <w:r w:rsidRPr="009F018E">
        <w:rPr>
          <w:sz w:val="22"/>
          <w:lang w:val="pl-PL" w:bidi="ar-SA"/>
        </w:rPr>
        <w:t>prozdrowotnych</w:t>
      </w:r>
      <w:r w:rsidR="001477B9">
        <w:rPr>
          <w:sz w:val="22"/>
          <w:lang w:val="pl-PL" w:bidi="ar-SA"/>
        </w:rPr>
        <w:t>.</w:t>
      </w:r>
    </w:p>
    <w:p w:rsidR="00255144" w:rsidRPr="00A07FE6" w:rsidRDefault="00255144" w:rsidP="00BD6B95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18"/>
          <w:lang w:val="pl-PL" w:bidi="ar-SA"/>
        </w:rPr>
      </w:pPr>
    </w:p>
    <w:p w:rsidR="00E57195" w:rsidRPr="00A07FE6" w:rsidRDefault="00E5719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 w:rsidRPr="00A07FE6">
        <w:rPr>
          <w:b/>
          <w:bCs/>
          <w:color w:val="000000"/>
          <w:sz w:val="22"/>
          <w:lang w:val="pl-PL" w:bidi="ar-SA"/>
        </w:rPr>
        <w:tab/>
      </w:r>
      <w:r w:rsidR="00F60E49" w:rsidRPr="00A07FE6">
        <w:rPr>
          <w:rFonts w:ascii="Mistral" w:hAnsi="Mistral"/>
          <w:b/>
          <w:bCs/>
          <w:color w:val="000000"/>
          <w:sz w:val="22"/>
          <w:lang w:val="pl-PL" w:bidi="ar-SA"/>
        </w:rPr>
        <w:t>III. ZASIĘG KONKURSU , WARUNKI UCZESTNICTWA ORAZ CZAS TRWANIA</w:t>
      </w:r>
    </w:p>
    <w:p w:rsidR="00E57195" w:rsidRPr="008B3129" w:rsidRDefault="00E57195" w:rsidP="00B26B2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 w:rsidRPr="00A07FE6">
        <w:rPr>
          <w:bCs/>
          <w:color w:val="000000"/>
          <w:sz w:val="22"/>
          <w:lang w:val="pl-PL" w:bidi="ar-SA"/>
        </w:rPr>
        <w:t>Konkurs odbywa</w:t>
      </w:r>
      <w:r w:rsidR="008B3129">
        <w:rPr>
          <w:bCs/>
          <w:color w:val="000000"/>
          <w:sz w:val="22"/>
          <w:lang w:val="pl-PL" w:bidi="ar-SA"/>
        </w:rPr>
        <w:t xml:space="preserve"> się </w:t>
      </w:r>
      <w:r w:rsidR="00397F5C">
        <w:rPr>
          <w:bCs/>
          <w:color w:val="000000"/>
          <w:sz w:val="22"/>
          <w:lang w:val="pl-PL" w:bidi="ar-SA"/>
        </w:rPr>
        <w:t xml:space="preserve">na </w:t>
      </w:r>
      <w:proofErr w:type="spellStart"/>
      <w:r w:rsidR="00DF12A6">
        <w:rPr>
          <w:bCs/>
          <w:color w:val="000000"/>
          <w:sz w:val="22"/>
          <w:lang w:val="pl-PL" w:bidi="ar-SA"/>
        </w:rPr>
        <w:t>etapie</w:t>
      </w:r>
      <w:r w:rsidR="00770167">
        <w:rPr>
          <w:bCs/>
          <w:color w:val="000000"/>
          <w:sz w:val="22"/>
          <w:lang w:val="pl-PL" w:bidi="ar-SA"/>
        </w:rPr>
        <w:t>powiatowym</w:t>
      </w:r>
      <w:proofErr w:type="spellEnd"/>
      <w:r w:rsidR="00770167">
        <w:rPr>
          <w:bCs/>
          <w:color w:val="000000"/>
          <w:sz w:val="22"/>
          <w:lang w:val="pl-PL" w:bidi="ar-SA"/>
        </w:rPr>
        <w:t>.</w:t>
      </w:r>
    </w:p>
    <w:p w:rsidR="00E57195" w:rsidRPr="00770167" w:rsidRDefault="008B3129" w:rsidP="0077016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 xml:space="preserve">Uczestnikami konkursu mogą być </w:t>
      </w:r>
      <w:proofErr w:type="spellStart"/>
      <w:r>
        <w:rPr>
          <w:bCs/>
          <w:color w:val="000000"/>
          <w:sz w:val="22"/>
          <w:lang w:val="pl-PL" w:bidi="ar-SA"/>
        </w:rPr>
        <w:t>uczniowie</w:t>
      </w:r>
      <w:r w:rsidR="0079296C">
        <w:rPr>
          <w:bCs/>
          <w:color w:val="000000"/>
          <w:sz w:val="22"/>
          <w:lang w:val="pl-PL" w:bidi="ar-SA"/>
        </w:rPr>
        <w:t>szkół</w:t>
      </w:r>
      <w:proofErr w:type="spellEnd"/>
      <w:r w:rsidR="0079296C">
        <w:rPr>
          <w:bCs/>
          <w:color w:val="000000"/>
          <w:sz w:val="22"/>
          <w:lang w:val="pl-PL" w:bidi="ar-SA"/>
        </w:rPr>
        <w:t xml:space="preserve"> </w:t>
      </w:r>
      <w:proofErr w:type="spellStart"/>
      <w:r w:rsidR="0079296C">
        <w:rPr>
          <w:bCs/>
          <w:color w:val="000000"/>
          <w:sz w:val="22"/>
          <w:lang w:val="pl-PL" w:bidi="ar-SA"/>
        </w:rPr>
        <w:t>podstawowych</w:t>
      </w:r>
      <w:r w:rsidR="00770167">
        <w:rPr>
          <w:bCs/>
          <w:color w:val="000000"/>
          <w:sz w:val="22"/>
          <w:lang w:val="pl-PL" w:bidi="ar-SA"/>
        </w:rPr>
        <w:t>i</w:t>
      </w:r>
      <w:proofErr w:type="spellEnd"/>
      <w:r w:rsidR="00770167">
        <w:rPr>
          <w:bCs/>
          <w:color w:val="000000"/>
          <w:sz w:val="22"/>
          <w:lang w:val="pl-PL" w:bidi="ar-SA"/>
        </w:rPr>
        <w:t xml:space="preserve"> </w:t>
      </w:r>
      <w:r w:rsidR="0033311C">
        <w:rPr>
          <w:bCs/>
          <w:color w:val="000000"/>
          <w:sz w:val="22"/>
          <w:lang w:val="pl-PL" w:bidi="ar-SA"/>
        </w:rPr>
        <w:t xml:space="preserve">ponadpodstawowych </w:t>
      </w:r>
      <w:r w:rsidR="0079296C">
        <w:rPr>
          <w:bCs/>
          <w:color w:val="000000"/>
          <w:sz w:val="22"/>
          <w:lang w:val="pl-PL" w:bidi="ar-SA"/>
        </w:rPr>
        <w:t>z terenu</w:t>
      </w:r>
      <w:r w:rsidR="00770167">
        <w:rPr>
          <w:bCs/>
          <w:color w:val="000000"/>
          <w:sz w:val="22"/>
          <w:lang w:val="pl-PL" w:bidi="ar-SA"/>
        </w:rPr>
        <w:t xml:space="preserve"> powiatu dębickiego.</w:t>
      </w:r>
    </w:p>
    <w:p w:rsidR="00770167" w:rsidRPr="00770167" w:rsidRDefault="00770167" w:rsidP="0077016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>Konkurs rozgrywany będzie w 3 kategoriach wiekowych:</w:t>
      </w:r>
    </w:p>
    <w:p w:rsidR="00770167" w:rsidRPr="00770167" w:rsidRDefault="00770167" w:rsidP="00770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 xml:space="preserve">  I kategoria – uczniowie klas I – IV szkoły podstawowej</w:t>
      </w:r>
    </w:p>
    <w:p w:rsidR="00770167" w:rsidRDefault="00770167" w:rsidP="00770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II kategoria – uczniowie klas V – VIII szkoły podstawowej</w:t>
      </w:r>
    </w:p>
    <w:p w:rsidR="00770167" w:rsidRDefault="00770167" w:rsidP="007701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III kategoria – uczniowie szkół </w:t>
      </w:r>
      <w:r w:rsidR="0033311C">
        <w:rPr>
          <w:sz w:val="22"/>
          <w:lang w:val="pl-PL" w:bidi="ar-SA"/>
        </w:rPr>
        <w:t>ponadpodstawowych</w:t>
      </w:r>
      <w:r>
        <w:rPr>
          <w:sz w:val="22"/>
          <w:lang w:val="pl-PL" w:bidi="ar-SA"/>
        </w:rPr>
        <w:t>.</w:t>
      </w:r>
    </w:p>
    <w:p w:rsidR="004B0B59" w:rsidRPr="004B0B59" w:rsidRDefault="004B0B59" w:rsidP="004B0B59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4.     </w:t>
      </w:r>
      <w:r w:rsidR="0033311C">
        <w:rPr>
          <w:sz w:val="22"/>
          <w:lang w:val="pl-PL" w:bidi="ar-SA"/>
        </w:rPr>
        <w:t xml:space="preserve">Zadaniem uczestnika jest samodzielne </w:t>
      </w:r>
      <w:r w:rsidR="004F5F17">
        <w:rPr>
          <w:sz w:val="22"/>
          <w:lang w:val="pl-PL" w:bidi="ar-SA"/>
        </w:rPr>
        <w:t xml:space="preserve">wykonanie </w:t>
      </w:r>
      <w:r w:rsidRPr="004B0B59">
        <w:rPr>
          <w:sz w:val="22"/>
          <w:lang w:val="pl-PL" w:bidi="ar-SA"/>
        </w:rPr>
        <w:t>prac</w:t>
      </w:r>
      <w:r w:rsidR="004F5F17">
        <w:rPr>
          <w:sz w:val="22"/>
          <w:lang w:val="pl-PL" w:bidi="ar-SA"/>
        </w:rPr>
        <w:t>y</w:t>
      </w:r>
      <w:r w:rsidRPr="004B0B59">
        <w:rPr>
          <w:sz w:val="22"/>
          <w:lang w:val="pl-PL" w:bidi="ar-SA"/>
        </w:rPr>
        <w:t xml:space="preserve"> plastyczne</w:t>
      </w:r>
      <w:r w:rsidR="004F5F17">
        <w:rPr>
          <w:sz w:val="22"/>
          <w:lang w:val="pl-PL" w:bidi="ar-SA"/>
        </w:rPr>
        <w:t>j</w:t>
      </w:r>
      <w:r w:rsidRPr="004B0B59">
        <w:rPr>
          <w:sz w:val="22"/>
          <w:lang w:val="pl-PL" w:bidi="ar-SA"/>
        </w:rPr>
        <w:t xml:space="preserve"> zgodnie z tematyką konkursu.</w:t>
      </w:r>
    </w:p>
    <w:p w:rsidR="00E57195" w:rsidRDefault="004B0B59" w:rsidP="004B0B59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5.     </w:t>
      </w:r>
      <w:r w:rsidR="00E57195" w:rsidRPr="004B0B59">
        <w:rPr>
          <w:sz w:val="22"/>
          <w:lang w:val="pl-PL" w:bidi="ar-SA"/>
        </w:rPr>
        <w:t xml:space="preserve">Konkurs trwa  od </w:t>
      </w:r>
      <w:r w:rsidR="00FA6E5F" w:rsidRPr="004B0B59">
        <w:rPr>
          <w:sz w:val="22"/>
          <w:lang w:val="pl-PL" w:bidi="ar-SA"/>
        </w:rPr>
        <w:t>2</w:t>
      </w:r>
      <w:r w:rsidR="00770167" w:rsidRPr="004B0B59">
        <w:rPr>
          <w:sz w:val="22"/>
          <w:lang w:val="pl-PL" w:bidi="ar-SA"/>
        </w:rPr>
        <w:t>5</w:t>
      </w:r>
      <w:r w:rsidR="00CC660F" w:rsidRPr="004B0B59">
        <w:rPr>
          <w:sz w:val="22"/>
          <w:lang w:val="pl-PL" w:bidi="ar-SA"/>
        </w:rPr>
        <w:t xml:space="preserve"> m</w:t>
      </w:r>
      <w:r w:rsidR="00770167" w:rsidRPr="004B0B59">
        <w:rPr>
          <w:sz w:val="22"/>
          <w:lang w:val="pl-PL" w:bidi="ar-SA"/>
        </w:rPr>
        <w:t>aja</w:t>
      </w:r>
      <w:r w:rsidR="00E57195" w:rsidRPr="004B0B59">
        <w:rPr>
          <w:sz w:val="22"/>
          <w:lang w:val="pl-PL" w:bidi="ar-SA"/>
        </w:rPr>
        <w:t xml:space="preserve"> do </w:t>
      </w:r>
      <w:r w:rsidR="00770167" w:rsidRPr="004B0B59">
        <w:rPr>
          <w:sz w:val="22"/>
          <w:lang w:val="pl-PL" w:bidi="ar-SA"/>
        </w:rPr>
        <w:t>15 września</w:t>
      </w:r>
      <w:r w:rsidR="00F60E49" w:rsidRPr="004B0B59">
        <w:rPr>
          <w:sz w:val="22"/>
          <w:lang w:val="pl-PL" w:bidi="ar-SA"/>
        </w:rPr>
        <w:t xml:space="preserve"> 20</w:t>
      </w:r>
      <w:r w:rsidR="00770167" w:rsidRPr="004B0B59">
        <w:rPr>
          <w:sz w:val="22"/>
          <w:lang w:val="pl-PL" w:bidi="ar-SA"/>
        </w:rPr>
        <w:t>2</w:t>
      </w:r>
      <w:r w:rsidR="004863B6" w:rsidRPr="004B0B59">
        <w:rPr>
          <w:sz w:val="22"/>
          <w:lang w:val="pl-PL" w:bidi="ar-SA"/>
        </w:rPr>
        <w:t>2</w:t>
      </w:r>
      <w:r w:rsidR="009F49FC">
        <w:rPr>
          <w:sz w:val="22"/>
          <w:lang w:val="pl-PL" w:bidi="ar-SA"/>
        </w:rPr>
        <w:t xml:space="preserve"> r.</w:t>
      </w:r>
    </w:p>
    <w:p w:rsidR="004F5F17" w:rsidRDefault="004F5F17" w:rsidP="009F49FC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6.</w:t>
      </w:r>
      <w:r w:rsidR="00E57195" w:rsidRPr="004B0B59">
        <w:rPr>
          <w:sz w:val="22"/>
          <w:lang w:val="pl-PL" w:bidi="ar-SA"/>
        </w:rPr>
        <w:t>Pr</w:t>
      </w:r>
      <w:r w:rsidR="00B76926" w:rsidRPr="004B0B59">
        <w:rPr>
          <w:sz w:val="22"/>
          <w:lang w:val="pl-PL" w:bidi="ar-SA"/>
        </w:rPr>
        <w:t xml:space="preserve">ace </w:t>
      </w:r>
      <w:r>
        <w:rPr>
          <w:sz w:val="22"/>
          <w:lang w:val="pl-PL" w:bidi="ar-SA"/>
        </w:rPr>
        <w:t xml:space="preserve">plastyczne </w:t>
      </w:r>
      <w:r w:rsidR="00B76926" w:rsidRPr="004B0B59">
        <w:rPr>
          <w:sz w:val="22"/>
          <w:lang w:val="pl-PL" w:bidi="ar-SA"/>
        </w:rPr>
        <w:t xml:space="preserve">należy przesłać/dostarczyć </w:t>
      </w:r>
      <w:r>
        <w:rPr>
          <w:sz w:val="22"/>
          <w:lang w:val="pl-PL" w:bidi="ar-SA"/>
        </w:rPr>
        <w:t xml:space="preserve">do </w:t>
      </w:r>
      <w:proofErr w:type="spellStart"/>
      <w:r w:rsidRPr="00A722E5">
        <w:rPr>
          <w:sz w:val="22"/>
          <w:lang w:val="pl-PL" w:bidi="ar-SA"/>
        </w:rPr>
        <w:t>P</w:t>
      </w:r>
      <w:r>
        <w:rPr>
          <w:sz w:val="22"/>
          <w:lang w:val="pl-PL" w:bidi="ar-SA"/>
        </w:rPr>
        <w:t>owiatow</w:t>
      </w:r>
      <w:r w:rsidR="009F49FC">
        <w:rPr>
          <w:sz w:val="22"/>
          <w:lang w:val="pl-PL" w:bidi="ar-SA"/>
        </w:rPr>
        <w:t>ej</w:t>
      </w:r>
      <w:r w:rsidRPr="00A722E5">
        <w:rPr>
          <w:sz w:val="22"/>
          <w:lang w:val="pl-PL" w:bidi="ar-SA"/>
        </w:rPr>
        <w:t>S</w:t>
      </w:r>
      <w:r>
        <w:rPr>
          <w:sz w:val="22"/>
          <w:lang w:val="pl-PL" w:bidi="ar-SA"/>
        </w:rPr>
        <w:t>tacj</w:t>
      </w:r>
      <w:r w:rsidR="009F49FC">
        <w:rPr>
          <w:sz w:val="22"/>
          <w:lang w:val="pl-PL" w:bidi="ar-SA"/>
        </w:rPr>
        <w:t>i</w:t>
      </w:r>
      <w:r w:rsidRPr="00A722E5">
        <w:rPr>
          <w:sz w:val="22"/>
          <w:lang w:val="pl-PL" w:bidi="ar-SA"/>
        </w:rPr>
        <w:t>S</w:t>
      </w:r>
      <w:r>
        <w:rPr>
          <w:sz w:val="22"/>
          <w:lang w:val="pl-PL" w:bidi="ar-SA"/>
        </w:rPr>
        <w:t>anitarno-</w:t>
      </w:r>
      <w:r w:rsidRPr="00A722E5">
        <w:rPr>
          <w:sz w:val="22"/>
          <w:lang w:val="pl-PL" w:bidi="ar-SA"/>
        </w:rPr>
        <w:t>E</w:t>
      </w:r>
      <w:r>
        <w:rPr>
          <w:sz w:val="22"/>
          <w:lang w:val="pl-PL" w:bidi="ar-SA"/>
        </w:rPr>
        <w:t>pidemiologiczn</w:t>
      </w:r>
      <w:r w:rsidR="009F49FC">
        <w:rPr>
          <w:sz w:val="22"/>
          <w:lang w:val="pl-PL" w:bidi="ar-SA"/>
        </w:rPr>
        <w:t>ej</w:t>
      </w:r>
      <w:proofErr w:type="spellEnd"/>
      <w:r w:rsidRPr="00A722E5">
        <w:rPr>
          <w:sz w:val="22"/>
          <w:lang w:val="pl-PL" w:bidi="ar-SA"/>
        </w:rPr>
        <w:t xml:space="preserve"> w Dębicy</w:t>
      </w:r>
      <w:r>
        <w:rPr>
          <w:sz w:val="22"/>
          <w:lang w:val="pl-PL" w:bidi="ar-SA"/>
        </w:rPr>
        <w:t xml:space="preserve">, </w:t>
      </w:r>
    </w:p>
    <w:p w:rsidR="00F64EF8" w:rsidRPr="009A71FB" w:rsidRDefault="004F5F17" w:rsidP="009F49FC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ul. Parkowa 2, 39-200 Dębica do dnia </w:t>
      </w:r>
      <w:r w:rsidR="00770167" w:rsidRPr="009F49FC">
        <w:rPr>
          <w:b/>
          <w:bCs/>
          <w:sz w:val="22"/>
          <w:lang w:val="pl-PL" w:bidi="ar-SA"/>
        </w:rPr>
        <w:t>30 lipca</w:t>
      </w:r>
      <w:r w:rsidR="00AB5FD7" w:rsidRPr="009F49FC">
        <w:rPr>
          <w:b/>
          <w:bCs/>
          <w:sz w:val="22"/>
          <w:lang w:val="pl-PL" w:bidi="ar-SA"/>
        </w:rPr>
        <w:t xml:space="preserve"> 20</w:t>
      </w:r>
      <w:r w:rsidR="00770167" w:rsidRPr="009F49FC">
        <w:rPr>
          <w:b/>
          <w:bCs/>
          <w:sz w:val="22"/>
          <w:lang w:val="pl-PL" w:bidi="ar-SA"/>
        </w:rPr>
        <w:t>2</w:t>
      </w:r>
      <w:r w:rsidR="004863B6" w:rsidRPr="009F49FC">
        <w:rPr>
          <w:b/>
          <w:bCs/>
          <w:sz w:val="22"/>
          <w:lang w:val="pl-PL" w:bidi="ar-SA"/>
        </w:rPr>
        <w:t>2</w:t>
      </w:r>
    </w:p>
    <w:p w:rsidR="00E57195" w:rsidRPr="00D85AF0" w:rsidRDefault="00E57195" w:rsidP="00D85AF0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sz w:val="22"/>
          <w:lang w:val="pl-PL" w:bidi="ar-SA"/>
        </w:rPr>
      </w:pPr>
    </w:p>
    <w:p w:rsidR="00CF1C4F" w:rsidRPr="00A07FE6" w:rsidRDefault="00E5719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 w:rsidRPr="00A07FE6">
        <w:rPr>
          <w:b/>
          <w:bCs/>
          <w:color w:val="000000"/>
          <w:sz w:val="22"/>
          <w:lang w:val="pl-PL" w:bidi="ar-SA"/>
        </w:rPr>
        <w:tab/>
      </w:r>
      <w:r w:rsidR="00F60E49" w:rsidRPr="00A07FE6">
        <w:rPr>
          <w:rFonts w:ascii="Mistral" w:hAnsi="Mistral"/>
          <w:b/>
          <w:bCs/>
          <w:color w:val="000000"/>
          <w:sz w:val="22"/>
          <w:lang w:val="pl-PL" w:bidi="ar-SA"/>
        </w:rPr>
        <w:t>IV. ZASADY PRZEPROWADZENIA KONKURSU</w:t>
      </w:r>
    </w:p>
    <w:p w:rsidR="00AB278B" w:rsidRPr="00B3193A" w:rsidRDefault="00CF1C4F" w:rsidP="000E266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B3193A">
        <w:rPr>
          <w:bCs/>
          <w:color w:val="000000"/>
          <w:sz w:val="22"/>
          <w:lang w:val="pl-PL" w:bidi="ar-SA"/>
        </w:rPr>
        <w:t xml:space="preserve">Do </w:t>
      </w:r>
      <w:r w:rsidR="00FF56FB" w:rsidRPr="00B3193A">
        <w:rPr>
          <w:bCs/>
          <w:color w:val="000000"/>
          <w:sz w:val="22"/>
          <w:lang w:val="pl-PL" w:bidi="ar-SA"/>
        </w:rPr>
        <w:t>K</w:t>
      </w:r>
      <w:r w:rsidRPr="00B3193A">
        <w:rPr>
          <w:bCs/>
          <w:color w:val="000000"/>
          <w:sz w:val="22"/>
          <w:lang w:val="pl-PL" w:bidi="ar-SA"/>
        </w:rPr>
        <w:t xml:space="preserve">onkursu można zgłaszać  </w:t>
      </w:r>
      <w:r w:rsidR="00F60E49" w:rsidRPr="00B3193A">
        <w:rPr>
          <w:bCs/>
          <w:color w:val="000000"/>
          <w:sz w:val="22"/>
          <w:lang w:val="pl-PL" w:bidi="ar-SA"/>
        </w:rPr>
        <w:t xml:space="preserve">prace plastyczne </w:t>
      </w:r>
      <w:proofErr w:type="spellStart"/>
      <w:r w:rsidR="00AB278B" w:rsidRPr="00B3193A">
        <w:rPr>
          <w:bCs/>
          <w:color w:val="000000"/>
          <w:sz w:val="22"/>
          <w:lang w:val="pl-PL" w:bidi="ar-SA"/>
        </w:rPr>
        <w:t>wykonanedowolną</w:t>
      </w:r>
      <w:proofErr w:type="spellEnd"/>
      <w:r w:rsidR="00AB278B" w:rsidRPr="00B3193A">
        <w:rPr>
          <w:bCs/>
          <w:color w:val="000000"/>
          <w:sz w:val="22"/>
          <w:lang w:val="pl-PL" w:bidi="ar-SA"/>
        </w:rPr>
        <w:t xml:space="preserve">  techniką </w:t>
      </w:r>
      <w:r w:rsidR="009F49FC">
        <w:rPr>
          <w:bCs/>
          <w:color w:val="000000"/>
          <w:sz w:val="22"/>
          <w:lang w:val="pl-PL" w:bidi="ar-SA"/>
        </w:rPr>
        <w:t>(</w:t>
      </w:r>
      <w:r w:rsidR="00B3193A" w:rsidRPr="00B3193A">
        <w:rPr>
          <w:bCs/>
          <w:color w:val="000000"/>
          <w:sz w:val="22"/>
          <w:lang w:val="pl-PL" w:bidi="ar-SA"/>
        </w:rPr>
        <w:t xml:space="preserve">akwarela, </w:t>
      </w:r>
      <w:r w:rsidR="00AB278B" w:rsidRPr="00B3193A">
        <w:rPr>
          <w:sz w:val="22"/>
          <w:szCs w:val="22"/>
          <w:lang w:val="pl-PL"/>
        </w:rPr>
        <w:t>malarstwo, rysunek</w:t>
      </w:r>
      <w:r w:rsidR="00AB278B" w:rsidRPr="00B3193A">
        <w:rPr>
          <w:lang w:val="pl-PL"/>
        </w:rPr>
        <w:t xml:space="preserve">, </w:t>
      </w:r>
      <w:proofErr w:type="spellStart"/>
      <w:r w:rsidR="00B3193A" w:rsidRPr="00B3193A">
        <w:rPr>
          <w:lang w:val="pl-PL"/>
        </w:rPr>
        <w:t>grafika,</w:t>
      </w:r>
      <w:r w:rsidR="00AB278B" w:rsidRPr="00B3193A">
        <w:rPr>
          <w:sz w:val="22"/>
          <w:szCs w:val="22"/>
          <w:lang w:val="pl-PL"/>
        </w:rPr>
        <w:t>wydzieranka</w:t>
      </w:r>
      <w:proofErr w:type="spellEnd"/>
      <w:r w:rsidR="00AB278B" w:rsidRPr="00B3193A">
        <w:rPr>
          <w:sz w:val="22"/>
          <w:szCs w:val="22"/>
          <w:lang w:val="pl-PL"/>
        </w:rPr>
        <w:t>, wycinaka</w:t>
      </w:r>
      <w:r w:rsidR="00AB278B" w:rsidRPr="00B3193A">
        <w:rPr>
          <w:lang w:val="pl-PL"/>
        </w:rPr>
        <w:t>,</w:t>
      </w:r>
      <w:r w:rsidR="00A722E5" w:rsidRPr="00B3193A">
        <w:rPr>
          <w:lang w:val="pl-PL"/>
        </w:rPr>
        <w:t xml:space="preserve"> kolaż </w:t>
      </w:r>
      <w:r w:rsidR="00B92156">
        <w:rPr>
          <w:lang w:val="pl-PL"/>
        </w:rPr>
        <w:t>itp.</w:t>
      </w:r>
      <w:r w:rsidR="00AB278B" w:rsidRPr="00B3193A">
        <w:rPr>
          <w:lang w:val="pl-PL"/>
        </w:rPr>
        <w:t>)</w:t>
      </w:r>
      <w:r w:rsidR="009F49FC">
        <w:rPr>
          <w:lang w:val="pl-PL"/>
        </w:rPr>
        <w:t>,</w:t>
      </w:r>
      <w:r w:rsidR="00F60E49" w:rsidRPr="00B3193A">
        <w:rPr>
          <w:bCs/>
          <w:color w:val="000000"/>
          <w:sz w:val="22"/>
          <w:lang w:val="pl-PL" w:bidi="ar-SA"/>
        </w:rPr>
        <w:t xml:space="preserve"> forma</w:t>
      </w:r>
      <w:r w:rsidR="009F49FC">
        <w:rPr>
          <w:bCs/>
          <w:color w:val="000000"/>
          <w:sz w:val="22"/>
          <w:lang w:val="pl-PL" w:bidi="ar-SA"/>
        </w:rPr>
        <w:t>t</w:t>
      </w:r>
      <w:r w:rsidR="00F60E49" w:rsidRPr="00B3193A">
        <w:rPr>
          <w:bCs/>
          <w:color w:val="000000"/>
          <w:sz w:val="22"/>
          <w:lang w:val="pl-PL" w:bidi="ar-SA"/>
        </w:rPr>
        <w:t xml:space="preserve"> A</w:t>
      </w:r>
      <w:r w:rsidR="00661807" w:rsidRPr="00B3193A">
        <w:rPr>
          <w:bCs/>
          <w:color w:val="000000"/>
          <w:sz w:val="22"/>
          <w:lang w:val="pl-PL" w:bidi="ar-SA"/>
        </w:rPr>
        <w:t>3</w:t>
      </w:r>
      <w:r w:rsidR="00361273" w:rsidRPr="00B3193A">
        <w:rPr>
          <w:bCs/>
          <w:color w:val="000000"/>
          <w:sz w:val="22"/>
          <w:lang w:val="pl-PL" w:bidi="ar-SA"/>
        </w:rPr>
        <w:t>, A4.</w:t>
      </w:r>
    </w:p>
    <w:p w:rsidR="00774295" w:rsidRDefault="00A2220C" w:rsidP="00AB278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AB278B">
        <w:rPr>
          <w:bCs/>
          <w:color w:val="000000"/>
          <w:sz w:val="22"/>
          <w:lang w:val="pl-PL" w:bidi="ar-SA"/>
        </w:rPr>
        <w:t>Każd</w:t>
      </w:r>
      <w:r w:rsidR="00DF4830" w:rsidRPr="00AB278B">
        <w:rPr>
          <w:bCs/>
          <w:color w:val="000000"/>
          <w:sz w:val="22"/>
          <w:lang w:val="pl-PL" w:bidi="ar-SA"/>
        </w:rPr>
        <w:t xml:space="preserve">a </w:t>
      </w:r>
      <w:r w:rsidR="00AB278B">
        <w:rPr>
          <w:bCs/>
          <w:color w:val="000000"/>
          <w:sz w:val="22"/>
          <w:lang w:val="pl-PL" w:bidi="ar-SA"/>
        </w:rPr>
        <w:t xml:space="preserve">praca </w:t>
      </w:r>
      <w:r w:rsidR="00774295">
        <w:rPr>
          <w:bCs/>
          <w:color w:val="000000"/>
          <w:sz w:val="22"/>
          <w:lang w:val="pl-PL" w:bidi="ar-SA"/>
        </w:rPr>
        <w:t xml:space="preserve">plastyczna powinna zawierać metryczkę, którą należy wypisać wg wzoru (załącznik Nr 3) </w:t>
      </w:r>
    </w:p>
    <w:p w:rsidR="00A2220C" w:rsidRPr="00AB278B" w:rsidRDefault="00774295" w:rsidP="00774295">
      <w:pPr>
        <w:pStyle w:val="Akapitzlist"/>
        <w:autoSpaceDE w:val="0"/>
        <w:autoSpaceDN w:val="0"/>
        <w:adjustRightInd w:val="0"/>
        <w:spacing w:line="276" w:lineRule="auto"/>
        <w:ind w:firstLine="0"/>
        <w:jc w:val="both"/>
        <w:rPr>
          <w:bCs/>
          <w:color w:val="000000"/>
          <w:sz w:val="22"/>
          <w:lang w:val="pl-PL" w:bidi="ar-SA"/>
        </w:rPr>
      </w:pPr>
      <w:r>
        <w:rPr>
          <w:bCs/>
          <w:color w:val="000000"/>
          <w:sz w:val="22"/>
          <w:lang w:val="pl-PL" w:bidi="ar-SA"/>
        </w:rPr>
        <w:t>i trwale przymocować na odwrocie pracy.</w:t>
      </w:r>
    </w:p>
    <w:p w:rsidR="00D35424" w:rsidRPr="00361273" w:rsidRDefault="003E431E" w:rsidP="0036127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D85AF0">
        <w:rPr>
          <w:bCs/>
          <w:color w:val="000000"/>
          <w:sz w:val="22"/>
          <w:lang w:val="pl-PL" w:bidi="ar-SA"/>
        </w:rPr>
        <w:t>Każdy uczestnik może nadesłać dowolną ilość</w:t>
      </w:r>
      <w:r w:rsidR="00D85AF0" w:rsidRPr="00D85AF0">
        <w:rPr>
          <w:bCs/>
          <w:color w:val="000000"/>
          <w:sz w:val="22"/>
          <w:lang w:val="pl-PL" w:bidi="ar-SA"/>
        </w:rPr>
        <w:t xml:space="preserve"> prac</w:t>
      </w:r>
      <w:r w:rsidR="005F3CFF" w:rsidRPr="00D85AF0">
        <w:rPr>
          <w:bCs/>
          <w:color w:val="000000"/>
          <w:sz w:val="22"/>
          <w:lang w:val="pl-PL" w:bidi="ar-SA"/>
        </w:rPr>
        <w:t>, jednak jeden uczestnik  nie może otrzymać więcej niż jednej nagrody.</w:t>
      </w:r>
    </w:p>
    <w:p w:rsidR="009A71FB" w:rsidRPr="009F1798" w:rsidRDefault="00D60EB9" w:rsidP="009F179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lang w:val="pl-PL" w:bidi="ar-SA"/>
        </w:rPr>
      </w:pPr>
      <w:r w:rsidRPr="00DF4830">
        <w:rPr>
          <w:bCs/>
          <w:color w:val="000000"/>
          <w:sz w:val="22"/>
          <w:lang w:val="pl-PL" w:bidi="ar-SA"/>
        </w:rPr>
        <w:t>Organizatorzy konkursu nie zwracają prac konkursowych</w:t>
      </w:r>
      <w:r w:rsidR="00EB794D">
        <w:rPr>
          <w:bCs/>
          <w:color w:val="000000"/>
          <w:sz w:val="22"/>
          <w:lang w:val="pl-PL" w:bidi="ar-SA"/>
        </w:rPr>
        <w:t>.</w:t>
      </w:r>
    </w:p>
    <w:p w:rsidR="00EB794D" w:rsidRPr="00D85AF0" w:rsidRDefault="00EB794D" w:rsidP="00D85AF0">
      <w:pPr>
        <w:autoSpaceDE w:val="0"/>
        <w:autoSpaceDN w:val="0"/>
        <w:adjustRightInd w:val="0"/>
        <w:spacing w:line="276" w:lineRule="auto"/>
        <w:ind w:firstLine="0"/>
        <w:jc w:val="both"/>
        <w:rPr>
          <w:bCs/>
          <w:color w:val="000000"/>
          <w:sz w:val="22"/>
          <w:lang w:val="pl-PL" w:bidi="ar-SA"/>
        </w:rPr>
      </w:pPr>
    </w:p>
    <w:p w:rsidR="00870774" w:rsidRPr="00A07FE6" w:rsidRDefault="00D60EB9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>
        <w:rPr>
          <w:rFonts w:ascii="Mistral" w:hAnsi="Mistral"/>
          <w:b/>
          <w:bCs/>
          <w:color w:val="000000"/>
          <w:sz w:val="22"/>
          <w:lang w:val="pl-PL" w:bidi="ar-SA"/>
        </w:rPr>
        <w:t xml:space="preserve">V. </w:t>
      </w:r>
      <w:r w:rsidR="004303A5" w:rsidRPr="00A07FE6">
        <w:rPr>
          <w:rFonts w:ascii="Mistral" w:hAnsi="Mistral"/>
          <w:b/>
          <w:bCs/>
          <w:color w:val="000000"/>
          <w:sz w:val="22"/>
          <w:lang w:val="pl-PL" w:bidi="ar-SA"/>
        </w:rPr>
        <w:t xml:space="preserve">WARUNKI UCZESTNICTWA </w:t>
      </w:r>
    </w:p>
    <w:p w:rsidR="00081B25" w:rsidRDefault="00870774" w:rsidP="00B20E0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lang w:val="pl-PL" w:bidi="ar-SA"/>
        </w:rPr>
      </w:pPr>
      <w:r w:rsidRPr="00A07FE6">
        <w:rPr>
          <w:sz w:val="22"/>
          <w:lang w:val="pl-PL" w:bidi="ar-SA"/>
        </w:rPr>
        <w:t xml:space="preserve">Do konkursu zostaną dopuszczone wyłącznie </w:t>
      </w:r>
      <w:r w:rsidR="00081B25" w:rsidRPr="00A07FE6">
        <w:rPr>
          <w:sz w:val="22"/>
          <w:lang w:val="pl-PL" w:bidi="ar-SA"/>
        </w:rPr>
        <w:t>prace, które są zgodne z regulaminem  Konkursu i w sposób oczywisty  nawiązywać będą do jego tematyki.</w:t>
      </w:r>
    </w:p>
    <w:p w:rsidR="00733856" w:rsidRPr="00B20E0E" w:rsidRDefault="00733856" w:rsidP="00B20E0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09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Prace plastyczne powinny przekonywać do bezpiecznego, pod względem zdrowotnym, spędzania wolnego czasu, promować zasady higieny</w:t>
      </w:r>
      <w:r w:rsidR="009F1798">
        <w:rPr>
          <w:sz w:val="22"/>
          <w:lang w:val="pl-PL" w:bidi="ar-SA"/>
        </w:rPr>
        <w:t xml:space="preserve"> osobistej</w:t>
      </w:r>
      <w:r>
        <w:rPr>
          <w:sz w:val="22"/>
          <w:lang w:val="pl-PL" w:bidi="ar-SA"/>
        </w:rPr>
        <w:t>, właściwych zachowań w różnych sytuacjach społecznych i życiowych mogących wystąpić w okresie wakacji</w:t>
      </w:r>
      <w:r w:rsidR="009F1798">
        <w:rPr>
          <w:sz w:val="22"/>
          <w:lang w:val="pl-PL" w:bidi="ar-SA"/>
        </w:rPr>
        <w:t>.</w:t>
      </w:r>
    </w:p>
    <w:p w:rsidR="00B20E0E" w:rsidRPr="00B20E0E" w:rsidRDefault="00B20E0E" w:rsidP="00B20E0E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2.   </w:t>
      </w:r>
      <w:r w:rsidR="00081B25" w:rsidRPr="00B20E0E">
        <w:rPr>
          <w:sz w:val="22"/>
          <w:lang w:val="pl-PL" w:bidi="ar-SA"/>
        </w:rPr>
        <w:t xml:space="preserve">Do </w:t>
      </w:r>
      <w:r w:rsidR="00F60E49" w:rsidRPr="00B20E0E">
        <w:rPr>
          <w:sz w:val="22"/>
          <w:lang w:val="pl-PL" w:bidi="ar-SA"/>
        </w:rPr>
        <w:t>prac</w:t>
      </w:r>
      <w:r w:rsidR="00081B25" w:rsidRPr="00B20E0E">
        <w:rPr>
          <w:sz w:val="22"/>
          <w:lang w:val="pl-PL" w:bidi="ar-SA"/>
        </w:rPr>
        <w:t xml:space="preserve"> na</w:t>
      </w:r>
      <w:r w:rsidR="00EB4867" w:rsidRPr="00B20E0E">
        <w:rPr>
          <w:sz w:val="22"/>
          <w:lang w:val="pl-PL" w:bidi="ar-SA"/>
        </w:rPr>
        <w:t xml:space="preserve">leży dołączyć </w:t>
      </w:r>
      <w:r w:rsidR="00D22F8D" w:rsidRPr="00B20E0E">
        <w:rPr>
          <w:sz w:val="22"/>
          <w:lang w:val="pl-PL" w:bidi="ar-SA"/>
        </w:rPr>
        <w:t>wypełniony</w:t>
      </w:r>
      <w:r w:rsidR="00EB4867" w:rsidRPr="00B20E0E">
        <w:rPr>
          <w:sz w:val="22"/>
          <w:lang w:val="pl-PL" w:bidi="ar-SA"/>
        </w:rPr>
        <w:t xml:space="preserve"> </w:t>
      </w:r>
      <w:proofErr w:type="spellStart"/>
      <w:r w:rsidR="00EB4867" w:rsidRPr="00B20E0E">
        <w:rPr>
          <w:sz w:val="22"/>
          <w:lang w:val="pl-PL" w:bidi="ar-SA"/>
        </w:rPr>
        <w:t>z</w:t>
      </w:r>
      <w:r w:rsidR="00051293" w:rsidRPr="00B20E0E">
        <w:rPr>
          <w:sz w:val="22"/>
          <w:lang w:val="pl-PL" w:bidi="ar-SA"/>
        </w:rPr>
        <w:t>ałącznik</w:t>
      </w:r>
      <w:r w:rsidR="00953AAB">
        <w:rPr>
          <w:sz w:val="22"/>
          <w:lang w:val="pl-PL" w:bidi="ar-SA"/>
        </w:rPr>
        <w:t>:</w:t>
      </w:r>
      <w:r w:rsidR="00051293" w:rsidRPr="00B20E0E">
        <w:rPr>
          <w:sz w:val="22"/>
          <w:lang w:val="pl-PL" w:bidi="ar-SA"/>
        </w:rPr>
        <w:t>„Zgoda</w:t>
      </w:r>
      <w:proofErr w:type="spellEnd"/>
      <w:r w:rsidR="00051293" w:rsidRPr="00B20E0E">
        <w:rPr>
          <w:sz w:val="22"/>
          <w:lang w:val="pl-PL" w:bidi="ar-SA"/>
        </w:rPr>
        <w:t xml:space="preserve"> przedstawiciela ustawowego </w:t>
      </w:r>
      <w:r w:rsidRPr="00B20E0E">
        <w:rPr>
          <w:sz w:val="22"/>
          <w:lang w:val="pl-PL" w:bidi="ar-SA"/>
        </w:rPr>
        <w:t xml:space="preserve">niepełnoletniego </w:t>
      </w:r>
    </w:p>
    <w:p w:rsidR="002D20C7" w:rsidRDefault="00B20E0E" w:rsidP="00B20E0E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 w:rsidRPr="00B20E0E">
        <w:rPr>
          <w:sz w:val="22"/>
          <w:lang w:val="pl-PL" w:bidi="ar-SA"/>
        </w:rPr>
        <w:t xml:space="preserve">uczestnika konkursu </w:t>
      </w:r>
      <w:r w:rsidR="00051293" w:rsidRPr="00B20E0E">
        <w:rPr>
          <w:sz w:val="22"/>
          <w:lang w:val="pl-PL" w:bidi="ar-SA"/>
        </w:rPr>
        <w:t>na udział w konkursie</w:t>
      </w:r>
      <w:r w:rsidR="00353F15" w:rsidRPr="00B20E0E">
        <w:rPr>
          <w:sz w:val="22"/>
          <w:lang w:val="pl-PL" w:bidi="ar-SA"/>
        </w:rPr>
        <w:t>”</w:t>
      </w:r>
      <w:r>
        <w:rPr>
          <w:sz w:val="22"/>
          <w:lang w:val="pl-PL" w:bidi="ar-SA"/>
        </w:rPr>
        <w:t>, „Oświadczenie pełnoletniego uczestnika konkursu”</w:t>
      </w:r>
    </w:p>
    <w:p w:rsidR="00246B3D" w:rsidRPr="00B20E0E" w:rsidRDefault="002D20C7" w:rsidP="00B20E0E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oraz </w:t>
      </w:r>
      <w:r w:rsidR="00733856">
        <w:rPr>
          <w:sz w:val="22"/>
          <w:lang w:val="pl-PL" w:bidi="ar-SA"/>
        </w:rPr>
        <w:t>podpis pracy</w:t>
      </w:r>
      <w:r w:rsidR="009F1798">
        <w:rPr>
          <w:sz w:val="22"/>
          <w:lang w:val="pl-PL" w:bidi="ar-SA"/>
        </w:rPr>
        <w:t>/</w:t>
      </w:r>
      <w:r w:rsidR="00733856">
        <w:rPr>
          <w:sz w:val="22"/>
          <w:lang w:val="pl-PL" w:bidi="ar-SA"/>
        </w:rPr>
        <w:t>metryczka.</w:t>
      </w:r>
    </w:p>
    <w:p w:rsidR="00B20E0E" w:rsidRDefault="00EB4867" w:rsidP="00EB486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4.  </w:t>
      </w:r>
      <w:r w:rsidR="004A6E66" w:rsidRPr="00EB4867">
        <w:rPr>
          <w:sz w:val="22"/>
          <w:lang w:val="pl-PL" w:bidi="ar-SA"/>
        </w:rPr>
        <w:t xml:space="preserve">Nieprawidłowy format </w:t>
      </w:r>
      <w:proofErr w:type="spellStart"/>
      <w:r w:rsidR="004A6E66" w:rsidRPr="00EB4867">
        <w:rPr>
          <w:sz w:val="22"/>
          <w:lang w:val="pl-PL" w:bidi="ar-SA"/>
        </w:rPr>
        <w:t>prac,</w:t>
      </w:r>
      <w:r w:rsidR="001662F7" w:rsidRPr="00EB4867">
        <w:rPr>
          <w:sz w:val="22"/>
          <w:lang w:val="pl-PL" w:bidi="ar-SA"/>
        </w:rPr>
        <w:t>brak</w:t>
      </w:r>
      <w:proofErr w:type="spellEnd"/>
      <w:r w:rsidR="004A6E66" w:rsidRPr="00EB4867">
        <w:rPr>
          <w:sz w:val="22"/>
          <w:lang w:val="pl-PL" w:bidi="ar-SA"/>
        </w:rPr>
        <w:t xml:space="preserve"> opisu, </w:t>
      </w:r>
      <w:r w:rsidR="00EA5DA8">
        <w:rPr>
          <w:sz w:val="22"/>
          <w:lang w:val="pl-PL" w:bidi="ar-SA"/>
        </w:rPr>
        <w:t xml:space="preserve">brak </w:t>
      </w:r>
      <w:r w:rsidR="001662F7" w:rsidRPr="00EB4867">
        <w:rPr>
          <w:sz w:val="22"/>
          <w:lang w:val="pl-PL" w:bidi="ar-SA"/>
        </w:rPr>
        <w:t>pełnych danych</w:t>
      </w:r>
      <w:r w:rsidR="004A6E66" w:rsidRPr="00EB4867">
        <w:rPr>
          <w:sz w:val="22"/>
          <w:lang w:val="pl-PL" w:bidi="ar-SA"/>
        </w:rPr>
        <w:t xml:space="preserve"> </w:t>
      </w:r>
      <w:proofErr w:type="spellStart"/>
      <w:r w:rsidR="004A6E66" w:rsidRPr="00EB4867">
        <w:rPr>
          <w:sz w:val="22"/>
          <w:lang w:val="pl-PL" w:bidi="ar-SA"/>
        </w:rPr>
        <w:t>orazbrak</w:t>
      </w:r>
      <w:proofErr w:type="spellEnd"/>
      <w:r w:rsidR="004A6E66" w:rsidRPr="00EB4867">
        <w:rPr>
          <w:sz w:val="22"/>
          <w:lang w:val="pl-PL" w:bidi="ar-SA"/>
        </w:rPr>
        <w:t xml:space="preserve"> </w:t>
      </w:r>
      <w:r w:rsidR="00EA5DA8">
        <w:rPr>
          <w:sz w:val="22"/>
          <w:lang w:val="pl-PL" w:bidi="ar-SA"/>
        </w:rPr>
        <w:t>wypełnion</w:t>
      </w:r>
      <w:r w:rsidR="00B20E0E">
        <w:rPr>
          <w:sz w:val="22"/>
          <w:lang w:val="pl-PL" w:bidi="ar-SA"/>
        </w:rPr>
        <w:t xml:space="preserve">ych </w:t>
      </w:r>
      <w:r w:rsidR="00EA5DA8">
        <w:rPr>
          <w:sz w:val="22"/>
          <w:lang w:val="pl-PL" w:bidi="ar-SA"/>
        </w:rPr>
        <w:t xml:space="preserve"> załącznik</w:t>
      </w:r>
      <w:r w:rsidR="00B20E0E">
        <w:rPr>
          <w:sz w:val="22"/>
          <w:lang w:val="pl-PL" w:bidi="ar-SA"/>
        </w:rPr>
        <w:t>ów</w:t>
      </w:r>
    </w:p>
    <w:p w:rsidR="001662F7" w:rsidRDefault="00774295" w:rsidP="00EB4867">
      <w:pPr>
        <w:shd w:val="clear" w:color="auto" w:fill="FFFFFF" w:themeFill="background1"/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proofErr w:type="spellStart"/>
      <w:r>
        <w:rPr>
          <w:sz w:val="22"/>
          <w:lang w:val="pl-PL" w:bidi="ar-SA"/>
        </w:rPr>
        <w:t>w</w:t>
      </w:r>
      <w:r w:rsidR="004A6E66" w:rsidRPr="00EB4867">
        <w:rPr>
          <w:sz w:val="22"/>
          <w:lang w:val="pl-PL" w:bidi="ar-SA"/>
        </w:rPr>
        <w:t>ykluczapracę</w:t>
      </w:r>
      <w:proofErr w:type="spellEnd"/>
      <w:r w:rsidR="004A6E66" w:rsidRPr="00EB4867">
        <w:rPr>
          <w:sz w:val="22"/>
          <w:lang w:val="pl-PL" w:bidi="ar-SA"/>
        </w:rPr>
        <w:t xml:space="preserve"> </w:t>
      </w:r>
      <w:r w:rsidR="009F49FC">
        <w:rPr>
          <w:sz w:val="22"/>
          <w:lang w:val="pl-PL" w:bidi="ar-SA"/>
        </w:rPr>
        <w:t xml:space="preserve">plastyczną </w:t>
      </w:r>
      <w:r w:rsidR="004A6E66" w:rsidRPr="00EB4867">
        <w:rPr>
          <w:sz w:val="22"/>
          <w:lang w:val="pl-PL" w:bidi="ar-SA"/>
        </w:rPr>
        <w:t>z konkursu.</w:t>
      </w:r>
    </w:p>
    <w:p w:rsidR="00255144" w:rsidRPr="00D85AF0" w:rsidRDefault="00255144" w:rsidP="00D85AF0">
      <w:pPr>
        <w:autoSpaceDE w:val="0"/>
        <w:autoSpaceDN w:val="0"/>
        <w:adjustRightInd w:val="0"/>
        <w:spacing w:line="276" w:lineRule="auto"/>
        <w:ind w:firstLine="0"/>
        <w:jc w:val="both"/>
        <w:rPr>
          <w:i/>
          <w:sz w:val="22"/>
          <w:lang w:val="pl-PL" w:bidi="ar-SA"/>
        </w:rPr>
      </w:pPr>
    </w:p>
    <w:p w:rsidR="009943B9" w:rsidRPr="00A07FE6" w:rsidRDefault="001612E5" w:rsidP="004303A5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>
        <w:rPr>
          <w:rFonts w:ascii="Mistral" w:hAnsi="Mistral"/>
          <w:b/>
          <w:bCs/>
          <w:color w:val="000000"/>
          <w:sz w:val="22"/>
          <w:lang w:val="pl-PL" w:bidi="ar-SA"/>
        </w:rPr>
        <w:tab/>
        <w:t xml:space="preserve">VI. </w:t>
      </w:r>
      <w:r w:rsidR="004303A5" w:rsidRPr="00A07FE6">
        <w:rPr>
          <w:rFonts w:ascii="Mistral" w:hAnsi="Mistral"/>
          <w:b/>
          <w:bCs/>
          <w:color w:val="000000"/>
          <w:sz w:val="22"/>
          <w:lang w:val="pl-PL" w:bidi="ar-SA"/>
        </w:rPr>
        <w:t>ROZSTRZYGNI</w:t>
      </w:r>
      <w:r w:rsidR="004303A5" w:rsidRPr="00A07FE6">
        <w:rPr>
          <w:rFonts w:ascii="Mistral" w:eastAsia="TimesNewRoman,Bold" w:hAnsi="Mistral" w:cs="TimesNewRoman,Bold"/>
          <w:b/>
          <w:bCs/>
          <w:color w:val="000000"/>
          <w:sz w:val="22"/>
          <w:lang w:val="pl-PL" w:bidi="ar-SA"/>
        </w:rPr>
        <w:t>Ę</w:t>
      </w:r>
      <w:r w:rsidR="004303A5" w:rsidRPr="00A07FE6">
        <w:rPr>
          <w:rFonts w:ascii="Mistral" w:hAnsi="Mistral"/>
          <w:b/>
          <w:bCs/>
          <w:color w:val="000000"/>
          <w:sz w:val="22"/>
          <w:lang w:val="pl-PL" w:bidi="ar-SA"/>
        </w:rPr>
        <w:t>CIE KONKURSU I NAGRODY</w:t>
      </w:r>
    </w:p>
    <w:p w:rsidR="00363CA4" w:rsidRDefault="00363CA4" w:rsidP="00363CA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   1. </w:t>
      </w:r>
      <w:r w:rsidR="009943B9" w:rsidRPr="00363CA4">
        <w:rPr>
          <w:color w:val="000000"/>
          <w:sz w:val="22"/>
          <w:lang w:val="pl-PL" w:bidi="ar-SA"/>
        </w:rPr>
        <w:t xml:space="preserve">Oceny nadesłanych prac dokona </w:t>
      </w:r>
      <w:proofErr w:type="spellStart"/>
      <w:r w:rsidR="009943B9" w:rsidRPr="00363CA4">
        <w:rPr>
          <w:color w:val="000000"/>
          <w:sz w:val="22"/>
          <w:lang w:val="pl-PL" w:bidi="ar-SA"/>
        </w:rPr>
        <w:t>j</w:t>
      </w:r>
      <w:r w:rsidR="00841A4C" w:rsidRPr="00363CA4">
        <w:rPr>
          <w:color w:val="000000"/>
          <w:sz w:val="22"/>
          <w:lang w:val="pl-PL" w:bidi="ar-SA"/>
        </w:rPr>
        <w:t>uryw</w:t>
      </w:r>
      <w:proofErr w:type="spellEnd"/>
      <w:r w:rsidR="00841A4C" w:rsidRPr="00363CA4">
        <w:rPr>
          <w:color w:val="000000"/>
          <w:sz w:val="22"/>
          <w:lang w:val="pl-PL" w:bidi="ar-SA"/>
        </w:rPr>
        <w:t xml:space="preserve"> skład którego </w:t>
      </w:r>
      <w:proofErr w:type="spellStart"/>
      <w:r w:rsidR="00841A4C" w:rsidRPr="00363CA4">
        <w:rPr>
          <w:color w:val="000000"/>
          <w:sz w:val="22"/>
          <w:lang w:val="pl-PL" w:bidi="ar-SA"/>
        </w:rPr>
        <w:t>wejdą</w:t>
      </w:r>
      <w:r w:rsidR="00EB794D" w:rsidRPr="00363CA4">
        <w:rPr>
          <w:color w:val="000000"/>
          <w:sz w:val="22"/>
          <w:lang w:val="pl-PL" w:bidi="ar-SA"/>
        </w:rPr>
        <w:t>przedstawiciele</w:t>
      </w:r>
      <w:proofErr w:type="spellEnd"/>
      <w:r w:rsidR="00EB794D" w:rsidRPr="00363CA4">
        <w:rPr>
          <w:color w:val="000000"/>
          <w:sz w:val="22"/>
          <w:lang w:val="pl-PL" w:bidi="ar-SA"/>
        </w:rPr>
        <w:t xml:space="preserve"> </w:t>
      </w:r>
      <w:r w:rsidR="00C270BB" w:rsidRPr="00363CA4">
        <w:rPr>
          <w:color w:val="000000"/>
          <w:sz w:val="22"/>
          <w:lang w:val="pl-PL" w:bidi="ar-SA"/>
        </w:rPr>
        <w:t>organizatora konkursu</w:t>
      </w:r>
      <w:r w:rsidR="00125822" w:rsidRPr="00363CA4">
        <w:rPr>
          <w:color w:val="000000"/>
          <w:sz w:val="22"/>
          <w:lang w:val="pl-PL" w:bidi="ar-SA"/>
        </w:rPr>
        <w:t xml:space="preserve"> oraz </w:t>
      </w:r>
    </w:p>
    <w:p w:rsidR="00031D14" w:rsidRPr="00363CA4" w:rsidRDefault="001477B9" w:rsidP="00363CA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 w:rsidRPr="00363CA4">
        <w:rPr>
          <w:color w:val="000000"/>
          <w:sz w:val="22"/>
          <w:lang w:val="pl-PL" w:bidi="ar-SA"/>
        </w:rPr>
        <w:t xml:space="preserve">partnerzy </w:t>
      </w:r>
      <w:proofErr w:type="spellStart"/>
      <w:r w:rsidRPr="00363CA4">
        <w:rPr>
          <w:color w:val="000000"/>
          <w:sz w:val="22"/>
          <w:lang w:val="pl-PL" w:bidi="ar-SA"/>
        </w:rPr>
        <w:t>przedsięwzięcia.</w:t>
      </w:r>
      <w:r w:rsidR="00B20E0E" w:rsidRPr="00363CA4">
        <w:rPr>
          <w:color w:val="000000"/>
          <w:sz w:val="22"/>
          <w:lang w:val="pl-PL" w:bidi="ar-SA"/>
        </w:rPr>
        <w:t>Prace</w:t>
      </w:r>
      <w:proofErr w:type="spellEnd"/>
      <w:r w:rsidR="00B20E0E" w:rsidRPr="00363CA4">
        <w:rPr>
          <w:color w:val="000000"/>
          <w:sz w:val="22"/>
          <w:lang w:val="pl-PL" w:bidi="ar-SA"/>
        </w:rPr>
        <w:t xml:space="preserve"> o</w:t>
      </w:r>
      <w:r w:rsidR="00FA6E5F" w:rsidRPr="00363CA4">
        <w:rPr>
          <w:color w:val="000000"/>
          <w:sz w:val="22"/>
          <w:lang w:val="pl-PL" w:bidi="ar-SA"/>
        </w:rPr>
        <w:t>cen</w:t>
      </w:r>
      <w:r w:rsidR="00B20E0E" w:rsidRPr="00363CA4">
        <w:rPr>
          <w:color w:val="000000"/>
          <w:sz w:val="22"/>
          <w:lang w:val="pl-PL" w:bidi="ar-SA"/>
        </w:rPr>
        <w:t xml:space="preserve">iane będą </w:t>
      </w:r>
      <w:proofErr w:type="spellStart"/>
      <w:r w:rsidR="00B20E0E" w:rsidRPr="00363CA4">
        <w:rPr>
          <w:color w:val="000000"/>
          <w:sz w:val="22"/>
          <w:lang w:val="pl-PL" w:bidi="ar-SA"/>
        </w:rPr>
        <w:t>wg</w:t>
      </w:r>
      <w:proofErr w:type="spellEnd"/>
      <w:r w:rsidR="00B20E0E" w:rsidRPr="00363CA4">
        <w:rPr>
          <w:color w:val="000000"/>
          <w:sz w:val="22"/>
          <w:lang w:val="pl-PL" w:bidi="ar-SA"/>
        </w:rPr>
        <w:t xml:space="preserve">. </w:t>
      </w:r>
      <w:r w:rsidR="00704D2C" w:rsidRPr="00363CA4">
        <w:rPr>
          <w:color w:val="000000"/>
          <w:sz w:val="22"/>
          <w:lang w:val="pl-PL" w:bidi="ar-SA"/>
        </w:rPr>
        <w:t>n</w:t>
      </w:r>
      <w:r w:rsidR="00B20E0E" w:rsidRPr="00363CA4">
        <w:rPr>
          <w:color w:val="000000"/>
          <w:sz w:val="22"/>
          <w:lang w:val="pl-PL" w:bidi="ar-SA"/>
        </w:rPr>
        <w:t>astępujących kryteriów:</w:t>
      </w:r>
    </w:p>
    <w:p w:rsidR="00655861" w:rsidRPr="002D20C7" w:rsidRDefault="00255D0C" w:rsidP="002D20C7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- </w:t>
      </w:r>
      <w:r w:rsidR="00841A4C" w:rsidRPr="00A07FE6">
        <w:rPr>
          <w:color w:val="000000"/>
          <w:sz w:val="22"/>
          <w:lang w:val="pl-PL" w:bidi="ar-SA"/>
        </w:rPr>
        <w:t xml:space="preserve">zgodność </w:t>
      </w:r>
      <w:r w:rsidR="00FA6E5F">
        <w:rPr>
          <w:color w:val="000000"/>
          <w:sz w:val="22"/>
          <w:lang w:val="pl-PL" w:bidi="ar-SA"/>
        </w:rPr>
        <w:t xml:space="preserve">pracy z </w:t>
      </w:r>
      <w:r w:rsidR="00363CA4">
        <w:rPr>
          <w:color w:val="000000"/>
          <w:sz w:val="22"/>
          <w:lang w:val="pl-PL" w:bidi="ar-SA"/>
        </w:rPr>
        <w:t>tematyką</w:t>
      </w:r>
      <w:r w:rsidR="00841A4C" w:rsidRPr="00A07FE6">
        <w:rPr>
          <w:color w:val="000000"/>
          <w:sz w:val="22"/>
          <w:lang w:val="pl-PL" w:bidi="ar-SA"/>
        </w:rPr>
        <w:t xml:space="preserve"> konkursu</w:t>
      </w:r>
      <w:r w:rsidR="00FA6E5F">
        <w:rPr>
          <w:color w:val="000000"/>
          <w:sz w:val="22"/>
          <w:lang w:val="pl-PL" w:bidi="ar-SA"/>
        </w:rPr>
        <w:t>,</w:t>
      </w:r>
    </w:p>
    <w:p w:rsidR="00841A4C" w:rsidRPr="00255D0C" w:rsidRDefault="00255D0C" w:rsidP="00704D2C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- </w:t>
      </w:r>
      <w:r w:rsidR="00C37CF9">
        <w:rPr>
          <w:color w:val="000000"/>
          <w:sz w:val="22"/>
          <w:lang w:val="pl-PL" w:bidi="ar-SA"/>
        </w:rPr>
        <w:t>estetykę wykonania</w:t>
      </w:r>
      <w:r w:rsidR="00704D2C">
        <w:rPr>
          <w:color w:val="000000"/>
          <w:sz w:val="22"/>
          <w:lang w:val="pl-PL" w:bidi="ar-SA"/>
        </w:rPr>
        <w:t>,</w:t>
      </w:r>
    </w:p>
    <w:p w:rsidR="00841A4C" w:rsidRPr="00A07FE6" w:rsidRDefault="00255D0C" w:rsidP="00255D0C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- </w:t>
      </w:r>
      <w:r w:rsidR="00841A4C" w:rsidRPr="00A07FE6">
        <w:rPr>
          <w:color w:val="000000"/>
          <w:sz w:val="22"/>
          <w:lang w:val="pl-PL" w:bidi="ar-SA"/>
        </w:rPr>
        <w:t>wa</w:t>
      </w:r>
      <w:r>
        <w:rPr>
          <w:color w:val="000000"/>
          <w:sz w:val="22"/>
          <w:lang w:val="pl-PL" w:bidi="ar-SA"/>
        </w:rPr>
        <w:t>lory plastyczne</w:t>
      </w:r>
      <w:r w:rsidR="00363CA4">
        <w:rPr>
          <w:color w:val="000000"/>
          <w:sz w:val="22"/>
          <w:lang w:val="pl-PL" w:bidi="ar-SA"/>
        </w:rPr>
        <w:t>,</w:t>
      </w:r>
    </w:p>
    <w:p w:rsidR="00841A4C" w:rsidRDefault="00255D0C" w:rsidP="00255D0C">
      <w:pPr>
        <w:pStyle w:val="Akapitzlist"/>
        <w:autoSpaceDE w:val="0"/>
        <w:autoSpaceDN w:val="0"/>
        <w:adjustRightInd w:val="0"/>
        <w:spacing w:line="276" w:lineRule="auto"/>
        <w:ind w:left="709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>- oryginalność</w:t>
      </w:r>
      <w:r w:rsidR="00C37CF9">
        <w:rPr>
          <w:color w:val="000000"/>
          <w:sz w:val="22"/>
          <w:lang w:val="pl-PL" w:bidi="ar-SA"/>
        </w:rPr>
        <w:t xml:space="preserve">, </w:t>
      </w:r>
      <w:r>
        <w:rPr>
          <w:color w:val="000000"/>
          <w:sz w:val="22"/>
          <w:lang w:val="pl-PL" w:bidi="ar-SA"/>
        </w:rPr>
        <w:t>pomysłowość</w:t>
      </w:r>
      <w:r w:rsidR="00C37CF9">
        <w:rPr>
          <w:color w:val="000000"/>
          <w:sz w:val="22"/>
          <w:lang w:val="pl-PL" w:bidi="ar-SA"/>
        </w:rPr>
        <w:t xml:space="preserve"> pracy</w:t>
      </w:r>
      <w:r w:rsidR="00424FF8">
        <w:rPr>
          <w:color w:val="000000"/>
          <w:sz w:val="22"/>
          <w:lang w:val="pl-PL" w:bidi="ar-SA"/>
        </w:rPr>
        <w:t>.</w:t>
      </w:r>
    </w:p>
    <w:p w:rsidR="009F1798" w:rsidRDefault="00255D0C" w:rsidP="007922C4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2.  </w:t>
      </w:r>
      <w:r w:rsidR="005E4A0E">
        <w:rPr>
          <w:sz w:val="22"/>
          <w:lang w:val="pl-PL" w:bidi="ar-SA"/>
        </w:rPr>
        <w:t xml:space="preserve">Komisja Konkursowa </w:t>
      </w:r>
      <w:r w:rsidR="007922C4">
        <w:rPr>
          <w:sz w:val="22"/>
          <w:lang w:val="pl-PL" w:bidi="ar-SA"/>
        </w:rPr>
        <w:t xml:space="preserve">w </w:t>
      </w:r>
      <w:r w:rsidR="00704D2C">
        <w:rPr>
          <w:sz w:val="22"/>
          <w:lang w:val="pl-PL" w:bidi="ar-SA"/>
        </w:rPr>
        <w:t xml:space="preserve">każdej kategorii wiekowej </w:t>
      </w:r>
      <w:r w:rsidR="00125822">
        <w:rPr>
          <w:sz w:val="22"/>
          <w:lang w:val="pl-PL" w:bidi="ar-SA"/>
        </w:rPr>
        <w:t xml:space="preserve">wyłoni </w:t>
      </w:r>
      <w:r w:rsidR="007922C4">
        <w:rPr>
          <w:sz w:val="22"/>
          <w:lang w:val="pl-PL" w:bidi="ar-SA"/>
        </w:rPr>
        <w:t>3 laureatów</w:t>
      </w:r>
      <w:r w:rsidR="00125822">
        <w:rPr>
          <w:sz w:val="22"/>
          <w:lang w:val="pl-PL" w:bidi="ar-SA"/>
        </w:rPr>
        <w:t xml:space="preserve"> konkursu</w:t>
      </w:r>
      <w:r w:rsidR="007922C4">
        <w:rPr>
          <w:sz w:val="22"/>
          <w:lang w:val="pl-PL" w:bidi="ar-SA"/>
        </w:rPr>
        <w:t xml:space="preserve">, którzy </w:t>
      </w:r>
      <w:r w:rsidR="00125822">
        <w:rPr>
          <w:sz w:val="22"/>
          <w:lang w:val="pl-PL" w:bidi="ar-SA"/>
        </w:rPr>
        <w:t xml:space="preserve">otrzymają </w:t>
      </w:r>
    </w:p>
    <w:p w:rsidR="00125822" w:rsidRDefault="00125822" w:rsidP="00125822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>dyplomy i nagrody rzeczowe</w:t>
      </w:r>
      <w:r w:rsidR="00361273">
        <w:rPr>
          <w:sz w:val="22"/>
          <w:lang w:val="pl-PL" w:bidi="ar-SA"/>
        </w:rPr>
        <w:t>.</w:t>
      </w:r>
    </w:p>
    <w:p w:rsidR="00C37CF9" w:rsidRPr="00C37CF9" w:rsidRDefault="00C37CF9" w:rsidP="00C37CF9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3.   </w:t>
      </w:r>
      <w:r w:rsidRPr="00C37CF9">
        <w:rPr>
          <w:sz w:val="22"/>
          <w:lang w:val="pl-PL" w:bidi="ar-SA"/>
        </w:rPr>
        <w:t>Organizator zastrzega sobie prawo do</w:t>
      </w:r>
      <w:r>
        <w:rPr>
          <w:sz w:val="22"/>
          <w:lang w:val="pl-PL" w:bidi="ar-SA"/>
        </w:rPr>
        <w:t>:</w:t>
      </w:r>
    </w:p>
    <w:p w:rsidR="00361273" w:rsidRDefault="00C37CF9" w:rsidP="00C37CF9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- innego podziału nagród,</w:t>
      </w:r>
    </w:p>
    <w:p w:rsidR="00C37CF9" w:rsidRDefault="00C37CF9" w:rsidP="00C37CF9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- przyznania wyróżnień.</w:t>
      </w:r>
    </w:p>
    <w:p w:rsidR="00C37CF9" w:rsidRPr="00C37CF9" w:rsidRDefault="00C37CF9" w:rsidP="00C37CF9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4.   Organizator nie przewiduje dla </w:t>
      </w:r>
      <w:r w:rsidR="007922C4">
        <w:rPr>
          <w:sz w:val="22"/>
          <w:lang w:val="pl-PL" w:bidi="ar-SA"/>
        </w:rPr>
        <w:t xml:space="preserve">pozostałych </w:t>
      </w:r>
      <w:r>
        <w:rPr>
          <w:sz w:val="22"/>
          <w:lang w:val="pl-PL" w:bidi="ar-SA"/>
        </w:rPr>
        <w:t xml:space="preserve">uczestników konkursu dyplomów za udział </w:t>
      </w:r>
      <w:proofErr w:type="spellStart"/>
      <w:r>
        <w:rPr>
          <w:sz w:val="22"/>
          <w:lang w:val="pl-PL" w:bidi="ar-SA"/>
        </w:rPr>
        <w:t>w</w:t>
      </w:r>
      <w:r w:rsidR="004B0B59">
        <w:rPr>
          <w:sz w:val="22"/>
          <w:lang w:val="pl-PL" w:bidi="ar-SA"/>
        </w:rPr>
        <w:t>k</w:t>
      </w:r>
      <w:r>
        <w:rPr>
          <w:sz w:val="22"/>
          <w:lang w:val="pl-PL" w:bidi="ar-SA"/>
        </w:rPr>
        <w:t>onkursie</w:t>
      </w:r>
      <w:proofErr w:type="spellEnd"/>
      <w:r w:rsidR="00953AAB">
        <w:rPr>
          <w:sz w:val="22"/>
          <w:lang w:val="pl-PL" w:bidi="ar-SA"/>
        </w:rPr>
        <w:t>.</w:t>
      </w:r>
    </w:p>
    <w:p w:rsidR="000E2663" w:rsidRDefault="000E2663" w:rsidP="00C37CF9">
      <w:pPr>
        <w:autoSpaceDE w:val="0"/>
        <w:autoSpaceDN w:val="0"/>
        <w:adjustRightInd w:val="0"/>
        <w:spacing w:line="276" w:lineRule="auto"/>
        <w:jc w:val="both"/>
        <w:rPr>
          <w:sz w:val="22"/>
          <w:lang w:val="pl-PL" w:bidi="ar-SA"/>
        </w:rPr>
      </w:pPr>
    </w:p>
    <w:p w:rsidR="000E2663" w:rsidRPr="001477B9" w:rsidRDefault="000E2663" w:rsidP="001477B9">
      <w:p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ind w:firstLine="0"/>
        <w:jc w:val="both"/>
        <w:rPr>
          <w:rFonts w:ascii="Mistral" w:hAnsi="Mistral"/>
          <w:b/>
          <w:bCs/>
          <w:color w:val="000000"/>
          <w:sz w:val="22"/>
          <w:lang w:val="pl-PL" w:bidi="ar-SA"/>
        </w:rPr>
      </w:pPr>
      <w:r>
        <w:rPr>
          <w:rFonts w:ascii="Mistral" w:hAnsi="Mistral"/>
          <w:b/>
          <w:bCs/>
          <w:color w:val="000000"/>
          <w:sz w:val="22"/>
          <w:lang w:val="pl-PL" w:bidi="ar-SA"/>
        </w:rPr>
        <w:tab/>
        <w:t>VII. P</w:t>
      </w: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>O</w:t>
      </w:r>
      <w:r>
        <w:rPr>
          <w:rFonts w:ascii="Mistral" w:hAnsi="Mistral"/>
          <w:b/>
          <w:bCs/>
          <w:color w:val="000000"/>
          <w:sz w:val="22"/>
          <w:lang w:val="pl-PL" w:bidi="ar-SA"/>
        </w:rPr>
        <w:t>STANOWIENIA KOŃCOWE</w:t>
      </w:r>
    </w:p>
    <w:p w:rsidR="002D4FF7" w:rsidRPr="00363CA4" w:rsidRDefault="00363CA4" w:rsidP="00363CA4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Wszelkie </w:t>
      </w:r>
      <w:proofErr w:type="spellStart"/>
      <w:r>
        <w:rPr>
          <w:color w:val="000000"/>
          <w:sz w:val="22"/>
          <w:lang w:val="pl-PL" w:bidi="ar-SA"/>
        </w:rPr>
        <w:t>kwestienieuwzględnione</w:t>
      </w:r>
      <w:proofErr w:type="spellEnd"/>
      <w:r>
        <w:rPr>
          <w:color w:val="000000"/>
          <w:sz w:val="22"/>
          <w:lang w:val="pl-PL" w:bidi="ar-SA"/>
        </w:rPr>
        <w:t xml:space="preserve"> w </w:t>
      </w:r>
      <w:proofErr w:type="spellStart"/>
      <w:r>
        <w:rPr>
          <w:color w:val="000000"/>
          <w:sz w:val="22"/>
          <w:lang w:val="pl-PL" w:bidi="ar-SA"/>
        </w:rPr>
        <w:t>regulaminierozstrzyga</w:t>
      </w:r>
      <w:proofErr w:type="spellEnd"/>
      <w:r>
        <w:rPr>
          <w:color w:val="000000"/>
          <w:sz w:val="22"/>
          <w:lang w:val="pl-PL" w:bidi="ar-SA"/>
        </w:rPr>
        <w:t xml:space="preserve"> </w:t>
      </w:r>
      <w:proofErr w:type="spellStart"/>
      <w:r>
        <w:rPr>
          <w:color w:val="000000"/>
          <w:sz w:val="22"/>
          <w:lang w:val="pl-PL" w:bidi="ar-SA"/>
        </w:rPr>
        <w:t>o</w:t>
      </w:r>
      <w:r w:rsidR="000E2663">
        <w:rPr>
          <w:color w:val="000000"/>
          <w:sz w:val="22"/>
          <w:lang w:val="pl-PL" w:bidi="ar-SA"/>
        </w:rPr>
        <w:t>rganizato</w:t>
      </w:r>
      <w:r>
        <w:rPr>
          <w:color w:val="000000"/>
          <w:sz w:val="22"/>
          <w:lang w:val="pl-PL" w:bidi="ar-SA"/>
        </w:rPr>
        <w:t>r</w:t>
      </w:r>
      <w:r w:rsidR="00424FF8">
        <w:rPr>
          <w:color w:val="000000"/>
          <w:sz w:val="22"/>
          <w:lang w:val="pl-PL" w:bidi="ar-SA"/>
        </w:rPr>
        <w:t>konkursu</w:t>
      </w:r>
      <w:proofErr w:type="spellEnd"/>
      <w:r w:rsidR="00050A69">
        <w:rPr>
          <w:color w:val="000000"/>
          <w:sz w:val="22"/>
          <w:lang w:val="pl-PL" w:bidi="ar-SA"/>
        </w:rPr>
        <w:t>.</w:t>
      </w:r>
    </w:p>
    <w:p w:rsidR="00125822" w:rsidRPr="00125822" w:rsidRDefault="00125822" w:rsidP="0012582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>O terminie i sposobie odbioru nagród laureaci zostaną powiadomieni przez organizatora.</w:t>
      </w:r>
    </w:p>
    <w:p w:rsidR="000E2663" w:rsidRDefault="000E2663" w:rsidP="000E2663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Dodatkowe informacje można uzyskać w Powiatowej Stacji Sanitarno-Epidemiologicznej w Dębicy, </w:t>
      </w:r>
    </w:p>
    <w:p w:rsidR="00B362C0" w:rsidRPr="00B362C0" w:rsidRDefault="000E2663" w:rsidP="00B362C0">
      <w:pPr>
        <w:pStyle w:val="Akapitzlist"/>
        <w:autoSpaceDE w:val="0"/>
        <w:autoSpaceDN w:val="0"/>
        <w:adjustRightInd w:val="0"/>
        <w:spacing w:line="276" w:lineRule="auto"/>
        <w:ind w:left="640" w:firstLine="0"/>
        <w:jc w:val="both"/>
        <w:rPr>
          <w:color w:val="000000"/>
          <w:sz w:val="22"/>
          <w:lang w:val="pl-PL" w:bidi="ar-SA"/>
        </w:rPr>
      </w:pPr>
      <w:r>
        <w:rPr>
          <w:color w:val="000000"/>
          <w:sz w:val="22"/>
          <w:lang w:val="pl-PL" w:bidi="ar-SA"/>
        </w:rPr>
        <w:t xml:space="preserve">ul. Parkowa 2, </w:t>
      </w:r>
      <w:r w:rsidR="002561E2">
        <w:rPr>
          <w:color w:val="000000"/>
          <w:sz w:val="22"/>
          <w:lang w:val="pl-PL" w:bidi="ar-SA"/>
        </w:rPr>
        <w:t xml:space="preserve">tel. 14 680 93 88, </w:t>
      </w:r>
      <w:hyperlink r:id="rId6" w:history="1">
        <w:r w:rsidR="002561E2" w:rsidRPr="00665A1D">
          <w:rPr>
            <w:rStyle w:val="Hipercze"/>
            <w:sz w:val="22"/>
            <w:lang w:val="pl-PL" w:bidi="ar-SA"/>
          </w:rPr>
          <w:t>oswiata@psse.debica.pl</w:t>
        </w:r>
      </w:hyperlink>
      <w:r w:rsidR="002561E2">
        <w:rPr>
          <w:color w:val="000000"/>
          <w:sz w:val="22"/>
          <w:lang w:val="pl-PL" w:bidi="ar-SA"/>
        </w:rPr>
        <w:t>.</w:t>
      </w:r>
    </w:p>
    <w:p w:rsidR="002561E2" w:rsidRPr="000E2663" w:rsidRDefault="002561E2" w:rsidP="000E2663">
      <w:pPr>
        <w:pStyle w:val="Akapitzlist"/>
        <w:autoSpaceDE w:val="0"/>
        <w:autoSpaceDN w:val="0"/>
        <w:adjustRightInd w:val="0"/>
        <w:spacing w:line="276" w:lineRule="auto"/>
        <w:ind w:left="640" w:firstLine="0"/>
        <w:jc w:val="both"/>
        <w:rPr>
          <w:color w:val="000000"/>
          <w:sz w:val="22"/>
          <w:lang w:val="pl-PL" w:bidi="ar-SA"/>
        </w:rPr>
      </w:pPr>
    </w:p>
    <w:p w:rsidR="00FE3E01" w:rsidRPr="00F81EBE" w:rsidRDefault="003E431E" w:rsidP="00F81EBE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i/>
          <w:color w:val="000000"/>
          <w:sz w:val="22"/>
          <w:lang w:val="pl-PL" w:bidi="ar-SA"/>
        </w:rPr>
      </w:pP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>V</w:t>
      </w:r>
      <w:r>
        <w:rPr>
          <w:rFonts w:ascii="Mistral" w:hAnsi="Mistral"/>
          <w:b/>
          <w:bCs/>
          <w:color w:val="000000"/>
          <w:sz w:val="22"/>
          <w:lang w:val="pl-PL" w:bidi="ar-SA"/>
        </w:rPr>
        <w:t>II</w:t>
      </w:r>
      <w:r w:rsidR="002561E2">
        <w:rPr>
          <w:rFonts w:ascii="Mistral" w:hAnsi="Mistral"/>
          <w:b/>
          <w:bCs/>
          <w:color w:val="000000"/>
          <w:sz w:val="22"/>
          <w:lang w:val="pl-PL" w:bidi="ar-SA"/>
        </w:rPr>
        <w:t>I</w:t>
      </w: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>. ZA</w:t>
      </w:r>
      <w:r w:rsidR="00F81EBE">
        <w:rPr>
          <w:rFonts w:ascii="Mistral" w:hAnsi="Mistral"/>
          <w:b/>
          <w:bCs/>
          <w:color w:val="000000"/>
          <w:sz w:val="22"/>
          <w:lang w:val="pl-PL" w:bidi="ar-SA"/>
        </w:rPr>
        <w:t>ŁĄCZNIK</w:t>
      </w:r>
      <w:r w:rsidR="002D756B">
        <w:rPr>
          <w:rFonts w:ascii="Mistral" w:hAnsi="Mistral"/>
          <w:b/>
          <w:bCs/>
          <w:color w:val="000000"/>
          <w:sz w:val="22"/>
          <w:lang w:val="pl-PL" w:bidi="ar-SA"/>
        </w:rPr>
        <w:t>I</w:t>
      </w:r>
      <w:r w:rsidR="00F81EBE">
        <w:rPr>
          <w:rFonts w:ascii="Mistral" w:hAnsi="Mistral"/>
          <w:b/>
          <w:bCs/>
          <w:color w:val="000000"/>
          <w:sz w:val="22"/>
          <w:lang w:val="pl-PL" w:bidi="ar-SA"/>
        </w:rPr>
        <w:t xml:space="preserve"> DO REGULAMINU</w:t>
      </w:r>
      <w:r w:rsidRPr="00A07FE6">
        <w:rPr>
          <w:rFonts w:ascii="Mistral" w:hAnsi="Mistral"/>
          <w:b/>
          <w:bCs/>
          <w:color w:val="000000"/>
          <w:sz w:val="22"/>
          <w:lang w:val="pl-PL" w:bidi="ar-SA"/>
        </w:rPr>
        <w:t xml:space="preserve"> KONKURSU</w:t>
      </w:r>
      <w:r w:rsidR="00F81EBE">
        <w:rPr>
          <w:rFonts w:ascii="Mistral" w:hAnsi="Mistral"/>
          <w:b/>
          <w:bCs/>
          <w:color w:val="000000"/>
          <w:sz w:val="22"/>
          <w:lang w:val="pl-PL" w:bidi="ar-SA"/>
        </w:rPr>
        <w:t>:</w:t>
      </w:r>
    </w:p>
    <w:p w:rsidR="00704D2C" w:rsidRDefault="00704D2C" w:rsidP="00704D2C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>
        <w:rPr>
          <w:sz w:val="22"/>
          <w:lang w:val="pl-PL" w:bidi="ar-SA"/>
        </w:rPr>
        <w:t>Z</w:t>
      </w:r>
      <w:r w:rsidRPr="00B20E0E">
        <w:rPr>
          <w:sz w:val="22"/>
          <w:lang w:val="pl-PL" w:bidi="ar-SA"/>
        </w:rPr>
        <w:t xml:space="preserve">ałącznik </w:t>
      </w:r>
      <w:r>
        <w:rPr>
          <w:sz w:val="22"/>
          <w:lang w:val="pl-PL" w:bidi="ar-SA"/>
        </w:rPr>
        <w:t xml:space="preserve">Nr 1 - </w:t>
      </w:r>
      <w:r w:rsidRPr="00B20E0E">
        <w:rPr>
          <w:sz w:val="22"/>
          <w:lang w:val="pl-PL" w:bidi="ar-SA"/>
        </w:rPr>
        <w:t xml:space="preserve">„Zgoda przedstawiciela ustawowego niepełnoletniego uczestnika konkursu na udział w  </w:t>
      </w:r>
    </w:p>
    <w:p w:rsidR="00704D2C" w:rsidRPr="00B20E0E" w:rsidRDefault="00704D2C" w:rsidP="00704D2C">
      <w:pPr>
        <w:autoSpaceDE w:val="0"/>
        <w:autoSpaceDN w:val="0"/>
        <w:adjustRightInd w:val="0"/>
        <w:spacing w:line="276" w:lineRule="auto"/>
        <w:rPr>
          <w:sz w:val="22"/>
          <w:lang w:val="pl-PL" w:bidi="ar-SA"/>
        </w:rPr>
      </w:pPr>
      <w:r w:rsidRPr="00B20E0E">
        <w:rPr>
          <w:sz w:val="22"/>
          <w:lang w:val="pl-PL" w:bidi="ar-SA"/>
        </w:rPr>
        <w:t>konkursie”</w:t>
      </w:r>
      <w:r w:rsidR="00050A69">
        <w:rPr>
          <w:sz w:val="22"/>
          <w:lang w:val="pl-PL" w:bidi="ar-SA"/>
        </w:rPr>
        <w:t>,</w:t>
      </w:r>
    </w:p>
    <w:p w:rsidR="00704D2C" w:rsidRDefault="00704D2C" w:rsidP="00704D2C">
      <w:pPr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r>
        <w:rPr>
          <w:sz w:val="22"/>
          <w:lang w:val="pl-PL" w:bidi="ar-SA"/>
        </w:rPr>
        <w:t>Z</w:t>
      </w:r>
      <w:r w:rsidRPr="00B20E0E">
        <w:rPr>
          <w:sz w:val="22"/>
          <w:lang w:val="pl-PL" w:bidi="ar-SA"/>
        </w:rPr>
        <w:t xml:space="preserve">ałącznik </w:t>
      </w:r>
      <w:r>
        <w:rPr>
          <w:sz w:val="22"/>
          <w:lang w:val="pl-PL" w:bidi="ar-SA"/>
        </w:rPr>
        <w:t>Nr 2 - „Oświadczenie pełnoletniego uczestnika konkursu”,</w:t>
      </w:r>
    </w:p>
    <w:p w:rsidR="00704D2C" w:rsidRPr="00B20E0E" w:rsidRDefault="00704D2C" w:rsidP="00704D2C">
      <w:pPr>
        <w:autoSpaceDE w:val="0"/>
        <w:autoSpaceDN w:val="0"/>
        <w:adjustRightInd w:val="0"/>
        <w:spacing w:line="276" w:lineRule="auto"/>
        <w:ind w:firstLine="0"/>
        <w:rPr>
          <w:sz w:val="22"/>
          <w:lang w:val="pl-PL" w:bidi="ar-SA"/>
        </w:rPr>
      </w:pPr>
      <w:r>
        <w:rPr>
          <w:sz w:val="22"/>
          <w:lang w:val="pl-PL" w:bidi="ar-SA"/>
        </w:rPr>
        <w:t xml:space="preserve">        Załącznik Nr 3- </w:t>
      </w:r>
      <w:r w:rsidR="00774295">
        <w:rPr>
          <w:sz w:val="22"/>
          <w:lang w:val="pl-PL" w:bidi="ar-SA"/>
        </w:rPr>
        <w:t>Metryczka</w:t>
      </w:r>
      <w:r w:rsidR="00050A69">
        <w:rPr>
          <w:sz w:val="22"/>
          <w:lang w:val="pl-PL" w:bidi="ar-SA"/>
        </w:rPr>
        <w:t>.</w:t>
      </w:r>
    </w:p>
    <w:p w:rsidR="00626FF6" w:rsidRDefault="00626FF6" w:rsidP="00704D2C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lang w:val="pl-PL"/>
        </w:rPr>
      </w:pPr>
    </w:p>
    <w:p w:rsidR="00626FF6" w:rsidRPr="00A07FE6" w:rsidRDefault="00626FF6" w:rsidP="00626FF6">
      <w:pPr>
        <w:pStyle w:val="Akapitzlist"/>
        <w:autoSpaceDE w:val="0"/>
        <w:autoSpaceDN w:val="0"/>
        <w:adjustRightInd w:val="0"/>
        <w:spacing w:line="276" w:lineRule="auto"/>
        <w:ind w:left="1080" w:firstLine="0"/>
        <w:jc w:val="both"/>
        <w:rPr>
          <w:sz w:val="22"/>
          <w:lang w:val="pl-PL"/>
        </w:rPr>
      </w:pPr>
    </w:p>
    <w:p w:rsidR="00C50118" w:rsidRPr="00A07FE6" w:rsidRDefault="007B4ABE" w:rsidP="00FE3E01">
      <w:pPr>
        <w:pStyle w:val="Akapitzlist"/>
        <w:autoSpaceDE w:val="0"/>
        <w:autoSpaceDN w:val="0"/>
        <w:adjustRightInd w:val="0"/>
        <w:spacing w:line="276" w:lineRule="auto"/>
        <w:ind w:left="0" w:firstLine="0"/>
        <w:jc w:val="both"/>
        <w:rPr>
          <w:sz w:val="22"/>
          <w:lang w:val="pl-PL"/>
        </w:rPr>
      </w:pPr>
      <w:r>
        <w:rPr>
          <w:sz w:val="22"/>
          <w:lang w:val="pl-PL"/>
        </w:rPr>
        <w:tab/>
      </w:r>
    </w:p>
    <w:p w:rsidR="00FE3E01" w:rsidRPr="00A07FE6" w:rsidRDefault="00FE3E01" w:rsidP="009748A8">
      <w:pPr>
        <w:autoSpaceDE w:val="0"/>
        <w:autoSpaceDN w:val="0"/>
        <w:adjustRightInd w:val="0"/>
        <w:spacing w:line="276" w:lineRule="auto"/>
        <w:ind w:firstLine="0"/>
        <w:jc w:val="both"/>
        <w:rPr>
          <w:color w:val="000000"/>
          <w:sz w:val="22"/>
          <w:lang w:val="pl-PL" w:bidi="ar-SA"/>
        </w:rPr>
      </w:pPr>
    </w:p>
    <w:p w:rsidR="009943B9" w:rsidRPr="0079296C" w:rsidRDefault="00FE3E01" w:rsidP="003E431E">
      <w:pPr>
        <w:autoSpaceDE w:val="0"/>
        <w:autoSpaceDN w:val="0"/>
        <w:adjustRightInd w:val="0"/>
        <w:spacing w:line="276" w:lineRule="auto"/>
        <w:ind w:firstLine="0"/>
        <w:jc w:val="both"/>
        <w:rPr>
          <w:sz w:val="22"/>
          <w:lang w:val="pl-PL"/>
        </w:rPr>
      </w:pPr>
      <w:r w:rsidRPr="00A07FE6">
        <w:rPr>
          <w:color w:val="000000"/>
          <w:sz w:val="22"/>
          <w:lang w:val="pl-PL" w:bidi="ar-SA"/>
        </w:rPr>
        <w:tab/>
      </w:r>
    </w:p>
    <w:sectPr w:rsidR="009943B9" w:rsidRPr="0079296C" w:rsidSect="00B26B25">
      <w:pgSz w:w="11906" w:h="16838"/>
      <w:pgMar w:top="568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25AA"/>
    <w:multiLevelType w:val="hybridMultilevel"/>
    <w:tmpl w:val="640228F4"/>
    <w:lvl w:ilvl="0" w:tplc="95205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1583D"/>
    <w:multiLevelType w:val="hybridMultilevel"/>
    <w:tmpl w:val="BAF6E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F0439"/>
    <w:multiLevelType w:val="hybridMultilevel"/>
    <w:tmpl w:val="47A88998"/>
    <w:lvl w:ilvl="0" w:tplc="84A8AA12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ADD746E"/>
    <w:multiLevelType w:val="hybridMultilevel"/>
    <w:tmpl w:val="E3E092B0"/>
    <w:lvl w:ilvl="0" w:tplc="B2C26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E16F4"/>
    <w:multiLevelType w:val="hybridMultilevel"/>
    <w:tmpl w:val="CCCE7DFC"/>
    <w:lvl w:ilvl="0" w:tplc="84A8AA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4A8AA12">
      <w:start w:val="1"/>
      <w:numFmt w:val="lowerLetter"/>
      <w:lvlText w:val="%3."/>
      <w:lvlJc w:val="left"/>
      <w:pPr>
        <w:ind w:left="60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2295"/>
    <w:multiLevelType w:val="hybridMultilevel"/>
    <w:tmpl w:val="45A8C416"/>
    <w:lvl w:ilvl="0" w:tplc="12E65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169E5"/>
    <w:multiLevelType w:val="hybridMultilevel"/>
    <w:tmpl w:val="9CCEF57A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62235"/>
    <w:multiLevelType w:val="hybridMultilevel"/>
    <w:tmpl w:val="2E3298A0"/>
    <w:lvl w:ilvl="0" w:tplc="D694A97A">
      <w:start w:val="6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8">
    <w:nsid w:val="1CC30933"/>
    <w:multiLevelType w:val="hybridMultilevel"/>
    <w:tmpl w:val="750CCC82"/>
    <w:lvl w:ilvl="0" w:tplc="C1101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A33E8D"/>
    <w:multiLevelType w:val="hybridMultilevel"/>
    <w:tmpl w:val="DB1A2D1E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6F59"/>
    <w:multiLevelType w:val="hybridMultilevel"/>
    <w:tmpl w:val="D70EDA4E"/>
    <w:lvl w:ilvl="0" w:tplc="0FF0AE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F0CE8"/>
    <w:multiLevelType w:val="hybridMultilevel"/>
    <w:tmpl w:val="C7A21D14"/>
    <w:lvl w:ilvl="0" w:tplc="F3FA6C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947F9"/>
    <w:multiLevelType w:val="hybridMultilevel"/>
    <w:tmpl w:val="A518FF70"/>
    <w:lvl w:ilvl="0" w:tplc="84A8AA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E6C07"/>
    <w:multiLevelType w:val="hybridMultilevel"/>
    <w:tmpl w:val="144E6E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161D71"/>
    <w:multiLevelType w:val="hybridMultilevel"/>
    <w:tmpl w:val="498E1D6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0642DA8"/>
    <w:multiLevelType w:val="hybridMultilevel"/>
    <w:tmpl w:val="4208AA78"/>
    <w:lvl w:ilvl="0" w:tplc="6914C23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8C3B0A"/>
    <w:multiLevelType w:val="hybridMultilevel"/>
    <w:tmpl w:val="88EA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63A25"/>
    <w:multiLevelType w:val="hybridMultilevel"/>
    <w:tmpl w:val="253E35E0"/>
    <w:lvl w:ilvl="0" w:tplc="AA285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8462E"/>
    <w:multiLevelType w:val="hybridMultilevel"/>
    <w:tmpl w:val="120E247A"/>
    <w:lvl w:ilvl="0" w:tplc="CF965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23487"/>
    <w:multiLevelType w:val="hybridMultilevel"/>
    <w:tmpl w:val="E130728E"/>
    <w:lvl w:ilvl="0" w:tplc="F916536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0">
    <w:nsid w:val="44995FC8"/>
    <w:multiLevelType w:val="hybridMultilevel"/>
    <w:tmpl w:val="AF6693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8244612"/>
    <w:multiLevelType w:val="hybridMultilevel"/>
    <w:tmpl w:val="E75EA9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21312C"/>
    <w:multiLevelType w:val="hybridMultilevel"/>
    <w:tmpl w:val="2AC0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81A5C"/>
    <w:multiLevelType w:val="hybridMultilevel"/>
    <w:tmpl w:val="871E1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25F57"/>
    <w:multiLevelType w:val="hybridMultilevel"/>
    <w:tmpl w:val="6584EE9C"/>
    <w:lvl w:ilvl="0" w:tplc="6DEC6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5100401"/>
    <w:multiLevelType w:val="hybridMultilevel"/>
    <w:tmpl w:val="AE58E8F0"/>
    <w:lvl w:ilvl="0" w:tplc="F7AE80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0829C0"/>
    <w:multiLevelType w:val="hybridMultilevel"/>
    <w:tmpl w:val="33BAB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93CBC"/>
    <w:multiLevelType w:val="hybridMultilevel"/>
    <w:tmpl w:val="5E382210"/>
    <w:lvl w:ilvl="0" w:tplc="A81A87BA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9647E1B"/>
    <w:multiLevelType w:val="hybridMultilevel"/>
    <w:tmpl w:val="5F1C42B8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71E91"/>
    <w:multiLevelType w:val="hybridMultilevel"/>
    <w:tmpl w:val="9DB6EE2E"/>
    <w:lvl w:ilvl="0" w:tplc="D72406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0">
    <w:nsid w:val="75A62135"/>
    <w:multiLevelType w:val="hybridMultilevel"/>
    <w:tmpl w:val="51E8BF8E"/>
    <w:lvl w:ilvl="0" w:tplc="AFB070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17CD8"/>
    <w:multiLevelType w:val="hybridMultilevel"/>
    <w:tmpl w:val="6990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71652"/>
    <w:multiLevelType w:val="hybridMultilevel"/>
    <w:tmpl w:val="A426E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D22A6"/>
    <w:multiLevelType w:val="hybridMultilevel"/>
    <w:tmpl w:val="D6A4F832"/>
    <w:lvl w:ilvl="0" w:tplc="84A8AA12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C231B23"/>
    <w:multiLevelType w:val="hybridMultilevel"/>
    <w:tmpl w:val="C70A83A0"/>
    <w:lvl w:ilvl="0" w:tplc="BA8C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32"/>
  </w:num>
  <w:num w:numId="3">
    <w:abstractNumId w:val="31"/>
  </w:num>
  <w:num w:numId="4">
    <w:abstractNumId w:val="16"/>
  </w:num>
  <w:num w:numId="5">
    <w:abstractNumId w:val="26"/>
  </w:num>
  <w:num w:numId="6">
    <w:abstractNumId w:val="10"/>
  </w:num>
  <w:num w:numId="7">
    <w:abstractNumId w:val="23"/>
  </w:num>
  <w:num w:numId="8">
    <w:abstractNumId w:val="34"/>
  </w:num>
  <w:num w:numId="9">
    <w:abstractNumId w:val="6"/>
  </w:num>
  <w:num w:numId="10">
    <w:abstractNumId w:val="9"/>
  </w:num>
  <w:num w:numId="11">
    <w:abstractNumId w:val="28"/>
  </w:num>
  <w:num w:numId="12">
    <w:abstractNumId w:val="18"/>
  </w:num>
  <w:num w:numId="13">
    <w:abstractNumId w:val="21"/>
  </w:num>
  <w:num w:numId="14">
    <w:abstractNumId w:val="1"/>
  </w:num>
  <w:num w:numId="15">
    <w:abstractNumId w:val="13"/>
  </w:num>
  <w:num w:numId="16">
    <w:abstractNumId w:val="20"/>
  </w:num>
  <w:num w:numId="17">
    <w:abstractNumId w:val="11"/>
  </w:num>
  <w:num w:numId="18">
    <w:abstractNumId w:val="4"/>
  </w:num>
  <w:num w:numId="19">
    <w:abstractNumId w:val="12"/>
  </w:num>
  <w:num w:numId="20">
    <w:abstractNumId w:val="5"/>
  </w:num>
  <w:num w:numId="21">
    <w:abstractNumId w:val="2"/>
  </w:num>
  <w:num w:numId="22">
    <w:abstractNumId w:val="33"/>
  </w:num>
  <w:num w:numId="23">
    <w:abstractNumId w:val="14"/>
  </w:num>
  <w:num w:numId="24">
    <w:abstractNumId w:val="8"/>
  </w:num>
  <w:num w:numId="25">
    <w:abstractNumId w:val="3"/>
  </w:num>
  <w:num w:numId="26">
    <w:abstractNumId w:val="27"/>
  </w:num>
  <w:num w:numId="27">
    <w:abstractNumId w:val="0"/>
  </w:num>
  <w:num w:numId="28">
    <w:abstractNumId w:val="30"/>
  </w:num>
  <w:num w:numId="29">
    <w:abstractNumId w:val="25"/>
  </w:num>
  <w:num w:numId="30">
    <w:abstractNumId w:val="15"/>
  </w:num>
  <w:num w:numId="31">
    <w:abstractNumId w:val="29"/>
  </w:num>
  <w:num w:numId="32">
    <w:abstractNumId w:val="19"/>
  </w:num>
  <w:num w:numId="33">
    <w:abstractNumId w:val="24"/>
  </w:num>
  <w:num w:numId="34">
    <w:abstractNumId w:val="7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9943B9"/>
    <w:rsid w:val="00002C9C"/>
    <w:rsid w:val="00031D14"/>
    <w:rsid w:val="00050A69"/>
    <w:rsid w:val="00051293"/>
    <w:rsid w:val="00081B25"/>
    <w:rsid w:val="000C0181"/>
    <w:rsid w:val="000D5FA6"/>
    <w:rsid w:val="000E2663"/>
    <w:rsid w:val="000F375A"/>
    <w:rsid w:val="001176BC"/>
    <w:rsid w:val="00125822"/>
    <w:rsid w:val="001477B9"/>
    <w:rsid w:val="001612E5"/>
    <w:rsid w:val="001662F7"/>
    <w:rsid w:val="001831AD"/>
    <w:rsid w:val="00216564"/>
    <w:rsid w:val="002346B0"/>
    <w:rsid w:val="0023543C"/>
    <w:rsid w:val="002468E6"/>
    <w:rsid w:val="00246B3D"/>
    <w:rsid w:val="00255144"/>
    <w:rsid w:val="00255D0C"/>
    <w:rsid w:val="002561E2"/>
    <w:rsid w:val="00267055"/>
    <w:rsid w:val="002A04F1"/>
    <w:rsid w:val="002B7487"/>
    <w:rsid w:val="002C738D"/>
    <w:rsid w:val="002D20C7"/>
    <w:rsid w:val="002D4FF7"/>
    <w:rsid w:val="002D756B"/>
    <w:rsid w:val="0033311C"/>
    <w:rsid w:val="00353F15"/>
    <w:rsid w:val="00361273"/>
    <w:rsid w:val="00363CA4"/>
    <w:rsid w:val="0038540D"/>
    <w:rsid w:val="00393E16"/>
    <w:rsid w:val="00397F5C"/>
    <w:rsid w:val="003D783A"/>
    <w:rsid w:val="003E431E"/>
    <w:rsid w:val="003E5BF1"/>
    <w:rsid w:val="00424FF8"/>
    <w:rsid w:val="004303A5"/>
    <w:rsid w:val="00462677"/>
    <w:rsid w:val="004714B9"/>
    <w:rsid w:val="004863B6"/>
    <w:rsid w:val="00486C15"/>
    <w:rsid w:val="004A6E66"/>
    <w:rsid w:val="004B0B59"/>
    <w:rsid w:val="004D0D64"/>
    <w:rsid w:val="004F5F17"/>
    <w:rsid w:val="00500745"/>
    <w:rsid w:val="00500E97"/>
    <w:rsid w:val="00513788"/>
    <w:rsid w:val="00516AB2"/>
    <w:rsid w:val="00541F19"/>
    <w:rsid w:val="00543E62"/>
    <w:rsid w:val="00593721"/>
    <w:rsid w:val="005A08BF"/>
    <w:rsid w:val="005A6284"/>
    <w:rsid w:val="005E4A0E"/>
    <w:rsid w:val="005F3CFF"/>
    <w:rsid w:val="00626FF6"/>
    <w:rsid w:val="006302A5"/>
    <w:rsid w:val="00655861"/>
    <w:rsid w:val="00661807"/>
    <w:rsid w:val="00682939"/>
    <w:rsid w:val="006866D8"/>
    <w:rsid w:val="006A74AC"/>
    <w:rsid w:val="006E1C28"/>
    <w:rsid w:val="00704D2C"/>
    <w:rsid w:val="00733856"/>
    <w:rsid w:val="00737A52"/>
    <w:rsid w:val="00770167"/>
    <w:rsid w:val="00774295"/>
    <w:rsid w:val="007922C4"/>
    <w:rsid w:val="0079296C"/>
    <w:rsid w:val="007B4ABE"/>
    <w:rsid w:val="00816468"/>
    <w:rsid w:val="00841A4C"/>
    <w:rsid w:val="00856CF3"/>
    <w:rsid w:val="008624CC"/>
    <w:rsid w:val="00870774"/>
    <w:rsid w:val="008726D2"/>
    <w:rsid w:val="008B3129"/>
    <w:rsid w:val="008C37C4"/>
    <w:rsid w:val="008C7027"/>
    <w:rsid w:val="008E2A3A"/>
    <w:rsid w:val="00914590"/>
    <w:rsid w:val="00923D7B"/>
    <w:rsid w:val="00947459"/>
    <w:rsid w:val="00953AAB"/>
    <w:rsid w:val="009748A8"/>
    <w:rsid w:val="00981660"/>
    <w:rsid w:val="009943B9"/>
    <w:rsid w:val="009A71FB"/>
    <w:rsid w:val="009A7244"/>
    <w:rsid w:val="009C103C"/>
    <w:rsid w:val="009E73D8"/>
    <w:rsid w:val="009F018E"/>
    <w:rsid w:val="009F1798"/>
    <w:rsid w:val="009F49FC"/>
    <w:rsid w:val="00A07FE6"/>
    <w:rsid w:val="00A2220C"/>
    <w:rsid w:val="00A50BE1"/>
    <w:rsid w:val="00A722E5"/>
    <w:rsid w:val="00A74D2E"/>
    <w:rsid w:val="00A76C4E"/>
    <w:rsid w:val="00A853FE"/>
    <w:rsid w:val="00A943BF"/>
    <w:rsid w:val="00AB278B"/>
    <w:rsid w:val="00AB5FD7"/>
    <w:rsid w:val="00AC7524"/>
    <w:rsid w:val="00AE15B7"/>
    <w:rsid w:val="00B16F25"/>
    <w:rsid w:val="00B20E0E"/>
    <w:rsid w:val="00B26B25"/>
    <w:rsid w:val="00B3193A"/>
    <w:rsid w:val="00B362C0"/>
    <w:rsid w:val="00B50F58"/>
    <w:rsid w:val="00B606B2"/>
    <w:rsid w:val="00B76926"/>
    <w:rsid w:val="00B92156"/>
    <w:rsid w:val="00B92A4D"/>
    <w:rsid w:val="00B94976"/>
    <w:rsid w:val="00BD6B95"/>
    <w:rsid w:val="00BF74E7"/>
    <w:rsid w:val="00C270BB"/>
    <w:rsid w:val="00C37CF9"/>
    <w:rsid w:val="00C4076C"/>
    <w:rsid w:val="00C50118"/>
    <w:rsid w:val="00CB3DFA"/>
    <w:rsid w:val="00CC660F"/>
    <w:rsid w:val="00CF1C4F"/>
    <w:rsid w:val="00D1121B"/>
    <w:rsid w:val="00D22F8D"/>
    <w:rsid w:val="00D26346"/>
    <w:rsid w:val="00D35424"/>
    <w:rsid w:val="00D60EB9"/>
    <w:rsid w:val="00D73AEC"/>
    <w:rsid w:val="00D83E17"/>
    <w:rsid w:val="00D85AF0"/>
    <w:rsid w:val="00DE6384"/>
    <w:rsid w:val="00DF12A6"/>
    <w:rsid w:val="00DF4830"/>
    <w:rsid w:val="00E57195"/>
    <w:rsid w:val="00E623F0"/>
    <w:rsid w:val="00E76201"/>
    <w:rsid w:val="00EA5DA8"/>
    <w:rsid w:val="00EB4867"/>
    <w:rsid w:val="00EB794D"/>
    <w:rsid w:val="00EE6909"/>
    <w:rsid w:val="00F375C5"/>
    <w:rsid w:val="00F60E49"/>
    <w:rsid w:val="00F64EF8"/>
    <w:rsid w:val="00F81EBE"/>
    <w:rsid w:val="00F941FC"/>
    <w:rsid w:val="00F95235"/>
    <w:rsid w:val="00FA6E5F"/>
    <w:rsid w:val="00FB0090"/>
    <w:rsid w:val="00FE3E01"/>
    <w:rsid w:val="00FF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181"/>
    <w:pPr>
      <w:ind w:firstLine="360"/>
    </w:pPr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181"/>
    <w:pPr>
      <w:spacing w:before="60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0181"/>
    <w:pPr>
      <w:spacing w:before="32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181"/>
    <w:pPr>
      <w:spacing w:before="32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  <w:lang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181"/>
    <w:pPr>
      <w:spacing w:before="280" w:line="360" w:lineRule="auto"/>
      <w:ind w:firstLine="0"/>
      <w:outlineLvl w:val="3"/>
    </w:pPr>
    <w:rPr>
      <w:rFonts w:ascii="Cambria" w:eastAsia="Times New Roman" w:hAnsi="Cambria"/>
      <w:b/>
      <w:bCs/>
      <w:i/>
      <w:iCs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181"/>
    <w:pPr>
      <w:spacing w:before="280" w:line="360" w:lineRule="auto"/>
      <w:ind w:firstLine="0"/>
      <w:outlineLvl w:val="4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181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181"/>
    <w:pPr>
      <w:spacing w:before="28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181"/>
    <w:pPr>
      <w:spacing w:before="28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  <w:lang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181"/>
    <w:pPr>
      <w:spacing w:before="28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C018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gwek2Znak">
    <w:name w:val="Nagłówek 2 Znak"/>
    <w:link w:val="Nagwek2"/>
    <w:uiPriority w:val="9"/>
    <w:rsid w:val="000C018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C018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C018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C0181"/>
    <w:rPr>
      <w:rFonts w:ascii="Cambria" w:eastAsia="Times New Roman" w:hAnsi="Cambria" w:cs="Times New Roman"/>
      <w:b/>
      <w:bCs/>
      <w:i/>
      <w:iCs/>
    </w:rPr>
  </w:style>
  <w:style w:type="character" w:customStyle="1" w:styleId="Nagwek6Znak">
    <w:name w:val="Nagłówek 6 Znak"/>
    <w:link w:val="Nagwek6"/>
    <w:uiPriority w:val="9"/>
    <w:semiHidden/>
    <w:rsid w:val="000C0181"/>
    <w:rPr>
      <w:rFonts w:ascii="Cambria" w:eastAsia="Times New Roman" w:hAnsi="Cambria" w:cs="Times New Roman"/>
      <w:b/>
      <w:bCs/>
      <w:i/>
      <w:iCs/>
    </w:rPr>
  </w:style>
  <w:style w:type="character" w:customStyle="1" w:styleId="Nagwek7Znak">
    <w:name w:val="Nagłówek 7 Znak"/>
    <w:link w:val="Nagwek7"/>
    <w:uiPriority w:val="9"/>
    <w:semiHidden/>
    <w:rsid w:val="000C018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C018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0C0181"/>
    <w:rPr>
      <w:rFonts w:ascii="Cambria" w:eastAsia="Times New Roman" w:hAnsi="Cambria" w:cs="Times New Roman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C0181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0181"/>
    <w:pPr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  <w:lang w:bidi="ar-SA"/>
    </w:rPr>
  </w:style>
  <w:style w:type="character" w:customStyle="1" w:styleId="TytuZnak">
    <w:name w:val="Tytuł Znak"/>
    <w:link w:val="Tytu"/>
    <w:uiPriority w:val="10"/>
    <w:rsid w:val="000C018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181"/>
    <w:pPr>
      <w:spacing w:after="320"/>
      <w:jc w:val="right"/>
    </w:pPr>
    <w:rPr>
      <w:i/>
      <w:iCs/>
      <w:color w:val="808080"/>
      <w:spacing w:val="10"/>
      <w:lang w:bidi="ar-SA"/>
    </w:rPr>
  </w:style>
  <w:style w:type="character" w:customStyle="1" w:styleId="PodtytuZnak">
    <w:name w:val="Podtytuł Znak"/>
    <w:link w:val="Podtytu"/>
    <w:uiPriority w:val="11"/>
    <w:rsid w:val="000C0181"/>
    <w:rPr>
      <w:i/>
      <w:iCs/>
      <w:color w:val="808080"/>
      <w:spacing w:val="10"/>
      <w:sz w:val="24"/>
      <w:szCs w:val="24"/>
    </w:rPr>
  </w:style>
  <w:style w:type="character" w:styleId="Pogrubienie">
    <w:name w:val="Strong"/>
    <w:uiPriority w:val="22"/>
    <w:qFormat/>
    <w:rsid w:val="000C0181"/>
    <w:rPr>
      <w:b/>
      <w:bCs/>
      <w:spacing w:val="0"/>
    </w:rPr>
  </w:style>
  <w:style w:type="character" w:styleId="Uwydatnienie">
    <w:name w:val="Emphasis"/>
    <w:uiPriority w:val="20"/>
    <w:qFormat/>
    <w:rsid w:val="000C0181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0C0181"/>
    <w:pPr>
      <w:ind w:firstLine="0"/>
    </w:pPr>
  </w:style>
  <w:style w:type="paragraph" w:styleId="Akapitzlist">
    <w:name w:val="List Paragraph"/>
    <w:basedOn w:val="Normalny"/>
    <w:uiPriority w:val="34"/>
    <w:qFormat/>
    <w:rsid w:val="000C018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C0181"/>
    <w:rPr>
      <w:rFonts w:ascii="Calibri"/>
      <w:color w:val="5A5A5A"/>
      <w:sz w:val="20"/>
      <w:szCs w:val="20"/>
      <w:lang w:bidi="ar-SA"/>
    </w:rPr>
  </w:style>
  <w:style w:type="character" w:customStyle="1" w:styleId="CytatZnak">
    <w:name w:val="Cytat Znak"/>
    <w:link w:val="Cytat"/>
    <w:uiPriority w:val="29"/>
    <w:rsid w:val="000C0181"/>
    <w:rPr>
      <w:rFonts w:ascii="Calibri"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181"/>
    <w:pPr>
      <w:spacing w:before="320" w:after="480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  <w:lang w:bidi="ar-SA"/>
    </w:rPr>
  </w:style>
  <w:style w:type="character" w:customStyle="1" w:styleId="CytatintensywnyZnak">
    <w:name w:val="Cytat intensywny Znak"/>
    <w:link w:val="Cytatintensywny"/>
    <w:uiPriority w:val="30"/>
    <w:rsid w:val="000C0181"/>
    <w:rPr>
      <w:rFonts w:ascii="Cambria" w:eastAsia="Times New Roman" w:hAnsi="Cambria" w:cs="Times New Roman"/>
      <w:i/>
      <w:iCs/>
      <w:sz w:val="20"/>
      <w:szCs w:val="20"/>
    </w:rPr>
  </w:style>
  <w:style w:type="character" w:styleId="Wyrnieniedelikatne">
    <w:name w:val="Subtle Emphasis"/>
    <w:uiPriority w:val="19"/>
    <w:qFormat/>
    <w:rsid w:val="000C0181"/>
    <w:rPr>
      <w:i/>
      <w:iCs/>
      <w:color w:val="5A5A5A"/>
    </w:rPr>
  </w:style>
  <w:style w:type="character" w:styleId="Wyrnienieintensywne">
    <w:name w:val="Intense Emphasis"/>
    <w:uiPriority w:val="21"/>
    <w:qFormat/>
    <w:rsid w:val="000C0181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0C0181"/>
    <w:rPr>
      <w:smallCaps/>
    </w:rPr>
  </w:style>
  <w:style w:type="character" w:styleId="Odwoanieintensywne">
    <w:name w:val="Intense Reference"/>
    <w:uiPriority w:val="32"/>
    <w:qFormat/>
    <w:rsid w:val="000C0181"/>
    <w:rPr>
      <w:b/>
      <w:bCs/>
      <w:smallCaps/>
      <w:color w:val="auto"/>
    </w:rPr>
  </w:style>
  <w:style w:type="character" w:styleId="Tytuksiki">
    <w:name w:val="Book Title"/>
    <w:uiPriority w:val="33"/>
    <w:qFormat/>
    <w:rsid w:val="000C018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C0181"/>
    <w:pPr>
      <w:outlineLvl w:val="9"/>
    </w:pPr>
  </w:style>
  <w:style w:type="character" w:styleId="Hipercze">
    <w:name w:val="Hyperlink"/>
    <w:uiPriority w:val="99"/>
    <w:unhideWhenUsed/>
    <w:rsid w:val="009943B9"/>
    <w:rPr>
      <w:color w:val="0000FF"/>
      <w:u w:val="single"/>
    </w:rPr>
  </w:style>
  <w:style w:type="paragraph" w:styleId="Lista2">
    <w:name w:val="List 2"/>
    <w:basedOn w:val="Normalny"/>
    <w:uiPriority w:val="99"/>
    <w:unhideWhenUsed/>
    <w:rsid w:val="00081B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081B25"/>
    <w:pPr>
      <w:ind w:left="849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081B25"/>
    <w:pPr>
      <w:spacing w:after="120"/>
      <w:ind w:left="566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1B2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81B25"/>
    <w:rPr>
      <w:sz w:val="24"/>
      <w:szCs w:val="24"/>
      <w:lang w:val="en-US" w:eastAsia="en-US" w:bidi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81B25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81B25"/>
    <w:rPr>
      <w:sz w:val="24"/>
      <w:szCs w:val="24"/>
      <w:lang w:val="en-US" w:eastAsia="en-US"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81B2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81B25"/>
    <w:rPr>
      <w:sz w:val="24"/>
      <w:szCs w:val="24"/>
      <w:lang w:val="en-US" w:eastAsia="en-US" w:bidi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81B2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81B25"/>
    <w:rPr>
      <w:sz w:val="24"/>
      <w:szCs w:val="24"/>
      <w:lang w:val="en-US" w:eastAsia="en-US" w:bidi="en-US"/>
    </w:rPr>
  </w:style>
  <w:style w:type="paragraph" w:customStyle="1" w:styleId="Standard">
    <w:name w:val="Standard"/>
    <w:rsid w:val="00FE3E01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61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wiata@psse.debi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17A7-837D-4915-B849-0CBD5FBF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Links>
    <vt:vector size="24" baseType="variant">
      <vt:variant>
        <vt:i4>4784254</vt:i4>
      </vt:variant>
      <vt:variant>
        <vt:i4>9</vt:i4>
      </vt:variant>
      <vt:variant>
        <vt:i4>0</vt:i4>
      </vt:variant>
      <vt:variant>
        <vt:i4>5</vt:i4>
      </vt:variant>
      <vt:variant>
        <vt:lpwstr>mailto:dorota.gibala@wsse.rzeszow.pl</vt:lpwstr>
      </vt:variant>
      <vt:variant>
        <vt:lpwstr/>
      </vt:variant>
      <vt:variant>
        <vt:i4>2424876</vt:i4>
      </vt:variant>
      <vt:variant>
        <vt:i4>6</vt:i4>
      </vt:variant>
      <vt:variant>
        <vt:i4>0</vt:i4>
      </vt:variant>
      <vt:variant>
        <vt:i4>5</vt:i4>
      </vt:variant>
      <vt:variant>
        <vt:lpwstr>http://www.wsse.rzeszow.pl/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http://www.wsse.rzeszow.pl/</vt:lpwstr>
      </vt:variant>
      <vt:variant>
        <vt:lpwstr/>
      </vt:variant>
      <vt:variant>
        <vt:i4>2424876</vt:i4>
      </vt:variant>
      <vt:variant>
        <vt:i4>0</vt:i4>
      </vt:variant>
      <vt:variant>
        <vt:i4>0</vt:i4>
      </vt:variant>
      <vt:variant>
        <vt:i4>5</vt:i4>
      </vt:variant>
      <vt:variant>
        <vt:lpwstr>http://www.wsse.rzeszow.pl/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dgibala</dc:creator>
  <cp:lastModifiedBy>ADMIN</cp:lastModifiedBy>
  <cp:revision>2</cp:revision>
  <cp:lastPrinted>2022-05-24T08:43:00Z</cp:lastPrinted>
  <dcterms:created xsi:type="dcterms:W3CDTF">2022-05-27T09:29:00Z</dcterms:created>
  <dcterms:modified xsi:type="dcterms:W3CDTF">2022-05-27T09:29:00Z</dcterms:modified>
</cp:coreProperties>
</file>