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7C79" w14:textId="77777777" w:rsidR="00EF2EBA" w:rsidRPr="00EF2EBA" w:rsidRDefault="00EF2EBA" w:rsidP="00EF2E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EBA">
        <w:rPr>
          <w:rFonts w:ascii="Times New Roman" w:hAnsi="Times New Roman" w:cs="Times New Roman"/>
          <w:b/>
          <w:bCs/>
          <w:sz w:val="24"/>
          <w:szCs w:val="24"/>
        </w:rPr>
        <w:t>ІНФОРМАЦІЙНА КЛАУЗУЛА</w:t>
      </w:r>
    </w:p>
    <w:p w14:paraId="1203A3FA" w14:textId="57F74DAB" w:rsidR="00EF2EBA" w:rsidRDefault="00EF2EBA" w:rsidP="0069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. 13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. 1 і 2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Регламенту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Парламенту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(ЄС)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EBA">
        <w:rPr>
          <w:rFonts w:ascii="Times New Roman" w:hAnsi="Times New Roman" w:cs="Times New Roman"/>
          <w:sz w:val="24"/>
          <w:szCs w:val="24"/>
        </w:rPr>
        <w:t xml:space="preserve">2016/679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опрацюванням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таких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скасування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Директиви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95/46/WE (Dz. Urz. UE L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2016 р. № 119,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стор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"RODO"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повідомляю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>:</w:t>
      </w:r>
    </w:p>
    <w:p w14:paraId="456B8E89" w14:textId="77777777" w:rsidR="00694642" w:rsidRPr="00EF2EBA" w:rsidRDefault="00694642" w:rsidP="0069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66C76" w14:textId="6691EA49" w:rsidR="00EF2EBA" w:rsidRPr="00EF2EBA" w:rsidRDefault="00EF2EBA" w:rsidP="0069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Адміністратором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ваших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є </w:t>
      </w:r>
      <w:r w:rsidR="00E47D6D" w:rsidRPr="00E47D6D">
        <w:rPr>
          <w:rFonts w:ascii="Times New Roman" w:hAnsi="Times New Roman" w:cs="Times New Roman"/>
          <w:b/>
          <w:bCs/>
          <w:sz w:val="24"/>
          <w:szCs w:val="24"/>
        </w:rPr>
        <w:t>Publiczna Szkoła Podstawowa w Zwierniku</w:t>
      </w:r>
      <w:r w:rsidR="00E47D6D" w:rsidRPr="00E47D6D">
        <w:rPr>
          <w:rFonts w:ascii="Times New Roman" w:hAnsi="Times New Roman" w:cs="Times New Roman"/>
          <w:sz w:val="24"/>
          <w:szCs w:val="24"/>
        </w:rPr>
        <w:t>, mieszcząca się pod adresem: 39-221 Zwiernik 256, tel. 14 666 51 63, zwana dalej Administratorem.</w:t>
      </w:r>
    </w:p>
    <w:p w14:paraId="76D7A95E" w14:textId="725034BC" w:rsidR="00EF2EBA" w:rsidRPr="00EF2EBA" w:rsidRDefault="00EF2EBA" w:rsidP="0069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B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Адміністратор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призначив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Інспектора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зв'язатися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опрацювання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пошти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694642" w:rsidRPr="00E01BF4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694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письмово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адміністратора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>.</w:t>
      </w:r>
    </w:p>
    <w:p w14:paraId="022A13E7" w14:textId="671A1875" w:rsidR="00EF2EBA" w:rsidRPr="00EF2EBA" w:rsidRDefault="00EF2EBA" w:rsidP="0069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B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Ваші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персональні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опрацьовуватися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зарахування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в 1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початкову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кандидатів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проживають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межами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яка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>.</w:t>
      </w:r>
    </w:p>
    <w:p w14:paraId="6B181989" w14:textId="020BB77A" w:rsidR="00EF2EBA" w:rsidRPr="00EF2EBA" w:rsidRDefault="00EF2EBA" w:rsidP="0069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B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Підставою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допустимості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опрацювання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. 6 абз.1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літ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. ц) RODO.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включені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освітнє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Вісник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позиція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1082).</w:t>
      </w:r>
    </w:p>
    <w:p w14:paraId="28C81E54" w14:textId="71EFE1F1" w:rsidR="00EF2EBA" w:rsidRPr="00EF2EBA" w:rsidRDefault="00EF2EBA" w:rsidP="0069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B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Опрацювання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законодавчою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вимогою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Особи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йде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зобов'язані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призведе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неможливості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зарахування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проживає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межами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яка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в 1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початкової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>.</w:t>
      </w:r>
    </w:p>
    <w:p w14:paraId="3F95472D" w14:textId="20317C60" w:rsidR="00EF2EBA" w:rsidRPr="00EF2EBA" w:rsidRDefault="00EF2EBA" w:rsidP="0069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B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Ваші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бути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передані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третім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особам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договору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довірення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опрацювання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юридичним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особам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органам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уповноваженим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законодавства.Крім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того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списки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кандидатів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прийнятих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прийнятих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публікуються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шляхом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видному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знаходження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86FB3" w14:textId="77777777" w:rsidR="00EF2EBA" w:rsidRPr="00EF2EBA" w:rsidRDefault="00EF2EBA" w:rsidP="0069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адміністратора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>.</w:t>
      </w:r>
    </w:p>
    <w:p w14:paraId="7D85EE80" w14:textId="2DFE84EF" w:rsidR="00EF2EBA" w:rsidRPr="00EF2EBA" w:rsidRDefault="00EF2EBA" w:rsidP="0069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B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визначено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. 160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Персональні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кандидатів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зібрані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рекрутинговогопроцесу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документація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рекрутинговий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зберігаються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учень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відвідує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початкову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Персональні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кандидатів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будо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зараховано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список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зібраніз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метою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рекрутингового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зберігаються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одного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хіба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подано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скаргу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в </w:t>
      </w:r>
    </w:p>
    <w:p w14:paraId="3A1DA6A8" w14:textId="183E7F1F" w:rsidR="00EF2EBA" w:rsidRPr="00EF2EBA" w:rsidRDefault="00EF2EBA" w:rsidP="0069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адміністративний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суд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суді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закінчилося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винесенням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правочинного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вироку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>.</w:t>
      </w:r>
    </w:p>
    <w:p w14:paraId="7C61590D" w14:textId="309F87E1" w:rsidR="00EF2EBA" w:rsidRPr="00EF2EBA" w:rsidRDefault="00EF2EBA" w:rsidP="0069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BA">
        <w:rPr>
          <w:rFonts w:ascii="Times New Roman" w:hAnsi="Times New Roman" w:cs="Times New Roman"/>
          <w:sz w:val="24"/>
          <w:szCs w:val="24"/>
        </w:rPr>
        <w:t xml:space="preserve">8. У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опрацюванням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Ваших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маєте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>:</w:t>
      </w:r>
    </w:p>
    <w:p w14:paraId="3DA23A83" w14:textId="77777777" w:rsidR="00EF2EBA" w:rsidRPr="00EF2EBA" w:rsidRDefault="00EF2EBA" w:rsidP="0069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BA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доступу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Ваших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копій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>;</w:t>
      </w:r>
    </w:p>
    <w:p w14:paraId="13AB97EC" w14:textId="77777777" w:rsidR="00EF2EBA" w:rsidRPr="00EF2EBA" w:rsidRDefault="00EF2EBA" w:rsidP="0069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BA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виправлення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>;</w:t>
      </w:r>
    </w:p>
    <w:p w14:paraId="38EFF487" w14:textId="77777777" w:rsidR="00EF2EBA" w:rsidRPr="00EF2EBA" w:rsidRDefault="00EF2EBA" w:rsidP="0069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BA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опрацювання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>;</w:t>
      </w:r>
    </w:p>
    <w:p w14:paraId="466ACB23" w14:textId="732C7E61" w:rsidR="00EF2EBA" w:rsidRPr="00EF2EBA" w:rsidRDefault="00EF2EBA" w:rsidP="0069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BA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вимагати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видалення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знаходить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одна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передумов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. 17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>. 1 RODO.</w:t>
      </w:r>
    </w:p>
    <w:p w14:paraId="6BFC4D9C" w14:textId="51080F37" w:rsidR="00EF2EBA" w:rsidRPr="00EF2EBA" w:rsidRDefault="00EF2EBA" w:rsidP="0069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BA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маєте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подати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скаргу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незаконне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опрацювання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голові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Ставки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2, 00-193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Варшава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>).</w:t>
      </w:r>
    </w:p>
    <w:p w14:paraId="654985F1" w14:textId="56530FB6" w:rsidR="00EF2EBA" w:rsidRPr="00EF2EBA" w:rsidRDefault="00EF2EBA" w:rsidP="0069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BA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Ваші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персональні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опрацьовуватися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автоматизованим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способом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піддаватися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автоматизованому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прийняттю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профілювання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>.</w:t>
      </w:r>
    </w:p>
    <w:p w14:paraId="47F599B7" w14:textId="3840EBD3" w:rsidR="00215E48" w:rsidRPr="00EF2EBA" w:rsidRDefault="00EF2EBA" w:rsidP="0069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BA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Ваші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персональні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передаватися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межі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Союз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Норвегію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Ліхтенштейн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BA">
        <w:rPr>
          <w:rFonts w:ascii="Times New Roman" w:hAnsi="Times New Roman" w:cs="Times New Roman"/>
          <w:sz w:val="24"/>
          <w:szCs w:val="24"/>
        </w:rPr>
        <w:t>Ісландію</w:t>
      </w:r>
      <w:proofErr w:type="spellEnd"/>
      <w:r w:rsidRPr="00EF2EBA">
        <w:rPr>
          <w:rFonts w:ascii="Times New Roman" w:hAnsi="Times New Roman" w:cs="Times New Roman"/>
          <w:sz w:val="24"/>
          <w:szCs w:val="24"/>
        </w:rPr>
        <w:t>)</w:t>
      </w:r>
    </w:p>
    <w:sectPr w:rsidR="00215E48" w:rsidRPr="00EF2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65"/>
    <w:rsid w:val="00166E65"/>
    <w:rsid w:val="00215E48"/>
    <w:rsid w:val="003A2088"/>
    <w:rsid w:val="00694642"/>
    <w:rsid w:val="009E767F"/>
    <w:rsid w:val="00E47D6D"/>
    <w:rsid w:val="00EF2EBA"/>
    <w:rsid w:val="00E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A13A"/>
  <w15:chartTrackingRefBased/>
  <w15:docId w15:val="{F23B0BF7-7CF7-4B4F-836F-63C324BE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46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4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Kominiarczyk</dc:creator>
  <cp:keywords/>
  <dc:description/>
  <cp:lastModifiedBy>Zbigniew Mujras</cp:lastModifiedBy>
  <cp:revision>8</cp:revision>
  <dcterms:created xsi:type="dcterms:W3CDTF">2022-03-07T07:41:00Z</dcterms:created>
  <dcterms:modified xsi:type="dcterms:W3CDTF">2022-03-09T09:21:00Z</dcterms:modified>
</cp:coreProperties>
</file>