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51A4" w14:textId="37CB68C7" w:rsidR="00A81ED6" w:rsidRPr="009F3959" w:rsidRDefault="00A81ED6" w:rsidP="00081AC2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F3959">
        <w:rPr>
          <w:rFonts w:ascii="Arial" w:eastAsia="Times New Roman" w:hAnsi="Arial" w:cs="Arial"/>
          <w:b/>
          <w:bCs/>
          <w:sz w:val="20"/>
          <w:szCs w:val="20"/>
        </w:rPr>
        <w:t>PEŁNA KLAUZULA</w:t>
      </w:r>
    </w:p>
    <w:p w14:paraId="61E4AA88" w14:textId="77777777" w:rsidR="00081AC2" w:rsidRPr="009F3959" w:rsidRDefault="00081AC2" w:rsidP="00A81ED6">
      <w:pPr>
        <w:spacing w:before="100" w:beforeAutospacing="1"/>
        <w:contextualSpacing/>
        <w:rPr>
          <w:rFonts w:ascii="Arial" w:hAnsi="Arial" w:cs="Arial"/>
          <w:sz w:val="20"/>
          <w:szCs w:val="20"/>
        </w:rPr>
      </w:pPr>
    </w:p>
    <w:p w14:paraId="76997C79" w14:textId="117F7629" w:rsidR="00A81ED6" w:rsidRPr="009F3959" w:rsidRDefault="00A81ED6" w:rsidP="00A81ED6">
      <w:pPr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Zgodnie z art. 13 RODO, informuję, iż:</w:t>
      </w:r>
    </w:p>
    <w:p w14:paraId="7949161B" w14:textId="1CD21C99" w:rsidR="00A81ED6" w:rsidRPr="009F3959" w:rsidRDefault="00A81ED6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 xml:space="preserve">Administratorem danych osobowych jest </w:t>
      </w:r>
      <w:r w:rsidR="00E20040" w:rsidRPr="009F3959">
        <w:rPr>
          <w:rFonts w:ascii="Arial" w:eastAsia="Times New Roman" w:hAnsi="Arial" w:cs="Arial"/>
          <w:sz w:val="20"/>
          <w:szCs w:val="20"/>
        </w:rPr>
        <w:t xml:space="preserve"> Publiczna  Szkoła Podstawowa w </w:t>
      </w:r>
      <w:r w:rsidR="00DA77E3" w:rsidRPr="009F3959">
        <w:rPr>
          <w:rFonts w:ascii="Arial" w:eastAsia="Times New Roman" w:hAnsi="Arial" w:cs="Arial"/>
          <w:sz w:val="20"/>
          <w:szCs w:val="20"/>
        </w:rPr>
        <w:t>Wielgomłynach</w:t>
      </w:r>
      <w:r w:rsidR="00E20040" w:rsidRPr="009F3959">
        <w:rPr>
          <w:rFonts w:ascii="Arial" w:eastAsia="Times New Roman" w:hAnsi="Arial" w:cs="Arial"/>
          <w:sz w:val="20"/>
          <w:szCs w:val="20"/>
        </w:rPr>
        <w:t>.</w:t>
      </w:r>
    </w:p>
    <w:p w14:paraId="03E1F63C" w14:textId="77777777" w:rsidR="00A81ED6" w:rsidRPr="009F3959" w:rsidRDefault="00A81ED6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9F3959">
        <w:rPr>
          <w:rFonts w:ascii="Arial" w:eastAsia="Times New Roman" w:hAnsi="Arial" w:cs="Arial"/>
          <w:sz w:val="20"/>
          <w:szCs w:val="20"/>
        </w:rPr>
        <w:t xml:space="preserve">Inspektorem ochrony danych jest Michał Skibiński. Można się z nim kontaktować pod adresem: </w:t>
      </w:r>
      <w:hyperlink r:id="rId6" w:history="1">
        <w:r w:rsidRPr="009F3959">
          <w:rPr>
            <w:rStyle w:val="Hipercze"/>
            <w:rFonts w:ascii="Arial" w:eastAsia="Times New Roman" w:hAnsi="Arial" w:cs="Arial"/>
            <w:sz w:val="20"/>
            <w:szCs w:val="20"/>
          </w:rPr>
          <w:t>kontakt@iszd.pl</w:t>
        </w:r>
      </w:hyperlink>
    </w:p>
    <w:p w14:paraId="0EB008FB" w14:textId="777674D2" w:rsidR="00A81ED6" w:rsidRPr="009F3959" w:rsidRDefault="00A81ED6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Dane osobowe przetwarzane będą w celu prowadzenia z Panią/Panem komunikacji za pomocą poczty elektronicznej, na podstawie (art. 6 ust 1 lit. a RODO) zgody którą Pani/Pan wyrazili poprzez wyraźne działanie (wysłanie do nas wiadomości e-mail z żądaniem odpowiedzi)</w:t>
      </w:r>
      <w:r w:rsidR="009F3959" w:rsidRPr="009F3959">
        <w:rPr>
          <w:rFonts w:ascii="Arial" w:eastAsia="Times New Roman" w:hAnsi="Arial" w:cs="Arial"/>
          <w:sz w:val="20"/>
          <w:szCs w:val="20"/>
        </w:rPr>
        <w:t xml:space="preserve"> </w:t>
      </w:r>
      <w:r w:rsidR="009F3959" w:rsidRPr="009F3959">
        <w:rPr>
          <w:rFonts w:ascii="Arial" w:eastAsia="Times New Roman" w:hAnsi="Arial" w:cs="Arial"/>
          <w:sz w:val="20"/>
          <w:szCs w:val="20"/>
        </w:rPr>
        <w:t>lub na podstawie art. 6 ust 1 lit. c RODO czyli spełnienie obowiązku prawnego ciążącego na administratorze.</w:t>
      </w:r>
    </w:p>
    <w:p w14:paraId="0D3A40D6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W związku z przetwarzaniem danych osobowych posiada Pani/Pan prawo do:</w:t>
      </w:r>
    </w:p>
    <w:p w14:paraId="0ED60944" w14:textId="54C71FF9" w:rsidR="009F3959" w:rsidRPr="009F3959" w:rsidRDefault="009F3959" w:rsidP="009F3959">
      <w:pPr>
        <w:pStyle w:val="Akapitzlist"/>
        <w:numPr>
          <w:ilvl w:val="1"/>
          <w:numId w:val="6"/>
        </w:numPr>
        <w:spacing w:before="0" w:beforeAutospacing="0" w:after="12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dostępu do treści swoich danych, na podstawie art. 15 ogólnego rozporządzenia;</w:t>
      </w:r>
    </w:p>
    <w:p w14:paraId="442E4008" w14:textId="76227F33" w:rsidR="009F3959" w:rsidRPr="009F3959" w:rsidRDefault="009F3959" w:rsidP="009F3959">
      <w:pPr>
        <w:pStyle w:val="Akapitzlist"/>
        <w:numPr>
          <w:ilvl w:val="1"/>
          <w:numId w:val="6"/>
        </w:numPr>
        <w:spacing w:before="0" w:beforeAutospacing="0" w:after="12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 xml:space="preserve">sprostowania danych, na </w:t>
      </w:r>
      <w:bookmarkStart w:id="0" w:name="_GoBack"/>
      <w:bookmarkEnd w:id="0"/>
      <w:r w:rsidRPr="009F3959">
        <w:rPr>
          <w:rFonts w:ascii="Arial" w:hAnsi="Arial" w:cs="Arial"/>
          <w:sz w:val="20"/>
          <w:szCs w:val="20"/>
        </w:rPr>
        <w:t>podstawie art. 16 ogólnego rozporządzenia;</w:t>
      </w:r>
    </w:p>
    <w:p w14:paraId="3D5B53F0" w14:textId="2476CF60" w:rsidR="009F3959" w:rsidRPr="009F3959" w:rsidRDefault="009F3959" w:rsidP="009F3959">
      <w:pPr>
        <w:pStyle w:val="Akapitzlist"/>
        <w:numPr>
          <w:ilvl w:val="1"/>
          <w:numId w:val="6"/>
        </w:numPr>
        <w:spacing w:before="0" w:beforeAutospacing="0" w:after="12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ograniczenia przetwarzania, na podstawie art. 18 ogólnego rozporządzenia; (kiedy zgromadzone dane są nieprawidłowe lub  kiedy nie ma podstawy prawnej do przetwarzania danych)</w:t>
      </w:r>
    </w:p>
    <w:p w14:paraId="73B000A4" w14:textId="7CFE557C" w:rsidR="009F3959" w:rsidRPr="009F3959" w:rsidRDefault="009F3959" w:rsidP="009F3959">
      <w:pPr>
        <w:pStyle w:val="Akapitzlist"/>
        <w:numPr>
          <w:ilvl w:val="1"/>
          <w:numId w:val="6"/>
        </w:numPr>
        <w:spacing w:before="0" w:beforeAutospacing="0" w:after="12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usunięcia swoich danych, na podstawie art. 17 ogólnego rozporządzenia;( prawo to nie ma zastosowania w zakresie w jakim przetwarzanie jest niezbędne do wywiązania się z prawnego obowiązku wymagającego przetwarzania na mocy prawa; do ustalenia, dochodzenia lub obrony roszczeń)</w:t>
      </w:r>
    </w:p>
    <w:p w14:paraId="42158758" w14:textId="44227E6B" w:rsidR="009F3959" w:rsidRPr="009F3959" w:rsidRDefault="009F3959" w:rsidP="009F3959">
      <w:pPr>
        <w:pStyle w:val="Akapitzlist"/>
        <w:numPr>
          <w:ilvl w:val="1"/>
          <w:numId w:val="6"/>
        </w:numPr>
        <w:spacing w:before="0" w:beforeAutospacing="0" w:after="120" w:afterAutospacing="0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cofnięcia zgody, w dowolnym momencie (w przypadku przetwarzania danych na podstawie Pani/Pana zgody), bez wpływu na zgodność przetwarzania z prawem, którego dokonano przed jej cofnięciem.</w:t>
      </w:r>
    </w:p>
    <w:p w14:paraId="4EF606DF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Przysługuje Państwu prawo wniesienia skargi do organu nadzorczego właściwego w sprawach ochrony danych osobowych na niezgodne z RODO przetwarzanie Państwa danych osobowych przez Administratora. Prezes Urzędu Ochrony Danych Osobowych (PUODO), ul. Stawki 2, 00-193 Warszawa.</w:t>
      </w:r>
    </w:p>
    <w:p w14:paraId="4F7272ED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Pani/Pana dane nie będą przekazywane do innych podmiotów za wyjątkiem organów publicznych, które mogą otrzymywać dane osobowe w ramach konkretnego postępowania przewidzianego prawem UE lub przepisami prawa polskiego. Ponadto odbiorcami Pani/Pana danych mogą być upoważnieni pracownicy administratora oraz podmioty z którymi administrator zawarł umowy powierzenia.</w:t>
      </w:r>
    </w:p>
    <w:p w14:paraId="74AFC6BC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hAnsi="Arial" w:cs="Arial"/>
          <w:sz w:val="20"/>
          <w:szCs w:val="20"/>
        </w:rPr>
        <w:t>Dane osobowe są przetwarzane przez okres niezbędny do realizacji określonych celów, wynikających z treści korespondencji i w związku z tym okres ich przechowywania może być indywidualny. Po zakończeniu celu w jakim dane zostały zebrane mogą być one przetwarzane do celów archiwalnych, przez okres oraz w zakresie wymaganym przez przepisy powszechnie obowiązującego prawa.</w:t>
      </w:r>
    </w:p>
    <w:p w14:paraId="166815EE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Pani/Pana dane nie będą przekazywane do Państwa trzeciego lub organizacji międzynarodowej.</w:t>
      </w:r>
    </w:p>
    <w:p w14:paraId="321E1A36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>Dane nie będą przetwarzane w sposób zautomatyzowany i nie będą podlegały profilowaniu.</w:t>
      </w:r>
    </w:p>
    <w:p w14:paraId="47E05FC9" w14:textId="77777777" w:rsidR="009F3959" w:rsidRPr="009F3959" w:rsidRDefault="009F3959" w:rsidP="009F3959">
      <w:pPr>
        <w:pStyle w:val="Akapitzlist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9F3959">
        <w:rPr>
          <w:rFonts w:ascii="Arial" w:eastAsia="Times New Roman" w:hAnsi="Arial" w:cs="Arial"/>
          <w:sz w:val="20"/>
          <w:szCs w:val="20"/>
        </w:rPr>
        <w:t xml:space="preserve">Podanie danych osobowych jest dobrowolne, jeżeli odbywa się na podstawie Pani/Pana zgody, a konsekwencją ich nie podania będzie brak możliwości udzielenia odpowiedzi na wiadomość. </w:t>
      </w:r>
    </w:p>
    <w:p w14:paraId="408C929C" w14:textId="77777777" w:rsidR="009F3959" w:rsidRDefault="009F3959" w:rsidP="009F3959">
      <w:pPr>
        <w:spacing w:after="120"/>
        <w:jc w:val="both"/>
        <w:rPr>
          <w:sz w:val="16"/>
          <w:szCs w:val="16"/>
        </w:rPr>
      </w:pPr>
    </w:p>
    <w:p w14:paraId="29A1C763" w14:textId="77777777" w:rsidR="00BA665B" w:rsidRDefault="00BA665B"/>
    <w:sectPr w:rsidR="00BA665B" w:rsidSect="00E8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337"/>
    <w:multiLevelType w:val="multilevel"/>
    <w:tmpl w:val="0CD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D666C"/>
    <w:multiLevelType w:val="hybridMultilevel"/>
    <w:tmpl w:val="EDCC399A"/>
    <w:lvl w:ilvl="0" w:tplc="9C76E50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D96063"/>
    <w:multiLevelType w:val="hybridMultilevel"/>
    <w:tmpl w:val="1208096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501918A6"/>
    <w:multiLevelType w:val="hybridMultilevel"/>
    <w:tmpl w:val="9A02D1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2D76BB"/>
    <w:multiLevelType w:val="hybridMultilevel"/>
    <w:tmpl w:val="EDCC399A"/>
    <w:lvl w:ilvl="0" w:tplc="9C76E50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E3"/>
    <w:rsid w:val="00081AC2"/>
    <w:rsid w:val="000C54B1"/>
    <w:rsid w:val="001763B0"/>
    <w:rsid w:val="005250E3"/>
    <w:rsid w:val="009A0186"/>
    <w:rsid w:val="009F3959"/>
    <w:rsid w:val="00A02F67"/>
    <w:rsid w:val="00A81ED6"/>
    <w:rsid w:val="00BA665B"/>
    <w:rsid w:val="00BF11DA"/>
    <w:rsid w:val="00DA77E3"/>
    <w:rsid w:val="00DD6B2B"/>
    <w:rsid w:val="00E20040"/>
    <w:rsid w:val="00E34B7B"/>
    <w:rsid w:val="00E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C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18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018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A0186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18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018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A0186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s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Skibinski</dc:creator>
  <cp:lastModifiedBy>HP 8100</cp:lastModifiedBy>
  <cp:revision>2</cp:revision>
  <dcterms:created xsi:type="dcterms:W3CDTF">2023-04-24T11:48:00Z</dcterms:created>
  <dcterms:modified xsi:type="dcterms:W3CDTF">2023-04-24T11:48:00Z</dcterms:modified>
</cp:coreProperties>
</file>