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10" w:rsidRDefault="007F1B10" w:rsidP="00ED0E66">
      <w:pPr>
        <w:spacing w:after="0"/>
        <w:jc w:val="right"/>
        <w:rPr>
          <w:rFonts w:eastAsia="Times New Roman"/>
          <w:color w:val="000020"/>
          <w:szCs w:val="24"/>
          <w:lang w:eastAsia="pl-PL"/>
        </w:rPr>
      </w:pPr>
    </w:p>
    <w:p w:rsidR="007F1B10" w:rsidRDefault="007F1B10" w:rsidP="00ED0E66">
      <w:pPr>
        <w:spacing w:after="0"/>
        <w:jc w:val="right"/>
        <w:rPr>
          <w:rFonts w:eastAsia="Times New Roman"/>
          <w:color w:val="000020"/>
          <w:szCs w:val="24"/>
          <w:lang w:eastAsia="pl-PL"/>
        </w:rPr>
      </w:pPr>
    </w:p>
    <w:p w:rsidR="002C01E1" w:rsidRPr="00BB09F5" w:rsidRDefault="002C01E1" w:rsidP="00ED0E66">
      <w:pPr>
        <w:spacing w:after="0"/>
        <w:jc w:val="right"/>
        <w:rPr>
          <w:rFonts w:eastAsia="Times New Roman"/>
          <w:color w:val="000020"/>
          <w:szCs w:val="24"/>
          <w:lang w:eastAsia="pl-PL"/>
        </w:rPr>
      </w:pPr>
      <w:r w:rsidRPr="00BB09F5">
        <w:rPr>
          <w:rFonts w:eastAsia="Times New Roman"/>
          <w:color w:val="000020"/>
          <w:szCs w:val="24"/>
          <w:lang w:eastAsia="pl-PL"/>
        </w:rPr>
        <w:t xml:space="preserve">Wielgomłyny, </w:t>
      </w:r>
      <w:r w:rsidR="004D1995">
        <w:rPr>
          <w:rFonts w:eastAsia="Times New Roman"/>
          <w:color w:val="000020"/>
          <w:szCs w:val="24"/>
          <w:lang w:eastAsia="pl-PL"/>
        </w:rPr>
        <w:t>1</w:t>
      </w:r>
      <w:r w:rsidR="007F1B10">
        <w:rPr>
          <w:rFonts w:eastAsia="Times New Roman"/>
          <w:color w:val="000020"/>
          <w:szCs w:val="24"/>
          <w:lang w:eastAsia="pl-PL"/>
        </w:rPr>
        <w:t>4</w:t>
      </w:r>
      <w:r w:rsidRPr="00BB09F5">
        <w:rPr>
          <w:rFonts w:eastAsia="Times New Roman"/>
          <w:color w:val="000020"/>
          <w:szCs w:val="24"/>
          <w:lang w:eastAsia="pl-PL"/>
        </w:rPr>
        <w:t>.0</w:t>
      </w:r>
      <w:r w:rsidR="004D1995">
        <w:rPr>
          <w:rFonts w:eastAsia="Times New Roman"/>
          <w:color w:val="000020"/>
          <w:szCs w:val="24"/>
          <w:lang w:eastAsia="pl-PL"/>
        </w:rPr>
        <w:t>2</w:t>
      </w:r>
      <w:r w:rsidRPr="00BB09F5">
        <w:rPr>
          <w:rFonts w:eastAsia="Times New Roman"/>
          <w:color w:val="000020"/>
          <w:szCs w:val="24"/>
          <w:lang w:eastAsia="pl-PL"/>
        </w:rPr>
        <w:t>.20</w:t>
      </w:r>
      <w:r w:rsidR="00AB4AAC">
        <w:rPr>
          <w:rFonts w:eastAsia="Times New Roman"/>
          <w:color w:val="000020"/>
          <w:szCs w:val="24"/>
          <w:lang w:eastAsia="pl-PL"/>
        </w:rPr>
        <w:t>2</w:t>
      </w:r>
      <w:r w:rsidR="001E04AF">
        <w:rPr>
          <w:rFonts w:eastAsia="Times New Roman"/>
          <w:color w:val="000020"/>
          <w:szCs w:val="24"/>
          <w:lang w:eastAsia="pl-PL"/>
        </w:rPr>
        <w:t>4</w:t>
      </w:r>
      <w:r>
        <w:rPr>
          <w:rFonts w:eastAsia="Times New Roman"/>
          <w:color w:val="000020"/>
          <w:szCs w:val="24"/>
          <w:lang w:eastAsia="pl-PL"/>
        </w:rPr>
        <w:t xml:space="preserve"> r.</w:t>
      </w:r>
    </w:p>
    <w:p w:rsidR="002C01E1" w:rsidRDefault="002C01E1" w:rsidP="0059678E">
      <w:pPr>
        <w:spacing w:after="0"/>
        <w:rPr>
          <w:b/>
        </w:rPr>
      </w:pPr>
    </w:p>
    <w:p w:rsidR="00B9669C" w:rsidRPr="00D761C0" w:rsidRDefault="00B9669C" w:rsidP="00ED0E66">
      <w:pPr>
        <w:rPr>
          <w:b/>
        </w:rPr>
      </w:pPr>
    </w:p>
    <w:p w:rsidR="002C01E1" w:rsidRPr="00A42A82" w:rsidRDefault="002C01E1" w:rsidP="00ED0E66">
      <w:pPr>
        <w:spacing w:after="240"/>
        <w:jc w:val="center"/>
        <w:rPr>
          <w:b/>
          <w:bCs/>
          <w:szCs w:val="28"/>
        </w:rPr>
      </w:pPr>
      <w:r w:rsidRPr="00A42A82">
        <w:rPr>
          <w:b/>
          <w:bCs/>
          <w:szCs w:val="28"/>
        </w:rPr>
        <w:t>Zarządzenie nr</w:t>
      </w:r>
      <w:r w:rsidRPr="00A42A82">
        <w:rPr>
          <w:bCs/>
          <w:szCs w:val="28"/>
        </w:rPr>
        <w:t xml:space="preserve"> </w:t>
      </w:r>
      <w:r w:rsidR="004D1995">
        <w:rPr>
          <w:b/>
          <w:bCs/>
          <w:szCs w:val="28"/>
        </w:rPr>
        <w:t>5</w:t>
      </w:r>
      <w:r w:rsidRPr="00A42A82">
        <w:rPr>
          <w:bCs/>
          <w:szCs w:val="28"/>
        </w:rPr>
        <w:t>/</w:t>
      </w:r>
      <w:r w:rsidR="00AB4AAC">
        <w:rPr>
          <w:b/>
          <w:bCs/>
          <w:szCs w:val="28"/>
        </w:rPr>
        <w:t>202</w:t>
      </w:r>
      <w:r w:rsidR="00271575">
        <w:rPr>
          <w:b/>
          <w:bCs/>
          <w:szCs w:val="28"/>
        </w:rPr>
        <w:t>4</w:t>
      </w:r>
    </w:p>
    <w:p w:rsidR="002C01E1" w:rsidRPr="00A42A82" w:rsidRDefault="002C01E1" w:rsidP="00ED0E66">
      <w:pPr>
        <w:jc w:val="center"/>
        <w:rPr>
          <w:rFonts w:eastAsia="Times New Roman"/>
          <w:b/>
          <w:color w:val="000020"/>
          <w:szCs w:val="24"/>
          <w:lang w:eastAsia="pl-PL"/>
        </w:rPr>
      </w:pPr>
      <w:r w:rsidRPr="00A42A82">
        <w:rPr>
          <w:b/>
          <w:bCs/>
          <w:szCs w:val="28"/>
        </w:rPr>
        <w:t>Dyrektora Publicznej Szkoły Podstawowej w Wielgomłynach</w:t>
      </w:r>
      <w:r w:rsidRPr="00A42A82">
        <w:rPr>
          <w:b/>
          <w:bCs/>
          <w:szCs w:val="28"/>
        </w:rPr>
        <w:br/>
      </w:r>
      <w:r w:rsidRPr="00A42A82">
        <w:rPr>
          <w:rFonts w:eastAsia="Times New Roman"/>
          <w:b/>
          <w:color w:val="000020"/>
          <w:szCs w:val="24"/>
          <w:lang w:eastAsia="pl-PL"/>
        </w:rPr>
        <w:t xml:space="preserve">z dnia </w:t>
      </w:r>
      <w:r w:rsidR="00335201">
        <w:rPr>
          <w:rFonts w:eastAsia="Times New Roman"/>
          <w:b/>
          <w:color w:val="000020"/>
          <w:szCs w:val="24"/>
          <w:lang w:eastAsia="pl-PL"/>
        </w:rPr>
        <w:t>1</w:t>
      </w:r>
      <w:r w:rsidR="007F1B10">
        <w:rPr>
          <w:rFonts w:eastAsia="Times New Roman"/>
          <w:b/>
          <w:color w:val="000020"/>
          <w:szCs w:val="24"/>
          <w:lang w:eastAsia="pl-PL"/>
        </w:rPr>
        <w:t>4</w:t>
      </w:r>
      <w:r w:rsidRPr="00A42A82">
        <w:rPr>
          <w:rFonts w:eastAsia="Times New Roman"/>
          <w:b/>
          <w:color w:val="000020"/>
          <w:szCs w:val="24"/>
          <w:lang w:eastAsia="pl-PL"/>
        </w:rPr>
        <w:t xml:space="preserve"> </w:t>
      </w:r>
      <w:r w:rsidR="004D1995">
        <w:rPr>
          <w:rFonts w:eastAsia="Times New Roman"/>
          <w:b/>
          <w:color w:val="000020"/>
          <w:szCs w:val="24"/>
          <w:lang w:eastAsia="pl-PL"/>
        </w:rPr>
        <w:t>lutego</w:t>
      </w:r>
      <w:r w:rsidRPr="00A42A82">
        <w:rPr>
          <w:rFonts w:eastAsia="Times New Roman"/>
          <w:b/>
          <w:color w:val="000020"/>
          <w:szCs w:val="24"/>
          <w:lang w:eastAsia="pl-PL"/>
        </w:rPr>
        <w:t xml:space="preserve"> 20</w:t>
      </w:r>
      <w:r w:rsidR="00AB4AAC">
        <w:rPr>
          <w:rFonts w:eastAsia="Times New Roman"/>
          <w:b/>
          <w:color w:val="000020"/>
          <w:szCs w:val="24"/>
          <w:lang w:eastAsia="pl-PL"/>
        </w:rPr>
        <w:t>2</w:t>
      </w:r>
      <w:r w:rsidR="001E04AF">
        <w:rPr>
          <w:rFonts w:eastAsia="Times New Roman"/>
          <w:b/>
          <w:color w:val="000020"/>
          <w:szCs w:val="24"/>
          <w:lang w:eastAsia="pl-PL"/>
        </w:rPr>
        <w:t>4</w:t>
      </w:r>
      <w:r w:rsidRPr="00A42A82">
        <w:rPr>
          <w:rFonts w:eastAsia="Times New Roman"/>
          <w:b/>
          <w:color w:val="000020"/>
          <w:szCs w:val="24"/>
          <w:lang w:eastAsia="pl-PL"/>
        </w:rPr>
        <w:t xml:space="preserve"> r.</w:t>
      </w:r>
    </w:p>
    <w:p w:rsidR="002C01E1" w:rsidRPr="002C01E1" w:rsidRDefault="002C01E1" w:rsidP="005654BC">
      <w:pPr>
        <w:autoSpaceDE w:val="0"/>
        <w:autoSpaceDN w:val="0"/>
        <w:adjustRightInd w:val="0"/>
        <w:spacing w:after="0"/>
        <w:ind w:left="1134" w:hanging="1134"/>
        <w:jc w:val="both"/>
        <w:rPr>
          <w:b/>
          <w:szCs w:val="22"/>
        </w:rPr>
      </w:pPr>
      <w:r w:rsidRPr="0003707E">
        <w:t>w sprawie</w:t>
      </w:r>
      <w:r>
        <w:t>:</w:t>
      </w:r>
      <w:r w:rsidRPr="0003707E">
        <w:t xml:space="preserve"> </w:t>
      </w:r>
      <w:r w:rsidR="004D1995">
        <w:rPr>
          <w:b/>
          <w:szCs w:val="22"/>
        </w:rPr>
        <w:t>wprowadzenia Standardów Ochrony Małoletnich</w:t>
      </w:r>
      <w:r w:rsidRPr="002C01E1">
        <w:rPr>
          <w:b/>
          <w:szCs w:val="22"/>
        </w:rPr>
        <w:t xml:space="preserve"> w Publicznej Szkole Podstawowej w Wielgomłynach</w:t>
      </w:r>
      <w:r w:rsidR="00940301">
        <w:rPr>
          <w:b/>
          <w:szCs w:val="22"/>
        </w:rPr>
        <w:t>.</w:t>
      </w:r>
    </w:p>
    <w:p w:rsidR="00C4584F" w:rsidRDefault="00C4584F" w:rsidP="00320CFC">
      <w:pPr>
        <w:autoSpaceDE w:val="0"/>
        <w:autoSpaceDN w:val="0"/>
        <w:adjustRightInd w:val="0"/>
        <w:spacing w:after="0"/>
        <w:rPr>
          <w:szCs w:val="24"/>
        </w:rPr>
      </w:pPr>
    </w:p>
    <w:p w:rsidR="002C01E1" w:rsidRPr="004D1995" w:rsidRDefault="002C01E1" w:rsidP="00FF03B5">
      <w:pPr>
        <w:autoSpaceDE w:val="0"/>
        <w:autoSpaceDN w:val="0"/>
        <w:adjustRightInd w:val="0"/>
        <w:spacing w:after="120"/>
        <w:rPr>
          <w:color w:val="000000" w:themeColor="text1"/>
          <w:szCs w:val="24"/>
        </w:rPr>
      </w:pPr>
      <w:r w:rsidRPr="004D1995">
        <w:rPr>
          <w:color w:val="000000" w:themeColor="text1"/>
          <w:szCs w:val="24"/>
        </w:rPr>
        <w:t>Na podstawie</w:t>
      </w:r>
      <w:r w:rsidR="004D1995" w:rsidRPr="004D1995">
        <w:rPr>
          <w:color w:val="000000" w:themeColor="text1"/>
          <w:szCs w:val="24"/>
        </w:rPr>
        <w:t xml:space="preserve"> przepisów</w:t>
      </w:r>
      <w:r w:rsidRPr="004D1995">
        <w:rPr>
          <w:color w:val="000000" w:themeColor="text1"/>
          <w:szCs w:val="24"/>
        </w:rPr>
        <w:t>:</w:t>
      </w:r>
    </w:p>
    <w:p w:rsidR="004D1995" w:rsidRPr="004D1995" w:rsidRDefault="004D1995" w:rsidP="004D1995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inherit" w:hAnsi="inherit" w:cs="Arial"/>
          <w:color w:val="000000" w:themeColor="text1"/>
        </w:rPr>
      </w:pPr>
      <w:r w:rsidRPr="004D1995">
        <w:rPr>
          <w:rFonts w:ascii="inherit" w:hAnsi="inherit" w:cs="Arial"/>
          <w:iCs/>
          <w:color w:val="000000" w:themeColor="text1"/>
          <w:bdr w:val="none" w:sz="0" w:space="0" w:color="auto" w:frame="1"/>
        </w:rPr>
        <w:t>Ustawa z 28 lipca 2023 r. o zmianie ustawy – Kodeks rodzinny i opiekuńczy oraz niektórych innych ustaw (Dz.U. z 2023 r. poz. 1606);</w:t>
      </w:r>
    </w:p>
    <w:p w:rsidR="004D1995" w:rsidRPr="004D1995" w:rsidRDefault="004D1995" w:rsidP="004D1995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inherit" w:hAnsi="inherit" w:cs="Arial"/>
          <w:color w:val="000000" w:themeColor="text1"/>
        </w:rPr>
      </w:pPr>
      <w:r w:rsidRPr="004D1995">
        <w:rPr>
          <w:rFonts w:ascii="inherit" w:hAnsi="inherit" w:cs="Arial"/>
          <w:iCs/>
          <w:color w:val="000000" w:themeColor="text1"/>
          <w:bdr w:val="none" w:sz="0" w:space="0" w:color="auto" w:frame="1"/>
        </w:rPr>
        <w:t>Ustawy z dnia 13 maja 2016 r. o przeciwdziałaniu zagrożeniom przestępczością na tle seksualnym (Dz. U. z 2023 r. poz. 1304 ze zm.);</w:t>
      </w:r>
    </w:p>
    <w:p w:rsidR="004D1995" w:rsidRPr="004D1995" w:rsidRDefault="004D1995" w:rsidP="004D1995">
      <w:pPr>
        <w:pStyle w:val="western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rFonts w:ascii="inherit" w:hAnsi="inherit" w:cs="Arial"/>
          <w:color w:val="000000" w:themeColor="text1"/>
          <w:sz w:val="27"/>
          <w:szCs w:val="27"/>
          <w:bdr w:val="none" w:sz="0" w:space="0" w:color="auto" w:frame="1"/>
        </w:rPr>
      </w:pPr>
    </w:p>
    <w:p w:rsidR="004D1995" w:rsidRPr="004D1995" w:rsidRDefault="007F1B10" w:rsidP="004D1995">
      <w:pPr>
        <w:pStyle w:val="western"/>
        <w:shd w:val="clear" w:color="auto" w:fill="FFFFFF"/>
        <w:spacing w:before="0" w:beforeAutospacing="0" w:after="120" w:afterAutospacing="0"/>
        <w:ind w:left="426" w:hanging="426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inherit" w:hAnsi="inherit" w:cs="Arial"/>
          <w:color w:val="000000" w:themeColor="text1"/>
          <w:bdr w:val="none" w:sz="0" w:space="0" w:color="auto" w:frame="1"/>
        </w:rPr>
        <w:t>z</w:t>
      </w:r>
      <w:r w:rsidR="004D1995" w:rsidRPr="004D1995">
        <w:rPr>
          <w:rFonts w:ascii="inherit" w:hAnsi="inherit" w:cs="Arial"/>
          <w:color w:val="000000" w:themeColor="text1"/>
          <w:bdr w:val="none" w:sz="0" w:space="0" w:color="auto" w:frame="1"/>
        </w:rPr>
        <w:t>arządza się, co następuje:</w:t>
      </w:r>
    </w:p>
    <w:p w:rsidR="004D1995" w:rsidRPr="004D1995" w:rsidRDefault="004D1995" w:rsidP="004D1995">
      <w:pPr>
        <w:pStyle w:val="western"/>
        <w:shd w:val="clear" w:color="auto" w:fill="FFFFFF"/>
        <w:spacing w:before="0" w:beforeAutospacing="0" w:after="120" w:afterAutospacing="0"/>
        <w:jc w:val="center"/>
        <w:textAlignment w:val="baseline"/>
        <w:rPr>
          <w:rFonts w:ascii="Arial" w:hAnsi="Arial" w:cs="Arial"/>
          <w:color w:val="000000" w:themeColor="text1"/>
        </w:rPr>
      </w:pPr>
      <w:r w:rsidRPr="004D1995">
        <w:rPr>
          <w:rFonts w:ascii="inherit" w:hAnsi="inherit" w:cs="Arial"/>
          <w:b/>
          <w:bCs/>
          <w:color w:val="000000" w:themeColor="text1"/>
          <w:bdr w:val="none" w:sz="0" w:space="0" w:color="auto" w:frame="1"/>
        </w:rPr>
        <w:t>§ 1</w:t>
      </w:r>
    </w:p>
    <w:p w:rsidR="004D1995" w:rsidRPr="004D1995" w:rsidRDefault="004D1995" w:rsidP="004D1995">
      <w:pPr>
        <w:pStyle w:val="western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4D1995">
        <w:rPr>
          <w:rFonts w:ascii="inherit" w:hAnsi="inherit" w:cs="Arial"/>
          <w:color w:val="000000" w:themeColor="text1"/>
          <w:bdr w:val="none" w:sz="0" w:space="0" w:color="auto" w:frame="1"/>
        </w:rPr>
        <w:t>Wprowadzam do stosowania przez wszystkich pracowników Standardy Ochrony Dzieci w</w:t>
      </w:r>
      <w:r>
        <w:rPr>
          <w:rFonts w:ascii="inherit" w:hAnsi="inherit" w:cs="Arial" w:hint="eastAsia"/>
          <w:color w:val="000000" w:themeColor="text1"/>
          <w:bdr w:val="none" w:sz="0" w:space="0" w:color="auto" w:frame="1"/>
        </w:rPr>
        <w:t> </w:t>
      </w:r>
      <w:r w:rsidRPr="004D1995">
        <w:rPr>
          <w:rFonts w:ascii="inherit" w:hAnsi="inherit" w:cs="Arial"/>
          <w:color w:val="000000" w:themeColor="text1"/>
          <w:bdr w:val="none" w:sz="0" w:space="0" w:color="auto" w:frame="1"/>
        </w:rPr>
        <w:t xml:space="preserve">Publicznej </w:t>
      </w:r>
      <w:r w:rsidRPr="004D1995">
        <w:rPr>
          <w:rFonts w:ascii="inherit" w:hAnsi="inherit" w:cs="Arial"/>
          <w:color w:val="000000" w:themeColor="text1"/>
          <w:bdr w:val="none" w:sz="0" w:space="0" w:color="auto" w:frame="1"/>
        </w:rPr>
        <w:t xml:space="preserve">Szkole Podstawowej w </w:t>
      </w:r>
      <w:r w:rsidRPr="004D1995">
        <w:rPr>
          <w:rFonts w:ascii="inherit" w:hAnsi="inherit" w:cs="Arial"/>
          <w:color w:val="000000" w:themeColor="text1"/>
          <w:bdr w:val="none" w:sz="0" w:space="0" w:color="auto" w:frame="1"/>
        </w:rPr>
        <w:t>Wielgomłynach</w:t>
      </w:r>
      <w:r w:rsidRPr="004D1995">
        <w:rPr>
          <w:rFonts w:ascii="inherit" w:hAnsi="inherit" w:cs="Arial"/>
          <w:color w:val="000000" w:themeColor="text1"/>
          <w:bdr w:val="none" w:sz="0" w:space="0" w:color="auto" w:frame="1"/>
        </w:rPr>
        <w:t>, zwane dalej Standardami.</w:t>
      </w:r>
    </w:p>
    <w:p w:rsidR="004D1995" w:rsidRPr="004D1995" w:rsidRDefault="004D1995" w:rsidP="004D1995">
      <w:pPr>
        <w:pStyle w:val="western"/>
        <w:shd w:val="clear" w:color="auto" w:fill="FFFFFF"/>
        <w:spacing w:before="0" w:beforeAutospacing="0" w:after="120" w:afterAutospacing="0"/>
        <w:jc w:val="center"/>
        <w:textAlignment w:val="baseline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4D1995">
        <w:rPr>
          <w:rFonts w:ascii="inherit" w:hAnsi="inherit" w:cs="Arial"/>
          <w:b/>
          <w:bCs/>
          <w:color w:val="000000" w:themeColor="text1"/>
          <w:bdr w:val="none" w:sz="0" w:space="0" w:color="auto" w:frame="1"/>
        </w:rPr>
        <w:t>§ 2</w:t>
      </w:r>
    </w:p>
    <w:p w:rsidR="004D1995" w:rsidRPr="004D1995" w:rsidRDefault="004D1995" w:rsidP="004D1995">
      <w:pPr>
        <w:pStyle w:val="western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4D1995">
        <w:rPr>
          <w:rFonts w:ascii="inherit" w:hAnsi="inherit" w:cs="Arial"/>
          <w:color w:val="000000" w:themeColor="text1"/>
          <w:bdr w:val="none" w:sz="0" w:space="0" w:color="auto" w:frame="1"/>
        </w:rPr>
        <w:t>Standardy stanowią załącznik do niniejszego zarządzenia.</w:t>
      </w:r>
    </w:p>
    <w:p w:rsidR="004D1995" w:rsidRPr="004D1995" w:rsidRDefault="004D1995" w:rsidP="004D1995">
      <w:pPr>
        <w:pStyle w:val="western"/>
        <w:shd w:val="clear" w:color="auto" w:fill="FFFFFF"/>
        <w:spacing w:before="0" w:beforeAutospacing="0" w:after="120" w:afterAutospacing="0"/>
        <w:jc w:val="center"/>
        <w:textAlignment w:val="baseline"/>
        <w:rPr>
          <w:rFonts w:ascii="Arial" w:hAnsi="Arial" w:cs="Arial"/>
          <w:color w:val="000000" w:themeColor="text1"/>
        </w:rPr>
      </w:pPr>
      <w:r w:rsidRPr="004D1995">
        <w:rPr>
          <w:rFonts w:ascii="inherit" w:hAnsi="inherit" w:cs="Arial"/>
          <w:b/>
          <w:bCs/>
          <w:color w:val="000000" w:themeColor="text1"/>
          <w:bdr w:val="none" w:sz="0" w:space="0" w:color="auto" w:frame="1"/>
        </w:rPr>
        <w:t>§ 3</w:t>
      </w:r>
    </w:p>
    <w:p w:rsidR="004D1995" w:rsidRPr="004D1995" w:rsidRDefault="004D1995" w:rsidP="004D1995">
      <w:pPr>
        <w:pStyle w:val="western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4D1995">
        <w:rPr>
          <w:rFonts w:ascii="inherit" w:hAnsi="inherit" w:cs="Arial"/>
          <w:color w:val="000000" w:themeColor="text1"/>
          <w:bdr w:val="none" w:sz="0" w:space="0" w:color="auto" w:frame="1"/>
        </w:rPr>
        <w:t xml:space="preserve">Standardy zamieszcza się na stronie internetowej </w:t>
      </w:r>
      <w:r w:rsidRPr="004D1995">
        <w:rPr>
          <w:rFonts w:ascii="inherit" w:hAnsi="inherit" w:cs="Arial"/>
          <w:color w:val="000000" w:themeColor="text1"/>
          <w:bdr w:val="none" w:sz="0" w:space="0" w:color="auto" w:frame="1"/>
        </w:rPr>
        <w:t xml:space="preserve">Publicznej </w:t>
      </w:r>
      <w:r w:rsidRPr="004D1995">
        <w:rPr>
          <w:rFonts w:ascii="inherit" w:hAnsi="inherit" w:cs="Arial"/>
          <w:color w:val="000000" w:themeColor="text1"/>
          <w:bdr w:val="none" w:sz="0" w:space="0" w:color="auto" w:frame="1"/>
        </w:rPr>
        <w:t>Szkoły Podstawowej w</w:t>
      </w:r>
      <w:r>
        <w:rPr>
          <w:rFonts w:ascii="inherit" w:hAnsi="inherit" w:cs="Arial" w:hint="eastAsia"/>
          <w:color w:val="000000" w:themeColor="text1"/>
          <w:bdr w:val="none" w:sz="0" w:space="0" w:color="auto" w:frame="1"/>
        </w:rPr>
        <w:t> </w:t>
      </w:r>
      <w:r w:rsidRPr="004D1995">
        <w:rPr>
          <w:rFonts w:ascii="inherit" w:hAnsi="inherit" w:cs="Arial"/>
          <w:color w:val="000000" w:themeColor="text1"/>
          <w:bdr w:val="none" w:sz="0" w:space="0" w:color="auto" w:frame="1"/>
        </w:rPr>
        <w:t>Wielgomłynach</w:t>
      </w:r>
      <w:r w:rsidRPr="004D1995">
        <w:rPr>
          <w:rFonts w:ascii="inherit" w:hAnsi="inherit" w:cs="Arial"/>
          <w:color w:val="000000" w:themeColor="text1"/>
          <w:bdr w:val="none" w:sz="0" w:space="0" w:color="auto" w:frame="1"/>
        </w:rPr>
        <w:t>.</w:t>
      </w:r>
    </w:p>
    <w:p w:rsidR="004D1995" w:rsidRPr="004D1995" w:rsidRDefault="004D1995" w:rsidP="004D1995">
      <w:pPr>
        <w:pStyle w:val="western"/>
        <w:shd w:val="clear" w:color="auto" w:fill="FFFFFF"/>
        <w:spacing w:before="0" w:beforeAutospacing="0" w:after="120" w:afterAutospacing="0"/>
        <w:jc w:val="center"/>
        <w:textAlignment w:val="baseline"/>
        <w:rPr>
          <w:rFonts w:ascii="Arial" w:hAnsi="Arial" w:cs="Arial"/>
          <w:color w:val="000000" w:themeColor="text1"/>
        </w:rPr>
      </w:pPr>
      <w:r w:rsidRPr="004D1995">
        <w:rPr>
          <w:rFonts w:ascii="inherit" w:hAnsi="inherit" w:cs="Arial"/>
          <w:b/>
          <w:bCs/>
          <w:color w:val="000000" w:themeColor="text1"/>
          <w:bdr w:val="none" w:sz="0" w:space="0" w:color="auto" w:frame="1"/>
        </w:rPr>
        <w:t>§ 4</w:t>
      </w:r>
    </w:p>
    <w:p w:rsidR="004D1995" w:rsidRPr="004D1995" w:rsidRDefault="004D1995" w:rsidP="004D1995">
      <w:pPr>
        <w:pStyle w:val="western"/>
        <w:shd w:val="clear" w:color="auto" w:fill="FFFFFF"/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4D1995">
        <w:rPr>
          <w:rFonts w:ascii="inherit" w:hAnsi="inherit" w:cs="Arial"/>
          <w:color w:val="000000" w:themeColor="text1"/>
          <w:bdr w:val="none" w:sz="0" w:space="0" w:color="auto" w:frame="1"/>
        </w:rPr>
        <w:t>Zarządzenie Dyrektora wchodzi w życie z dniem 15.02.2024 r.</w:t>
      </w:r>
    </w:p>
    <w:p w:rsidR="00FF03B5" w:rsidRPr="004D1995" w:rsidRDefault="00FF03B5" w:rsidP="004D1995">
      <w:pPr>
        <w:pStyle w:val="Default"/>
        <w:spacing w:after="120" w:line="276" w:lineRule="auto"/>
        <w:rPr>
          <w:color w:val="000000" w:themeColor="text1"/>
        </w:rPr>
      </w:pPr>
    </w:p>
    <w:sectPr w:rsidR="00FF03B5" w:rsidRPr="004D1995" w:rsidSect="00C4584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611EB"/>
    <w:multiLevelType w:val="hybridMultilevel"/>
    <w:tmpl w:val="4ED0E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E3000"/>
    <w:multiLevelType w:val="hybridMultilevel"/>
    <w:tmpl w:val="71CAB7B4"/>
    <w:lvl w:ilvl="0" w:tplc="A88EB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B22D1"/>
    <w:multiLevelType w:val="multilevel"/>
    <w:tmpl w:val="C68E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AB480A"/>
    <w:multiLevelType w:val="hybridMultilevel"/>
    <w:tmpl w:val="7CA2E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0F"/>
    <w:rsid w:val="00055FB3"/>
    <w:rsid w:val="000A1DE1"/>
    <w:rsid w:val="00191EFD"/>
    <w:rsid w:val="001A04E1"/>
    <w:rsid w:val="001E04AF"/>
    <w:rsid w:val="00254A0E"/>
    <w:rsid w:val="00271575"/>
    <w:rsid w:val="002C01E1"/>
    <w:rsid w:val="00320CFC"/>
    <w:rsid w:val="00335201"/>
    <w:rsid w:val="0035656E"/>
    <w:rsid w:val="00381929"/>
    <w:rsid w:val="003C6806"/>
    <w:rsid w:val="004D1995"/>
    <w:rsid w:val="005540B0"/>
    <w:rsid w:val="005654BC"/>
    <w:rsid w:val="0059678E"/>
    <w:rsid w:val="005E72E1"/>
    <w:rsid w:val="0071103E"/>
    <w:rsid w:val="007232AC"/>
    <w:rsid w:val="007477F6"/>
    <w:rsid w:val="00780690"/>
    <w:rsid w:val="007862EC"/>
    <w:rsid w:val="00792B5B"/>
    <w:rsid w:val="007F1B10"/>
    <w:rsid w:val="008A003A"/>
    <w:rsid w:val="008D60FB"/>
    <w:rsid w:val="0091790F"/>
    <w:rsid w:val="00940301"/>
    <w:rsid w:val="00957A17"/>
    <w:rsid w:val="0099162A"/>
    <w:rsid w:val="00A42A82"/>
    <w:rsid w:val="00A96D3B"/>
    <w:rsid w:val="00AB4AAC"/>
    <w:rsid w:val="00AC32FF"/>
    <w:rsid w:val="00B9669C"/>
    <w:rsid w:val="00C4584F"/>
    <w:rsid w:val="00C548E6"/>
    <w:rsid w:val="00C90F5D"/>
    <w:rsid w:val="00CB0CA2"/>
    <w:rsid w:val="00ED0E66"/>
    <w:rsid w:val="00F7664F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E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458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customStyle="1" w:styleId="western">
    <w:name w:val="western"/>
    <w:basedOn w:val="Normalny"/>
    <w:rsid w:val="004D1995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E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458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customStyle="1" w:styleId="western">
    <w:name w:val="western"/>
    <w:basedOn w:val="Normalny"/>
    <w:rsid w:val="004D1995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HP 8100</cp:lastModifiedBy>
  <cp:revision>3</cp:revision>
  <cp:lastPrinted>2024-01-19T12:12:00Z</cp:lastPrinted>
  <dcterms:created xsi:type="dcterms:W3CDTF">2024-02-15T13:08:00Z</dcterms:created>
  <dcterms:modified xsi:type="dcterms:W3CDTF">2024-02-15T13:16:00Z</dcterms:modified>
</cp:coreProperties>
</file>