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3" w:rsidRPr="00EF73E3" w:rsidRDefault="00EF73E3" w:rsidP="0048765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EF73E3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Zabawy logopedyczne dla dzieci</w:t>
      </w:r>
    </w:p>
    <w:p w:rsidR="0048765C" w:rsidRPr="0048765C" w:rsidRDefault="0048765C" w:rsidP="00EF73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2337"/>
          <w:sz w:val="24"/>
          <w:szCs w:val="24"/>
          <w:lang w:eastAsia="pl-PL"/>
        </w:rPr>
      </w:pPr>
    </w:p>
    <w:p w:rsidR="0048765C" w:rsidRPr="0048765C" w:rsidRDefault="00EF73E3" w:rsidP="004876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42337"/>
          <w:sz w:val="24"/>
          <w:szCs w:val="24"/>
          <w:lang w:eastAsia="pl-PL"/>
        </w:rPr>
      </w:pPr>
      <w:r w:rsidRPr="00EF73E3">
        <w:rPr>
          <w:rFonts w:ascii="Arial" w:eastAsia="Times New Roman" w:hAnsi="Arial" w:cs="Arial"/>
          <w:color w:val="042337"/>
          <w:sz w:val="24"/>
          <w:szCs w:val="24"/>
          <w:lang w:eastAsia="pl-PL"/>
        </w:rPr>
        <w:t>Różnego rodzaju ćwiczenia usprawniające </w:t>
      </w:r>
      <w:hyperlink r:id="rId4" w:history="1">
        <w:r w:rsidRPr="0048765C">
          <w:rPr>
            <w:rFonts w:ascii="Arial" w:eastAsia="Times New Roman" w:hAnsi="Arial" w:cs="Arial"/>
            <w:color w:val="E15AA3"/>
            <w:sz w:val="24"/>
            <w:szCs w:val="24"/>
            <w:lang w:eastAsia="pl-PL"/>
          </w:rPr>
          <w:t>mowę</w:t>
        </w:r>
      </w:hyperlink>
      <w:r w:rsidRPr="00EF73E3">
        <w:rPr>
          <w:rFonts w:ascii="Arial" w:eastAsia="Times New Roman" w:hAnsi="Arial" w:cs="Arial"/>
          <w:color w:val="042337"/>
          <w:sz w:val="24"/>
          <w:szCs w:val="24"/>
          <w:lang w:eastAsia="pl-PL"/>
        </w:rPr>
        <w:t xml:space="preserve"> możemy prowadzić już od najmłodszych lat. Trzeba pamiętać, aby stanowiły one formę zabawy, a nie żmudną naukę i nieustanne treningi. </w:t>
      </w:r>
      <w:r w:rsidR="0048765C" w:rsidRPr="0048765C">
        <w:rPr>
          <w:rFonts w:ascii="Arial" w:eastAsia="Times New Roman" w:hAnsi="Arial" w:cs="Arial"/>
          <w:color w:val="042337"/>
          <w:sz w:val="24"/>
          <w:szCs w:val="24"/>
          <w:lang w:eastAsia="pl-PL"/>
        </w:rPr>
        <w:br/>
      </w:r>
    </w:p>
    <w:p w:rsidR="00EF73E3" w:rsidRPr="00EF73E3" w:rsidRDefault="00EF73E3" w:rsidP="004876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42337"/>
          <w:sz w:val="24"/>
          <w:szCs w:val="24"/>
          <w:lang w:eastAsia="pl-PL"/>
        </w:rPr>
      </w:pPr>
      <w:r w:rsidRPr="00EF73E3">
        <w:rPr>
          <w:rFonts w:ascii="Arial" w:eastAsia="Times New Roman" w:hAnsi="Arial" w:cs="Arial"/>
          <w:color w:val="042337"/>
          <w:sz w:val="24"/>
          <w:szCs w:val="24"/>
          <w:lang w:eastAsia="pl-PL"/>
        </w:rPr>
        <w:t>Ćwiczenia logopedyczne zaczynamy od najprostszych, po jakimś czasie stopniowo zwiększając ich trudność.</w:t>
      </w:r>
    </w:p>
    <w:p w:rsidR="00EF73E3" w:rsidRPr="0048765C" w:rsidRDefault="00EF73E3" w:rsidP="00EF73E3">
      <w:pPr>
        <w:pStyle w:val="Nagwek2"/>
        <w:shd w:val="clear" w:color="auto" w:fill="FFFFFF"/>
        <w:spacing w:before="235"/>
        <w:rPr>
          <w:rFonts w:ascii="Arial" w:hAnsi="Arial" w:cs="Arial"/>
          <w:b w:val="0"/>
          <w:bCs w:val="0"/>
          <w:color w:val="042337"/>
          <w:sz w:val="24"/>
          <w:szCs w:val="24"/>
          <w:u w:val="single"/>
        </w:rPr>
      </w:pPr>
      <w:r w:rsidRPr="0048765C">
        <w:rPr>
          <w:rFonts w:ascii="Arial" w:hAnsi="Arial" w:cs="Arial"/>
          <w:b w:val="0"/>
          <w:bCs w:val="0"/>
          <w:color w:val="042337"/>
          <w:sz w:val="24"/>
          <w:szCs w:val="24"/>
          <w:u w:val="single"/>
        </w:rPr>
        <w:t>Oddech podstawą prawidłowej wymowy</w:t>
      </w:r>
    </w:p>
    <w:p w:rsidR="00EF73E3" w:rsidRPr="0048765C" w:rsidRDefault="00EF73E3" w:rsidP="0048765C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42337"/>
        </w:rPr>
      </w:pPr>
      <w:r w:rsidRPr="0048765C">
        <w:rPr>
          <w:rFonts w:ascii="Arial" w:hAnsi="Arial" w:cs="Arial"/>
          <w:color w:val="042337"/>
        </w:rPr>
        <w:t>Pierwszym krokiem jest sprawdzenie, w jaki sposób dziecko radzi sobie z </w:t>
      </w:r>
      <w:r w:rsidRPr="0048765C">
        <w:rPr>
          <w:rStyle w:val="Pogrubienie"/>
          <w:rFonts w:ascii="Arial" w:hAnsi="Arial" w:cs="Arial"/>
          <w:b w:val="0"/>
          <w:bCs w:val="0"/>
          <w:color w:val="042337"/>
        </w:rPr>
        <w:t>ćwiczeniami oddechowymi</w:t>
      </w:r>
      <w:r w:rsidRPr="0048765C">
        <w:rPr>
          <w:rFonts w:ascii="Arial" w:hAnsi="Arial" w:cs="Arial"/>
          <w:color w:val="042337"/>
        </w:rPr>
        <w:t xml:space="preserve">. Podstawowym celem tych ćwiczeń jest nauczenie malucha różnicowania fazy wdechowej i wydechowej, jak również przedłużania fazy wydechowej. </w:t>
      </w:r>
      <w:r w:rsidR="0048765C">
        <w:rPr>
          <w:rFonts w:ascii="Arial" w:hAnsi="Arial" w:cs="Arial"/>
          <w:color w:val="042337"/>
        </w:rPr>
        <w:br/>
        <w:t xml:space="preserve">  </w:t>
      </w:r>
      <w:r w:rsidR="0048765C">
        <w:rPr>
          <w:rFonts w:ascii="Arial" w:hAnsi="Arial" w:cs="Arial"/>
          <w:color w:val="042337"/>
        </w:rPr>
        <w:tab/>
      </w:r>
      <w:r w:rsidRPr="0048765C">
        <w:rPr>
          <w:rFonts w:ascii="Arial" w:hAnsi="Arial" w:cs="Arial"/>
          <w:color w:val="042337"/>
        </w:rPr>
        <w:t>Interesującymi zabawami wspomagającymi wytworzenie się właściwego toru oddechowego są zabawy ze słomką. Dmuchając przez słomkę, dziecko powinno przesunąć jakiś drobny i lekki przedmiot, na przykład skrawek papieru.</w:t>
      </w:r>
    </w:p>
    <w:p w:rsidR="00EF73E3" w:rsidRPr="0048765C" w:rsidRDefault="0048765C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>
        <w:rPr>
          <w:rFonts w:ascii="Arial" w:hAnsi="Arial" w:cs="Arial"/>
          <w:color w:val="042337"/>
        </w:rPr>
        <w:t xml:space="preserve"> 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>Można też zaproponować dziecku zdmuchiwanie płomienia świecy za pomocą słomki lub popularną zabawę w puszczanie baniek mydlanych. W tym celu warto wrócić do starego sposobu wydmuchiwania baniek przez słomkę, a nie za pomocą przeznaczonego do tego gotowego sprzętu, który można zakupić w sklepie z zabawkami.</w:t>
      </w:r>
    </w:p>
    <w:p w:rsidR="00EF73E3" w:rsidRPr="0048765C" w:rsidRDefault="0048765C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>
        <w:rPr>
          <w:rFonts w:ascii="Arial" w:hAnsi="Arial" w:cs="Arial"/>
          <w:color w:val="042337"/>
        </w:rPr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>Dmuchanie w balonik jest nie tylko czynnością absorbującą aktywność oddechową płuc, ale także świetną </w:t>
      </w:r>
      <w:hyperlink r:id="rId5" w:history="1">
        <w:r w:rsidR="00EF73E3" w:rsidRPr="0048765C">
          <w:rPr>
            <w:rStyle w:val="Hipercze"/>
            <w:rFonts w:ascii="Arial" w:eastAsiaTheme="majorEastAsia" w:hAnsi="Arial" w:cs="Arial"/>
            <w:color w:val="E15AA3"/>
          </w:rPr>
          <w:t>zabawą dla dziecka</w:t>
        </w:r>
      </w:hyperlink>
      <w:r w:rsidR="00EF73E3" w:rsidRPr="0048765C">
        <w:rPr>
          <w:rFonts w:ascii="Arial" w:hAnsi="Arial" w:cs="Arial"/>
          <w:color w:val="042337"/>
        </w:rPr>
        <w:t>. Zachęcone pojawiającym się efektem coraz większego balonika, zechce nadmuchać go do pożądanych rozmiarów. Nie ma przy tym wszystkim świadomości, że w ten sposób pracuje nad prawidłową wymową.</w:t>
      </w:r>
    </w:p>
    <w:p w:rsidR="00EF73E3" w:rsidRPr="0048765C" w:rsidRDefault="0048765C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  <w:u w:val="single"/>
        </w:rPr>
      </w:pPr>
      <w:r>
        <w:rPr>
          <w:rFonts w:ascii="Arial" w:hAnsi="Arial" w:cs="Arial"/>
          <w:color w:val="042337"/>
        </w:rPr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>Następną </w:t>
      </w:r>
      <w:r w:rsidR="00EF73E3" w:rsidRPr="0048765C">
        <w:rPr>
          <w:rStyle w:val="Pogrubienie"/>
          <w:rFonts w:ascii="Arial" w:hAnsi="Arial" w:cs="Arial"/>
          <w:b w:val="0"/>
          <w:bCs w:val="0"/>
          <w:color w:val="042337"/>
        </w:rPr>
        <w:t>zabawą o wartości logopedycznej</w:t>
      </w:r>
      <w:r w:rsidR="00EF73E3" w:rsidRPr="0048765C">
        <w:rPr>
          <w:rFonts w:ascii="Arial" w:hAnsi="Arial" w:cs="Arial"/>
          <w:color w:val="042337"/>
        </w:rPr>
        <w:t xml:space="preserve"> jest naśladowanie różnego rodzaju zachowań, które wykonujemy na co dzień, na przykład ziewanie i śmiech. Proponujemy dziecku, aby spróbowało ziewać głośniej i ciszej, z większą i mniejszą mocą. To samo ćwiczenie staramy się wprowadzić, prosząc dziecko, aby spróbowało zaśmiać się na różne sposoby. </w:t>
      </w:r>
      <w:r>
        <w:rPr>
          <w:rFonts w:ascii="Arial" w:hAnsi="Arial" w:cs="Arial"/>
          <w:color w:val="042337"/>
        </w:rPr>
        <w:t xml:space="preserve"> </w:t>
      </w:r>
      <w:r>
        <w:rPr>
          <w:rFonts w:ascii="Arial" w:hAnsi="Arial" w:cs="Arial"/>
          <w:color w:val="042337"/>
        </w:rPr>
        <w:br/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  <w:u w:val="single"/>
        </w:rPr>
        <w:t>Ważne jest to, że na początku wszystkie ćwiczenia powinna wykonać osoba, która je prowadzi, aby pokazać dziecku, czego od niego konkretnie oczekuje.</w:t>
      </w:r>
    </w:p>
    <w:p w:rsidR="00EF73E3" w:rsidRPr="0048765C" w:rsidRDefault="0048765C" w:rsidP="0048765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>
        <w:rPr>
          <w:rFonts w:ascii="Arial" w:hAnsi="Arial" w:cs="Arial"/>
          <w:color w:val="042337"/>
        </w:rPr>
        <w:br/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>Przechodząc do kolejnych ćwiczeń, należy zwrócić uwagę, czy wcześniejsze ćwiczenia dziecko wykonało prawidłowo, aby móc uzupełnić ewentualne braki podczas następnych tego typu zajęć.</w:t>
      </w:r>
    </w:p>
    <w:p w:rsidR="0048765C" w:rsidRDefault="0048765C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>
        <w:rPr>
          <w:rFonts w:ascii="Arial" w:hAnsi="Arial" w:cs="Arial"/>
          <w:color w:val="042337"/>
        </w:rPr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 xml:space="preserve">Kolejną propozycją zabaw logopedycznych jest szeptanie. Proponujemy dziecku, aby spróbowało energicznie wypowiadać szeptem: stuk-puk, tik-tak, szuru-buru, etc. Można wykorzystać do tej zabawy popularne wierszyki Brzechwy lub Tuwima, w których pełno jest takich słów, które doskonale nadają się na rytmiczne wypowiadanie szeptem. </w:t>
      </w:r>
    </w:p>
    <w:p w:rsidR="00EF73E3" w:rsidRPr="0048765C" w:rsidRDefault="0048765C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>
        <w:rPr>
          <w:rFonts w:ascii="Arial" w:hAnsi="Arial" w:cs="Arial"/>
          <w:color w:val="042337"/>
        </w:rPr>
        <w:t xml:space="preserve">  </w:t>
      </w:r>
      <w:r>
        <w:rPr>
          <w:rFonts w:ascii="Arial" w:hAnsi="Arial" w:cs="Arial"/>
          <w:color w:val="042337"/>
        </w:rPr>
        <w:tab/>
      </w:r>
      <w:r w:rsidR="00EF73E3" w:rsidRPr="0048765C">
        <w:rPr>
          <w:rFonts w:ascii="Arial" w:hAnsi="Arial" w:cs="Arial"/>
          <w:color w:val="042337"/>
        </w:rPr>
        <w:t>Podczas ćwiczeń oddechowych wskazane jest głębokie wdychanie powietrza nosem i powolne jego wypuszczanie przez usta.</w:t>
      </w:r>
    </w:p>
    <w:p w:rsidR="00EF73E3" w:rsidRPr="0048765C" w:rsidRDefault="00EF73E3" w:rsidP="00EF73E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42337"/>
        </w:rPr>
      </w:pPr>
      <w:r w:rsidRPr="0048765C">
        <w:rPr>
          <w:rFonts w:ascii="Arial" w:hAnsi="Arial" w:cs="Arial"/>
          <w:color w:val="042337"/>
        </w:rPr>
        <w:t xml:space="preserve">Dla dziecka dobrze jest włączyć do tego dźwięki naśladujące, na przykład węża, takie jak: </w:t>
      </w:r>
      <w:proofErr w:type="spellStart"/>
      <w:r w:rsidRPr="0048765C">
        <w:rPr>
          <w:rFonts w:ascii="Arial" w:hAnsi="Arial" w:cs="Arial"/>
          <w:color w:val="042337"/>
        </w:rPr>
        <w:t>ssssss</w:t>
      </w:r>
      <w:proofErr w:type="spellEnd"/>
      <w:r w:rsidRPr="0048765C">
        <w:rPr>
          <w:rFonts w:ascii="Arial" w:hAnsi="Arial" w:cs="Arial"/>
          <w:color w:val="042337"/>
        </w:rPr>
        <w:t xml:space="preserve">…. Można też spróbować wydmuchiwać powietrze etapami, wspomagając się: </w:t>
      </w:r>
      <w:proofErr w:type="spellStart"/>
      <w:r w:rsidRPr="0048765C">
        <w:rPr>
          <w:rFonts w:ascii="Arial" w:hAnsi="Arial" w:cs="Arial"/>
          <w:color w:val="042337"/>
        </w:rPr>
        <w:t>hu-hu-ha</w:t>
      </w:r>
      <w:proofErr w:type="spellEnd"/>
      <w:r w:rsidRPr="0048765C">
        <w:rPr>
          <w:rFonts w:ascii="Arial" w:hAnsi="Arial" w:cs="Arial"/>
          <w:color w:val="042337"/>
        </w:rPr>
        <w:t>, wspominając wierszyk o groźnej zimie, która szczypie w uszy.</w:t>
      </w:r>
    </w:p>
    <w:p w:rsidR="005C7D0D" w:rsidRPr="0048765C" w:rsidRDefault="005C7D0D">
      <w:pPr>
        <w:rPr>
          <w:sz w:val="24"/>
          <w:szCs w:val="24"/>
        </w:rPr>
      </w:pPr>
    </w:p>
    <w:sectPr w:rsidR="005C7D0D" w:rsidRPr="0048765C" w:rsidSect="005C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26A38"/>
    <w:rsid w:val="00026A38"/>
    <w:rsid w:val="0048765C"/>
    <w:rsid w:val="005C7D0D"/>
    <w:rsid w:val="008675EC"/>
    <w:rsid w:val="00CC6A99"/>
    <w:rsid w:val="00E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D0D"/>
  </w:style>
  <w:style w:type="paragraph" w:styleId="Nagwek1">
    <w:name w:val="heading 1"/>
    <w:basedOn w:val="Normalny"/>
    <w:link w:val="Nagwek1Znak"/>
    <w:uiPriority w:val="9"/>
    <w:qFormat/>
    <w:rsid w:val="00EF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3E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F7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enting.pl/rodzaje-zabaw-dla-dzieci" TargetMode="External"/><Relationship Id="rId4" Type="http://schemas.openxmlformats.org/officeDocument/2006/relationships/hyperlink" Target="https://parenting.pl/mowa-dwulat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IwonaPlawgo</cp:lastModifiedBy>
  <cp:revision>2</cp:revision>
  <dcterms:created xsi:type="dcterms:W3CDTF">2020-03-19T18:32:00Z</dcterms:created>
  <dcterms:modified xsi:type="dcterms:W3CDTF">2020-03-19T18:32:00Z</dcterms:modified>
</cp:coreProperties>
</file>