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E1" w:rsidRDefault="00A13AE1" w:rsidP="00A13AE1">
      <w:pPr>
        <w:jc w:val="both"/>
      </w:pPr>
      <w:proofErr w:type="spellStart"/>
      <w:r>
        <w:t>Kalimera</w:t>
      </w:r>
      <w:proofErr w:type="spellEnd"/>
      <w:r>
        <w:t xml:space="preserve">! </w:t>
      </w:r>
    </w:p>
    <w:p w:rsidR="00A13AE1" w:rsidRDefault="00A13AE1" w:rsidP="00A13AE1">
      <w:pPr>
        <w:jc w:val="both"/>
      </w:pPr>
      <w:r>
        <w:tab/>
        <w:t>To po grecku dzień dobry. Bardzo szybko można się nauczyć podstawowych zwrotów, gdyż Grecja to bardzo przyjazny kraj. Jednoo</w:t>
      </w:r>
      <w:r w:rsidR="00D232F5">
        <w:t xml:space="preserve">sobowa reprezentacja Szkoły Podstawowej nr 7 im. Hugona </w:t>
      </w:r>
      <w:proofErr w:type="spellStart"/>
      <w:r w:rsidR="00D232F5">
        <w:t>Kołłątajaw</w:t>
      </w:r>
      <w:proofErr w:type="spellEnd"/>
      <w:r w:rsidR="00D232F5">
        <w:t xml:space="preserve"> Białymstoku </w:t>
      </w:r>
      <w:r>
        <w:t>w osobie Piotr</w:t>
      </w:r>
      <w:r w:rsidR="00D232F5">
        <w:t>a</w:t>
      </w:r>
      <w:r w:rsidR="007B1CAF">
        <w:t xml:space="preserve"> </w:t>
      </w:r>
      <w:proofErr w:type="spellStart"/>
      <w:r>
        <w:t>Białokozowicza</w:t>
      </w:r>
      <w:proofErr w:type="spellEnd"/>
      <w:r>
        <w:t xml:space="preserve">, nauczyciela historii i wiedzy </w:t>
      </w:r>
      <w:r w:rsidR="007B1CAF">
        <w:br/>
      </w:r>
      <w:r>
        <w:t xml:space="preserve">o społeczeństwie, dotarła późnym wieczorem 20 maja do stolicy Grecji – Aten. Celem podróży było szkolenie pt. </w:t>
      </w:r>
      <w:r w:rsidRPr="00D232F5">
        <w:rPr>
          <w:i/>
          <w:u w:val="single"/>
        </w:rPr>
        <w:t>„Nasz świat – nasza klasa! Muzea i instytucje kulturalne”,</w:t>
      </w:r>
      <w:r>
        <w:t xml:space="preserve"> czyli jak zaplanować </w:t>
      </w:r>
      <w:r w:rsidR="007B1CAF">
        <w:br/>
      </w:r>
      <w:r>
        <w:t>i przeprowadzić projekt edukacyjny poza murami szkoły. Zajęcia odbywały się w portowym mieście Pireus w ośrodku IDEC, gdzie nauczyciele z całego świata doskonalą swój warsztat pracy. Cała grupa składała się z 10 osób, z różnych s</w:t>
      </w:r>
      <w:r w:rsidR="00D232F5">
        <w:t>tron świata. Całe szkolenie odbywało</w:t>
      </w:r>
      <w:r>
        <w:t xml:space="preserve"> się w języku angielskim. </w:t>
      </w:r>
    </w:p>
    <w:p w:rsidR="00A13AE1" w:rsidRDefault="00A13AE1" w:rsidP="00A13AE1">
      <w:pPr>
        <w:jc w:val="both"/>
      </w:pPr>
      <w:r>
        <w:tab/>
        <w:t xml:space="preserve">Po przywitaniu, każdy z nas opowiedział o swoim kraju, mieście oraz szkole, w której pracujemy. Następnie każdy z nas aby poznać się lepiej wykonywał proste ćwiczenia, podczas których rozmawialiśmy ze sobą i dowiadywaliśmy się więcej o sobie. W czasie trwania poszczególnych zajęć, przygotowywaliśmy projekty edukacyjne, które miały urozmaicić program szkolny, poprzez wizyty </w:t>
      </w:r>
      <w:r w:rsidR="007B1CAF">
        <w:br/>
      </w:r>
      <w:r>
        <w:t xml:space="preserve">w różnych instytucjach. Poza pracą w biurze, dużo czasu poświęciliśmy na poznawaniu greckich muzeów i instytucji historycznych. </w:t>
      </w:r>
      <w:r w:rsidR="00516283">
        <w:t xml:space="preserve">Po każdej wizycie omawialiśmy w jaki sposób można przygotować projekt aby był możliwy do realizacji a jednocześnie atrakcyjny dla uczestników. </w:t>
      </w:r>
      <w:r w:rsidR="00D232F5">
        <w:t xml:space="preserve"> Zwiedziliś</w:t>
      </w:r>
      <w:r w:rsidR="00516283">
        <w:t>my m.in.:</w:t>
      </w:r>
    </w:p>
    <w:p w:rsidR="00516283" w:rsidRDefault="00516283" w:rsidP="00A13AE1">
      <w:pPr>
        <w:jc w:val="both"/>
      </w:pPr>
      <w:r>
        <w:t>-Akropol</w:t>
      </w:r>
    </w:p>
    <w:p w:rsidR="00516283" w:rsidRDefault="00516283" w:rsidP="00A13AE1">
      <w:pPr>
        <w:jc w:val="both"/>
      </w:pPr>
      <w:r>
        <w:t>-Bibliotekę Narodową i Operę Grecką</w:t>
      </w:r>
    </w:p>
    <w:p w:rsidR="00516283" w:rsidRDefault="00516283" w:rsidP="00A13AE1">
      <w:pPr>
        <w:jc w:val="both"/>
      </w:pPr>
      <w:r>
        <w:t>-Szpital dla Żółwi</w:t>
      </w:r>
    </w:p>
    <w:p w:rsidR="00516283" w:rsidRDefault="00516283" w:rsidP="00A13AE1">
      <w:pPr>
        <w:jc w:val="both"/>
      </w:pPr>
      <w:r>
        <w:t xml:space="preserve">-świątynie Posejdona na cyplu </w:t>
      </w:r>
      <w:proofErr w:type="spellStart"/>
      <w:r>
        <w:t>Sounio</w:t>
      </w:r>
      <w:proofErr w:type="spellEnd"/>
    </w:p>
    <w:p w:rsidR="00516283" w:rsidRDefault="00516283" w:rsidP="00A13AE1">
      <w:pPr>
        <w:jc w:val="both"/>
      </w:pPr>
      <w:r>
        <w:t>-Zabytkową gazownię ateńską</w:t>
      </w:r>
    </w:p>
    <w:p w:rsidR="00516283" w:rsidRDefault="00516283" w:rsidP="00A13AE1">
      <w:pPr>
        <w:jc w:val="both"/>
      </w:pPr>
      <w:r>
        <w:tab/>
        <w:t xml:space="preserve">Po zwiedzaniu całą grupą tworzyliśmy projekt edukacyjny, który był następnie omawiany. Każdy uczestnik, korzystając z doświadczenia i wiedzy nabytej na szkoleniu, podawał plusy i minusy danego przedsięwzięcia. Na zakończenie dnia całą grupą próbowaliśmy lokalnej kuchni, korzystając </w:t>
      </w:r>
      <w:r w:rsidR="007B1CAF">
        <w:br/>
      </w:r>
      <w:r>
        <w:t xml:space="preserve">z rad przewodnika i mentora Nikosa. </w:t>
      </w:r>
    </w:p>
    <w:p w:rsidR="00D232F5" w:rsidRDefault="00516283" w:rsidP="00A13AE1">
      <w:pPr>
        <w:jc w:val="both"/>
      </w:pPr>
      <w:r>
        <w:tab/>
        <w:t xml:space="preserve">Na zakończenie kursu otrzymaliśmy dyplom oraz drobne podarunki z lokalnymi wyrobami (oliwa, przyprawy i łakocie). Szkolenie było perfekcyjnie zorganizowane i przede wszystkim merytoryczne, dzięki czemu nabyte zostały nowe kompetencje. </w:t>
      </w:r>
    </w:p>
    <w:p w:rsidR="00516283" w:rsidRDefault="00D232F5" w:rsidP="00A13AE1">
      <w:pPr>
        <w:jc w:val="both"/>
      </w:pPr>
      <w:bookmarkStart w:id="0" w:name="_GoBack"/>
      <w:bookmarkEnd w:id="0"/>
      <w:r>
        <w:t xml:space="preserve"> Piotr </w:t>
      </w:r>
      <w:proofErr w:type="spellStart"/>
      <w:r>
        <w:t>Białokozowicz</w:t>
      </w:r>
      <w:proofErr w:type="spellEnd"/>
    </w:p>
    <w:sectPr w:rsidR="00516283" w:rsidSect="00DA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3AE1"/>
    <w:rsid w:val="00516283"/>
    <w:rsid w:val="00532810"/>
    <w:rsid w:val="007B1CAF"/>
    <w:rsid w:val="00A13AE1"/>
    <w:rsid w:val="00D232F5"/>
    <w:rsid w:val="00DA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2019-09-09T06:52:00Z</dcterms:created>
  <dcterms:modified xsi:type="dcterms:W3CDTF">2019-09-09T06:52:00Z</dcterms:modified>
</cp:coreProperties>
</file>