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4E" w:rsidRDefault="0086404E" w:rsidP="0086404E">
      <w:pPr>
        <w:pStyle w:val="NormalnyWeb"/>
        <w:shd w:val="clear" w:color="auto" w:fill="F8F8F8"/>
        <w:spacing w:before="0" w:beforeAutospacing="0" w:after="0" w:afterAutospacing="0"/>
        <w:jc w:val="both"/>
        <w:rPr>
          <w:rFonts w:ascii="Verdana" w:hAnsi="Verdana"/>
          <w:color w:val="666666"/>
          <w:sz w:val="20"/>
          <w:szCs w:val="20"/>
        </w:rPr>
      </w:pPr>
      <w:r>
        <w:rPr>
          <w:rFonts w:ascii="Verdana" w:hAnsi="Verdana"/>
          <w:color w:val="000000"/>
        </w:rPr>
        <w:t>W dniach 06-10 grudnia w naszej szkole zorganizowano Tydzień Wolontariatu pod hasłem </w:t>
      </w:r>
      <w:r>
        <w:rPr>
          <w:rStyle w:val="Pogrubienie"/>
          <w:rFonts w:ascii="Verdana" w:hAnsi="Verdana"/>
          <w:color w:val="000000"/>
        </w:rPr>
        <w:t>„Wielki, mały człowiek”.</w:t>
      </w:r>
      <w:r>
        <w:rPr>
          <w:rFonts w:ascii="Verdana" w:hAnsi="Verdana"/>
          <w:color w:val="000000"/>
        </w:rPr>
        <w:t> W tym czasie wolontariuszki z klasy VI przeprowadziły wiele szlachetnych akcji, w ramach których niesiono pomoc drugiemu człowiekowi. Najpiękniejszą akcją, do której szkoła przystąpiła już po raz czwarty i która zawsze daje społeczności szkolnej wiele satysfakcji, była organizacja </w:t>
      </w:r>
      <w:r>
        <w:rPr>
          <w:rStyle w:val="Pogrubienie"/>
          <w:rFonts w:ascii="Verdana" w:hAnsi="Verdana"/>
          <w:color w:val="FF0000"/>
        </w:rPr>
        <w:t>Szlachetnej Paczki.</w:t>
      </w:r>
      <w:r>
        <w:rPr>
          <w:rFonts w:ascii="Verdana" w:hAnsi="Verdana"/>
          <w:color w:val="666666"/>
        </w:rPr>
        <w:t> </w:t>
      </w:r>
      <w:r>
        <w:rPr>
          <w:rFonts w:ascii="Verdana" w:hAnsi="Verdana"/>
          <w:color w:val="000000"/>
        </w:rPr>
        <w:t>Tym razem społeczność szkolna spełniła  marzenia starszej, schorowanej kobiety oraz jej niepełnosprawnego syna. Zakupiono pralkę, maszynę do szycia, odzież, obuwie, artykuły spożywcze i chemiczne oraz inne  rzeczy niezbędne do codziennego życia. Przeprowadzono również akcję </w:t>
      </w:r>
      <w:r>
        <w:rPr>
          <w:rStyle w:val="Pogrubienie"/>
          <w:rFonts w:ascii="Verdana" w:hAnsi="Verdana"/>
          <w:color w:val="000000"/>
        </w:rPr>
        <w:t>„Pomóż mi proszę”</w:t>
      </w:r>
      <w:r>
        <w:rPr>
          <w:rFonts w:ascii="Verdana" w:hAnsi="Verdana"/>
          <w:color w:val="000000"/>
        </w:rPr>
        <w:t>, która polegała na udzielaniu pomocy w nauce  uczniom słabszym oraz akcję</w:t>
      </w:r>
      <w:r>
        <w:rPr>
          <w:rStyle w:val="Pogrubienie"/>
          <w:rFonts w:ascii="Verdana" w:hAnsi="Verdana"/>
          <w:color w:val="000000"/>
        </w:rPr>
        <w:t> „Pobaw się ze mną”</w:t>
      </w:r>
      <w:r>
        <w:rPr>
          <w:rFonts w:ascii="Verdana" w:hAnsi="Verdana"/>
          <w:color w:val="000000"/>
        </w:rPr>
        <w:t>. W ramach tej akcji wolontariuszki spędziły czas na wspólnych zabawach z przedszkolakami. W klasach I-III odbyły się zajęcia na temat wolontariatu i różnych form pomagania. Swoje pomysły na wolontariat dzieci zobrazowały za pomocą kolorowych plakatów. Nie zapomniano również o zwierzętach, dla których zebrano 72 kg karmy, w ramach akcji </w:t>
      </w:r>
      <w:r>
        <w:rPr>
          <w:rStyle w:val="Pogrubienie"/>
          <w:rFonts w:ascii="Verdana" w:hAnsi="Verdana"/>
          <w:color w:val="000000"/>
        </w:rPr>
        <w:t>„Wigilia dla zwierzaka”.</w:t>
      </w:r>
      <w:r>
        <w:rPr>
          <w:rFonts w:ascii="Verdana" w:hAnsi="Verdana"/>
          <w:color w:val="000000"/>
        </w:rPr>
        <w:t> W ramach  pomocy rodzinom naszych uczniów przygotowano 3 paczki świąteczne, zawierające produkty spożywcze i chemiczne. Wszystkie dobre uczynki uczniowie zapisali na papierowych bombkach i zawiesili na drzewku dobrych uczynków, które znajduje się na korytarzu szkolnym. Tak więc hasło Tygodnia Wolontariatu „Wielki, mały człowiek”, obrazuje szlachetność serca małego człowieka, który staje się Wielki, poprzez swoje dobre uczynki.</w:t>
      </w:r>
    </w:p>
    <w:p w:rsidR="0086404E" w:rsidRDefault="0086404E" w:rsidP="0086404E">
      <w:pPr>
        <w:pStyle w:val="NormalnyWeb"/>
        <w:shd w:val="clear" w:color="auto" w:fill="F8F8F8"/>
        <w:spacing w:before="0" w:beforeAutospacing="0" w:after="0" w:afterAutospacing="0"/>
        <w:jc w:val="right"/>
        <w:rPr>
          <w:rFonts w:ascii="Verdana" w:hAnsi="Verdana"/>
          <w:color w:val="666666"/>
          <w:sz w:val="20"/>
          <w:szCs w:val="20"/>
        </w:rPr>
      </w:pPr>
      <w:r>
        <w:rPr>
          <w:rFonts w:ascii="Verdana" w:hAnsi="Verdana"/>
          <w:color w:val="000000"/>
        </w:rPr>
        <w:t>Małgorzata Tomaszewska</w:t>
      </w:r>
    </w:p>
    <w:p w:rsidR="0029541C" w:rsidRDefault="0029541C"/>
    <w:sectPr w:rsidR="0029541C" w:rsidSect="002954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86404E"/>
    <w:rsid w:val="0029541C"/>
    <w:rsid w:val="008640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4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640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6404E"/>
    <w:rPr>
      <w:b/>
      <w:bCs/>
    </w:rPr>
  </w:style>
</w:styles>
</file>

<file path=word/webSettings.xml><?xml version="1.0" encoding="utf-8"?>
<w:webSettings xmlns:r="http://schemas.openxmlformats.org/officeDocument/2006/relationships" xmlns:w="http://schemas.openxmlformats.org/wordprocessingml/2006/main">
  <w:divs>
    <w:div w:id="16455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1386</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Gosławska</dc:creator>
  <cp:lastModifiedBy>Małgorzata Gosławska</cp:lastModifiedBy>
  <cp:revision>1</cp:revision>
  <dcterms:created xsi:type="dcterms:W3CDTF">2023-01-16T14:21:00Z</dcterms:created>
  <dcterms:modified xsi:type="dcterms:W3CDTF">2023-01-16T14:22:00Z</dcterms:modified>
</cp:coreProperties>
</file>