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0C" w:rsidRDefault="0020080C" w:rsidP="0020080C">
      <w:pPr>
        <w:spacing w:line="20" w:lineRule="atLeast"/>
        <w:rPr>
          <w:rFonts w:ascii="Times New Roman" w:hAnsi="Times New Roman" w:cs="Times New Roman"/>
          <w:sz w:val="24"/>
          <w:szCs w:val="24"/>
        </w:rPr>
      </w:pPr>
      <w:r>
        <w:rPr>
          <w:rFonts w:ascii="Times New Roman" w:hAnsi="Times New Roman" w:cs="Times New Roman"/>
          <w:sz w:val="24"/>
          <w:szCs w:val="24"/>
        </w:rPr>
        <w:t>W roku szkolnym 2020/21 w szkole realizowano pięć</w:t>
      </w:r>
      <w:r>
        <w:rPr>
          <w:rFonts w:ascii="Times New Roman" w:hAnsi="Times New Roman" w:cs="Times New Roman"/>
          <w:color w:val="FF0000"/>
          <w:sz w:val="24"/>
          <w:szCs w:val="24"/>
        </w:rPr>
        <w:t xml:space="preserve"> </w:t>
      </w:r>
      <w:r>
        <w:rPr>
          <w:rFonts w:ascii="Times New Roman" w:hAnsi="Times New Roman" w:cs="Times New Roman"/>
          <w:sz w:val="24"/>
          <w:szCs w:val="24"/>
        </w:rPr>
        <w:t>innowacji. Przed ich wdrożeniem zostały one pozytywnie zaopiniowane przez Radę Pedagogiczną. Po zakończeniu innowacji nauczyciele przedstawili sprawozdanie z realizacji na podsumowującej rok szkolny radzie pedagogicznej.</w:t>
      </w:r>
    </w:p>
    <w:p w:rsidR="0020080C" w:rsidRDefault="0020080C" w:rsidP="0020080C">
      <w:pPr>
        <w:spacing w:line="20" w:lineRule="atLeast"/>
        <w:jc w:val="both"/>
        <w:rPr>
          <w:rFonts w:ascii="Times New Roman" w:hAnsi="Times New Roman" w:cs="Times New Roman"/>
          <w:i/>
          <w:sz w:val="24"/>
          <w:szCs w:val="24"/>
        </w:rPr>
      </w:pPr>
      <w:r>
        <w:rPr>
          <w:rFonts w:ascii="Times New Roman" w:hAnsi="Times New Roman" w:cs="Times New Roman"/>
          <w:b/>
          <w:bCs/>
          <w:iCs/>
          <w:sz w:val="24"/>
          <w:szCs w:val="24"/>
        </w:rPr>
        <w:t>Innowacja</w:t>
      </w:r>
      <w:r>
        <w:rPr>
          <w:rFonts w:ascii="Times New Roman" w:hAnsi="Times New Roman" w:cs="Times New Roman"/>
          <w:b/>
          <w:bCs/>
          <w:i/>
          <w:sz w:val="24"/>
          <w:szCs w:val="24"/>
        </w:rPr>
        <w:t xml:space="preserve"> Moc w rękach mam</w:t>
      </w:r>
    </w:p>
    <w:p w:rsidR="0020080C" w:rsidRDefault="0020080C" w:rsidP="00200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Autor innowacji: Iwona Rytych</w:t>
      </w:r>
    </w:p>
    <w:p w:rsidR="0020080C" w:rsidRDefault="0020080C" w:rsidP="00200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Rodzaj innowacji: </w:t>
      </w:r>
      <w:r>
        <w:rPr>
          <w:rFonts w:ascii="Times New Roman" w:hAnsi="Times New Roman" w:cs="Times New Roman"/>
          <w:i/>
          <w:sz w:val="24"/>
          <w:szCs w:val="24"/>
        </w:rPr>
        <w:t>mieszana</w:t>
      </w:r>
      <w:r>
        <w:rPr>
          <w:rFonts w:ascii="Times New Roman" w:hAnsi="Times New Roman" w:cs="Times New Roman"/>
          <w:sz w:val="24"/>
          <w:szCs w:val="24"/>
        </w:rPr>
        <w:t xml:space="preserve"> – organizacyjno-metodyczna</w:t>
      </w:r>
    </w:p>
    <w:p w:rsidR="0020080C" w:rsidRDefault="0020080C" w:rsidP="00200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Miejsce innowacji: Szkoła Podstawowa im. Królowej Jadwigi w Wodzinie Prywatnym</w:t>
      </w:r>
    </w:p>
    <w:p w:rsidR="0020080C" w:rsidRDefault="0020080C" w:rsidP="00200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Termin realizacji: 10.2020 r.-05.2021 r.</w:t>
      </w:r>
    </w:p>
    <w:p w:rsidR="0020080C" w:rsidRDefault="0020080C" w:rsidP="002008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Zakres innowacji: 5-osobowa grupa uczniów klasy 1</w:t>
      </w:r>
    </w:p>
    <w:p w:rsidR="0020080C" w:rsidRDefault="0020080C" w:rsidP="0020080C">
      <w:pPr>
        <w:spacing w:after="0" w:line="240" w:lineRule="auto"/>
        <w:jc w:val="both"/>
        <w:rPr>
          <w:rFonts w:ascii="Times New Roman" w:hAnsi="Times New Roman" w:cs="Times New Roman"/>
          <w:sz w:val="24"/>
          <w:szCs w:val="24"/>
        </w:rPr>
      </w:pPr>
    </w:p>
    <w:p w:rsidR="0020080C" w:rsidRDefault="0020080C" w:rsidP="0020080C">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Realizacją innowacji pedagogicznej objęto 5-osobową grupę uczniów klasy 1 ze względu na jej  terapeutyczny charakter. Zajęcia odbywały się regularnie od 10.2020 r. do 05.2021 r., raz w tygodniu (piątek) w ramach dodatkowych zajęć. Podczas nauczania zdalnego kontynuowano realizację zajęć z wykorzystaniem metod i technik kształcenia na odległość (TEAMS). Uczniowie podczas zajęć </w:t>
      </w:r>
      <w:r>
        <w:rPr>
          <w:rFonts w:ascii="Times New Roman" w:hAnsi="Times New Roman" w:cs="Times New Roman"/>
          <w:iCs/>
          <w:sz w:val="24"/>
          <w:szCs w:val="24"/>
        </w:rPr>
        <w:t xml:space="preserve">pracowali nad sprawnością ruchową w obszarze motoryki dużej jako punkt wyjścia do pracy nad postawą oraz obręczą barkową, rozwijali zręczność oraz koordynację wzrokowo-ruchową . Doskonalili orientację w schemacie swojego ciała, pracowali nad prawidłową postawą. </w:t>
      </w:r>
      <w:r>
        <w:rPr>
          <w:rFonts w:ascii="Times New Roman" w:hAnsi="Times New Roman" w:cs="Times New Roman"/>
          <w:sz w:val="24"/>
          <w:szCs w:val="24"/>
        </w:rPr>
        <w:t xml:space="preserve">Ćwiczyli </w:t>
      </w:r>
      <w:r>
        <w:rPr>
          <w:rFonts w:ascii="Times New Roman" w:hAnsi="Times New Roman" w:cs="Times New Roman"/>
          <w:iCs/>
          <w:sz w:val="24"/>
          <w:szCs w:val="24"/>
        </w:rPr>
        <w:t xml:space="preserve">prawidłowe ułożenia rąk podczas prac stolikowych. Usprawniali ruchy rąk oraz płynne ruchy pisarskie. Ćwiczyli nawyki ruchowe związane z kierunkiem pisania. Dzięki wykonywaniu  ciekawych i angażujących prac plastycznych oraz kompozycji przestrzennych usprawniali staw nadgarstkowy i palce rąk. Wiele radości przyniosły zabawy z różnymi masami plastycznymi m.in. cieczą nienewtonowską, </w:t>
      </w:r>
      <w:proofErr w:type="spellStart"/>
      <w:r>
        <w:rPr>
          <w:rFonts w:ascii="Times New Roman" w:hAnsi="Times New Roman" w:cs="Times New Roman"/>
          <w:iCs/>
          <w:sz w:val="24"/>
          <w:szCs w:val="24"/>
        </w:rPr>
        <w:t>ciastoliną</w:t>
      </w:r>
      <w:proofErr w:type="spellEnd"/>
      <w:r>
        <w:rPr>
          <w:rFonts w:ascii="Times New Roman" w:hAnsi="Times New Roman" w:cs="Times New Roman"/>
          <w:iCs/>
          <w:sz w:val="24"/>
          <w:szCs w:val="24"/>
        </w:rPr>
        <w:t xml:space="preserve"> gładką, które uczniowie sami zrobili wykorzystując składniki spożywcze. </w:t>
      </w:r>
      <w:r>
        <w:rPr>
          <w:rFonts w:ascii="Times New Roman" w:hAnsi="Times New Roman" w:cs="Times New Roman"/>
          <w:sz w:val="24"/>
          <w:szCs w:val="24"/>
        </w:rPr>
        <w:t>Takie eksperymenty z masami plastycznymi dostarczyły dzieciom wiele wrażeń dotykowych i stworzyły możliwość ć</w:t>
      </w:r>
      <w:r>
        <w:rPr>
          <w:rFonts w:ascii="Times New Roman" w:hAnsi="Times New Roman" w:cs="Times New Roman"/>
          <w:iCs/>
          <w:sz w:val="24"/>
          <w:szCs w:val="24"/>
        </w:rPr>
        <w:t>wiczeń zmierzających do opanowania prawidłowego chwytu,  pracy nad kontrolowaniem siły nacisku podczas pisania.</w:t>
      </w:r>
    </w:p>
    <w:p w:rsidR="0020080C" w:rsidRDefault="0020080C" w:rsidP="0020080C">
      <w:pPr>
        <w:spacing w:line="20" w:lineRule="atLeast"/>
        <w:jc w:val="both"/>
        <w:rPr>
          <w:rFonts w:ascii="Times New Roman" w:hAnsi="Times New Roman" w:cs="Times New Roman"/>
          <w:sz w:val="24"/>
          <w:szCs w:val="24"/>
        </w:rPr>
      </w:pPr>
      <w:r>
        <w:rPr>
          <w:rFonts w:ascii="Times New Roman" w:hAnsi="Times New Roman" w:cs="Times New Roman"/>
          <w:iCs/>
          <w:sz w:val="24"/>
          <w:szCs w:val="24"/>
        </w:rPr>
        <w:t>Na podstawie ciągłej obserwacji działań uczniów i systematycznej analizy przebiegu zajęć mogę stwierdzić, iż zajęcia były dla dzieci atrakcyjne i ciekawe. Uczniowie bardzo chętnie         w nich uczestniczyli, co również potwierdzają rozmowy przeprowadzone z rodzicami. Z kolei analiza postępów uczniów w zakresie nabywanych umiejętności pozwala mi wyrazić przekonanie, że uczniowie dobrze opanowali zakładane w celach innowacji umiejętności.</w:t>
      </w:r>
      <w:r>
        <w:rPr>
          <w:rFonts w:ascii="Times New Roman" w:hAnsi="Times New Roman" w:cs="Times New Roman"/>
          <w:sz w:val="24"/>
          <w:szCs w:val="24"/>
        </w:rPr>
        <w:t xml:space="preserve"> Znaczna większość uczniów wyraziła chęć wzięcia udziału w kolejnych tego rodzaju inicjatywach. </w:t>
      </w:r>
    </w:p>
    <w:p w:rsidR="0020080C" w:rsidRDefault="0020080C" w:rsidP="0020080C">
      <w:pPr>
        <w:shd w:val="clear" w:color="auto" w:fill="FFFFFF"/>
        <w:spacing w:before="195" w:after="195" w:line="20" w:lineRule="atLeast"/>
        <w:jc w:val="both"/>
        <w:rPr>
          <w:rFonts w:ascii="Times New Roman" w:eastAsia="Times New Roman" w:hAnsi="Times New Roman" w:cs="Times New Roman"/>
          <w:b/>
          <w:bCs/>
          <w:sz w:val="24"/>
          <w:szCs w:val="24"/>
          <w:lang w:val="en-US" w:eastAsia="pl-PL"/>
        </w:rPr>
      </w:pPr>
    </w:p>
    <w:p w:rsidR="0020080C" w:rsidRDefault="0020080C" w:rsidP="0020080C">
      <w:pPr>
        <w:shd w:val="clear" w:color="auto" w:fill="FFFFFF"/>
        <w:spacing w:before="195" w:after="195" w:line="20" w:lineRule="atLeast"/>
        <w:jc w:val="both"/>
        <w:rPr>
          <w:rFonts w:ascii="Times New Roman" w:eastAsia="Times New Roman" w:hAnsi="Times New Roman" w:cs="Times New Roman"/>
          <w:b/>
          <w:bCs/>
          <w:i/>
          <w:iCs/>
          <w:sz w:val="24"/>
          <w:szCs w:val="24"/>
          <w:lang w:eastAsia="pl-PL"/>
        </w:rPr>
      </w:pPr>
      <w:proofErr w:type="spellStart"/>
      <w:r>
        <w:rPr>
          <w:rFonts w:ascii="Times New Roman" w:eastAsia="Times New Roman" w:hAnsi="Times New Roman" w:cs="Times New Roman"/>
          <w:b/>
          <w:bCs/>
          <w:sz w:val="24"/>
          <w:szCs w:val="24"/>
          <w:lang w:val="en-US" w:eastAsia="pl-PL"/>
        </w:rPr>
        <w:t>Innowacja</w:t>
      </w:r>
      <w:proofErr w:type="spellEnd"/>
      <w:r>
        <w:rPr>
          <w:rFonts w:ascii="Times New Roman" w:eastAsia="Times New Roman" w:hAnsi="Times New Roman" w:cs="Times New Roman"/>
          <w:b/>
          <w:bCs/>
          <w:sz w:val="24"/>
          <w:szCs w:val="24"/>
          <w:lang w:val="en-US" w:eastAsia="pl-PL"/>
        </w:rPr>
        <w:t xml:space="preserve"> </w:t>
      </w:r>
      <w:r>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i/>
          <w:iCs/>
          <w:sz w:val="24"/>
          <w:szCs w:val="24"/>
          <w:lang w:eastAsia="pl-PL"/>
        </w:rPr>
        <w:t>Z językami zawsze jest jak w domu”</w:t>
      </w:r>
    </w:p>
    <w:p w:rsidR="0020080C" w:rsidRDefault="0020080C" w:rsidP="0020080C">
      <w:pPr>
        <w:shd w:val="clear" w:color="auto" w:fill="FFFFFF"/>
        <w:spacing w:before="45" w:after="0" w:line="2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Autorzy i realizatorzy innowacji:</w:t>
      </w:r>
      <w:r>
        <w:rPr>
          <w:rFonts w:ascii="Times New Roman" w:eastAsia="Times New Roman" w:hAnsi="Times New Roman" w:cs="Times New Roman"/>
          <w:sz w:val="24"/>
          <w:szCs w:val="24"/>
          <w:lang w:val="en-US" w:eastAsia="pl-PL"/>
        </w:rPr>
        <w:t xml:space="preserve"> </w:t>
      </w:r>
      <w:r>
        <w:rPr>
          <w:rFonts w:ascii="Times New Roman" w:eastAsia="Times New Roman" w:hAnsi="Times New Roman" w:cs="Times New Roman"/>
          <w:sz w:val="24"/>
          <w:szCs w:val="24"/>
          <w:lang w:eastAsia="pl-PL"/>
        </w:rPr>
        <w:t>mgr Marta Krzysztofik – nauczyciel języka niemieckiego</w:t>
      </w:r>
      <w:r>
        <w:rPr>
          <w:rFonts w:ascii="Times New Roman" w:eastAsia="Times New Roman" w:hAnsi="Times New Roman" w:cs="Times New Roman"/>
          <w:sz w:val="24"/>
          <w:szCs w:val="24"/>
          <w:lang w:val="en-US" w:eastAsia="pl-PL"/>
        </w:rPr>
        <w:t xml:space="preserve">, </w:t>
      </w:r>
      <w:r>
        <w:rPr>
          <w:rFonts w:ascii="Times New Roman" w:eastAsia="Times New Roman" w:hAnsi="Times New Roman" w:cs="Times New Roman"/>
          <w:sz w:val="24"/>
          <w:szCs w:val="24"/>
          <w:lang w:eastAsia="pl-PL"/>
        </w:rPr>
        <w:t>mgr Małgorzata Tomaszewska – nauczyciel języka angielskiego</w:t>
      </w:r>
    </w:p>
    <w:p w:rsidR="0020080C" w:rsidRDefault="0020080C" w:rsidP="0020080C">
      <w:pPr>
        <w:shd w:val="clear" w:color="auto" w:fill="FFFFFF"/>
        <w:spacing w:before="45" w:after="0" w:line="2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Zakres innowacji:</w:t>
      </w:r>
    </w:p>
    <w:p w:rsidR="0020080C" w:rsidRDefault="0020080C" w:rsidP="0020080C">
      <w:pPr>
        <w:shd w:val="clear" w:color="auto" w:fill="FFFFFF"/>
        <w:spacing w:before="45" w:after="0" w:line="2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Innowacją zostali objęci uczniowie klas IV – VIII Szkoły Podstawowej im. Królowej Jadwigi w Wodzinie Prywatnym </w:t>
      </w:r>
      <w:r>
        <w:rPr>
          <w:rFonts w:ascii="Times New Roman" w:hAnsi="Times New Roman" w:cs="Times New Roman"/>
          <w:sz w:val="24"/>
          <w:szCs w:val="24"/>
        </w:rPr>
        <w:t>, ale do niektórych zadań włączono również dzieci młodsze.</w:t>
      </w:r>
    </w:p>
    <w:p w:rsidR="0020080C" w:rsidRDefault="0020080C" w:rsidP="0020080C">
      <w:pPr>
        <w:shd w:val="clear" w:color="auto" w:fill="FFFFFF"/>
        <w:spacing w:before="45" w:after="0" w:line="20" w:lineRule="atLeast"/>
        <w:jc w:val="both"/>
        <w:rPr>
          <w:rFonts w:ascii="Times New Roman" w:hAnsi="Times New Roman" w:cs="Times New Roman"/>
          <w:sz w:val="24"/>
          <w:szCs w:val="24"/>
        </w:rPr>
      </w:pPr>
      <w:r>
        <w:rPr>
          <w:rFonts w:ascii="Times New Roman" w:hAnsi="Times New Roman" w:cs="Times New Roman"/>
          <w:sz w:val="24"/>
          <w:szCs w:val="24"/>
        </w:rPr>
        <w:t>Czas trwania innowacji:</w:t>
      </w:r>
    </w:p>
    <w:p w:rsidR="0020080C" w:rsidRDefault="0020080C" w:rsidP="0020080C">
      <w:pPr>
        <w:shd w:val="clear" w:color="auto" w:fill="FFFFFF"/>
        <w:spacing w:before="45" w:after="0" w:line="20" w:lineRule="atLeast"/>
        <w:jc w:val="both"/>
        <w:rPr>
          <w:rFonts w:ascii="Times New Roman" w:hAnsi="Times New Roman" w:cs="Times New Roman"/>
          <w:sz w:val="24"/>
          <w:szCs w:val="24"/>
        </w:rPr>
      </w:pPr>
      <w:r>
        <w:rPr>
          <w:rFonts w:ascii="Times New Roman" w:hAnsi="Times New Roman" w:cs="Times New Roman"/>
          <w:sz w:val="24"/>
          <w:szCs w:val="24"/>
        </w:rPr>
        <w:t>Ze względu na przejście uczniów w tryb nauki zdalnej realizację innowacji rozpoczęto w miesiącu styczniu zamiast w listopadzie i trwała do czerwca 2021r.</w:t>
      </w:r>
    </w:p>
    <w:p w:rsidR="0020080C" w:rsidRDefault="0020080C" w:rsidP="0020080C">
      <w:pPr>
        <w:shd w:val="clear" w:color="auto" w:fill="FFFFFF"/>
        <w:spacing w:before="45" w:after="0" w:line="2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Realizacja:</w:t>
      </w:r>
    </w:p>
    <w:p w:rsidR="0020080C" w:rsidRDefault="0020080C" w:rsidP="0020080C">
      <w:pPr>
        <w:shd w:val="clear" w:color="auto" w:fill="FFFFFF"/>
        <w:spacing w:before="45"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Innowacja realizowana była na lekcjach języka angielskiego i niemieckiego oraz zajęciach pozalekcyjnych. Uczniowie objęci innowacją  kształtowali  kompetencje językowe z użyciem atrakcyjnych metod i technik pracy. Swoje zdolności językowe rozwijali  poprzez tworzenie prezentacji, pisanie kartek świątecznych w ramach wymiany z innymi szkołami, udział w scenkach sytuacyjnych i dialogach. Ponadto, praca z piosenką pozwoliła uczniom na kontakt z żywym językiem, bogacenie słownictwa oraz doskonalenie wymowy. Zaplanowane warsztaty kulinarne przyczyniły się do wzrostu zainteresowań kuchnią brytyjską i niemiecką, a przygotowanie posiłków często było działaniem integracji rodzinnej, obejmującej między innymi czynności manualne, wrażenia zmysłowe, planowanie, ćwiczenia w czytaniu i mówieniu. </w:t>
      </w:r>
    </w:p>
    <w:p w:rsidR="0020080C" w:rsidRDefault="0020080C" w:rsidP="0020080C">
      <w:pPr>
        <w:spacing w:line="20" w:lineRule="atLeast"/>
        <w:rPr>
          <w:rFonts w:ascii="Times New Roman" w:hAnsi="Times New Roman" w:cs="Times New Roman"/>
          <w:b/>
          <w:bCs/>
          <w:sz w:val="24"/>
          <w:szCs w:val="24"/>
        </w:rPr>
      </w:pPr>
    </w:p>
    <w:p w:rsidR="0020080C" w:rsidRDefault="0020080C" w:rsidP="0020080C">
      <w:pPr>
        <w:spacing w:line="20" w:lineRule="atLeast"/>
        <w:rPr>
          <w:rFonts w:ascii="Times New Roman" w:hAnsi="Times New Roman" w:cs="Times New Roman"/>
          <w:b/>
          <w:bCs/>
          <w:i/>
          <w:iCs/>
          <w:sz w:val="24"/>
          <w:szCs w:val="24"/>
        </w:rPr>
      </w:pPr>
      <w:r>
        <w:rPr>
          <w:rFonts w:ascii="Times New Roman" w:hAnsi="Times New Roman" w:cs="Times New Roman"/>
          <w:b/>
          <w:bCs/>
          <w:sz w:val="24"/>
          <w:szCs w:val="24"/>
        </w:rPr>
        <w:t xml:space="preserve">Innowacja </w:t>
      </w:r>
      <w:r>
        <w:rPr>
          <w:rFonts w:ascii="Times New Roman" w:hAnsi="Times New Roman" w:cs="Times New Roman"/>
          <w:b/>
          <w:bCs/>
          <w:i/>
          <w:iCs/>
          <w:sz w:val="24"/>
          <w:szCs w:val="24"/>
        </w:rPr>
        <w:t>„ Matematyka na co dzień”</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Autor innowacji: Renata Kłys</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Termin realizacji: 2019/2020; 2020/2021</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Zakres innowacji: uczniowie klasy V/VI</w:t>
      </w:r>
    </w:p>
    <w:p w:rsidR="0020080C" w:rsidRDefault="0020080C" w:rsidP="0020080C">
      <w:pPr>
        <w:spacing w:line="20" w:lineRule="atLeast"/>
        <w:jc w:val="both"/>
        <w:rPr>
          <w:rFonts w:ascii="Times New Roman" w:hAnsi="Times New Roman" w:cs="Times New Roman"/>
          <w:sz w:val="24"/>
          <w:szCs w:val="24"/>
        </w:rPr>
      </w:pPr>
      <w:r>
        <w:rPr>
          <w:rFonts w:ascii="Times New Roman" w:hAnsi="Times New Roman" w:cs="Times New Roman"/>
          <w:sz w:val="24"/>
          <w:szCs w:val="24"/>
        </w:rPr>
        <w:t>Program „Matematyka na co dzień” miał na celu zaciekawienie uczniów, pobudzenie ich kreatywności i twórczego myślenia. Innowacja ta pozwoliła pokazanie uczniom, że w gazecie, na sklepowym paragonie , na etykietce puszki z farbą czy nawet na kubku jogurtu znajduje się wiele zadań matematycznych, które zadaje nam codzienne życie. Program uświadomił uczniom, że matematyka jest użyteczna i bardzo pomaga w rozwiązywaniu różnych problemów. Innowacyjność programu polegała na prowadzeniu różnorodnych ćwiczeń praktycznych przy omawianiu poszczególnych haseł programowych. Program zakładał również uatrakcyjnienie zajęć poprzez efektywne wykorzystanie nowoczesnych rozwiązań technologicznych, takich jak tablica interaktywna, komputer czy telefon, oraz organizację wycieczek do różnych instytucji np. poczta, bank, market.</w:t>
      </w:r>
    </w:p>
    <w:p w:rsidR="0020080C" w:rsidRDefault="0020080C" w:rsidP="0020080C">
      <w:pPr>
        <w:spacing w:line="20" w:lineRule="atLeast"/>
        <w:jc w:val="both"/>
        <w:rPr>
          <w:rFonts w:ascii="Times New Roman" w:hAnsi="Times New Roman" w:cs="Times New Roman"/>
          <w:sz w:val="24"/>
          <w:szCs w:val="24"/>
        </w:rPr>
      </w:pPr>
      <w:r>
        <w:rPr>
          <w:rFonts w:ascii="Times New Roman" w:hAnsi="Times New Roman" w:cs="Times New Roman"/>
          <w:sz w:val="24"/>
          <w:szCs w:val="24"/>
        </w:rPr>
        <w:t>Innowacja prowadzona była w ramach zajęć kształtujących kreatywność z matematyki w klasie V SP w roku szkolnym 2019/ 2020 oraz kontynuowana  w kolejnym roku szkolnym w klasie VI.</w:t>
      </w:r>
    </w:p>
    <w:p w:rsidR="0020080C" w:rsidRDefault="0020080C" w:rsidP="0020080C">
      <w:pPr>
        <w:spacing w:line="20" w:lineRule="atLeast"/>
        <w:jc w:val="both"/>
        <w:rPr>
          <w:rFonts w:ascii="Times New Roman" w:hAnsi="Times New Roman" w:cs="Times New Roman"/>
          <w:sz w:val="24"/>
          <w:szCs w:val="24"/>
        </w:rPr>
      </w:pPr>
      <w:r>
        <w:rPr>
          <w:rFonts w:ascii="Times New Roman" w:hAnsi="Times New Roman" w:cs="Times New Roman"/>
          <w:sz w:val="24"/>
          <w:szCs w:val="24"/>
        </w:rPr>
        <w:t>Zrealizowane zostały dotychczas zagadnienia dotyczące gospodarstwa domowego. Uczniowie mieli za zadnie przygotować tygodniowy jadłospis dla czteroosobowej rodziny mając do dyspozycji konkretny budżet, zaplanować odpowiednie zakupy, tak aby wydatki mieściły się w danym budżecie, a jadłospis zawierał pełnowartościowe posiłki. Uczniowie w ramach innowacji nauczyli się wypełniać przekazy pocztowe oraz realizować przelewy bankowe. W trakcie innowacji została stworzona makieta miasta, osiedla lub innego obiektu architektonicznego z wykorzystaniem brył i figur geometrycznych.</w:t>
      </w:r>
    </w:p>
    <w:p w:rsidR="0020080C" w:rsidRDefault="0020080C" w:rsidP="0020080C">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 Ponadto w trakcie nauczania zdalnego zostały wykonane i zaprezentowane prace wykonane przez uczniów klasy VI z wykorzystaniem technik kształcenia na odległość dotyczące :</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Matematyka w moim domu- prezentacje multimedialne oraz plakaty</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Wielkanocne inspiracje matematyczne- zdjęcia prac uczniów</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Miasto liczby Pi- plakat</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Program i kosztorys wycieczki- prezentacja</w:t>
      </w:r>
    </w:p>
    <w:p w:rsidR="0020080C" w:rsidRDefault="0020080C" w:rsidP="0020080C">
      <w:pPr>
        <w:spacing w:line="20" w:lineRule="atLeast"/>
        <w:jc w:val="both"/>
        <w:rPr>
          <w:rFonts w:ascii="Times New Roman" w:hAnsi="Times New Roman" w:cs="Times New Roman"/>
          <w:sz w:val="24"/>
          <w:szCs w:val="24"/>
        </w:rPr>
      </w:pPr>
      <w:r>
        <w:rPr>
          <w:rFonts w:ascii="Times New Roman" w:hAnsi="Times New Roman" w:cs="Times New Roman"/>
          <w:sz w:val="24"/>
          <w:szCs w:val="24"/>
        </w:rPr>
        <w:t xml:space="preserve">Ze względu na czasowe ograniczenie funkcjonowania szkoły nie odbyła się lekcja z przedstawicielem banku. </w:t>
      </w:r>
    </w:p>
    <w:p w:rsidR="0020080C" w:rsidRDefault="0020080C" w:rsidP="0020080C">
      <w:pPr>
        <w:spacing w:line="20" w:lineRule="atLeast"/>
        <w:rPr>
          <w:rFonts w:ascii="Times New Roman" w:hAnsi="Times New Roman" w:cs="Times New Roman"/>
          <w:b/>
          <w:bCs/>
          <w:i/>
          <w:sz w:val="24"/>
          <w:szCs w:val="24"/>
        </w:rPr>
      </w:pPr>
      <w:r>
        <w:rPr>
          <w:rFonts w:ascii="Times New Roman" w:hAnsi="Times New Roman" w:cs="Times New Roman"/>
          <w:b/>
          <w:bCs/>
          <w:iCs/>
          <w:sz w:val="24"/>
          <w:szCs w:val="24"/>
        </w:rPr>
        <w:t xml:space="preserve">Innowacja </w:t>
      </w:r>
      <w:r>
        <w:rPr>
          <w:rFonts w:ascii="Times New Roman" w:hAnsi="Times New Roman" w:cs="Times New Roman"/>
          <w:b/>
          <w:bCs/>
          <w:i/>
          <w:sz w:val="24"/>
          <w:szCs w:val="24"/>
        </w:rPr>
        <w:t>Młodzi Dziennikarze</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Autor innowacji: Marta Goszczyńska</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Rodzaj innowacji: </w:t>
      </w:r>
      <w:r>
        <w:rPr>
          <w:rFonts w:ascii="Times New Roman" w:hAnsi="Times New Roman" w:cs="Times New Roman"/>
          <w:i/>
          <w:sz w:val="24"/>
          <w:szCs w:val="24"/>
        </w:rPr>
        <w:t>mieszana</w:t>
      </w:r>
      <w:r>
        <w:rPr>
          <w:rFonts w:ascii="Times New Roman" w:hAnsi="Times New Roman" w:cs="Times New Roman"/>
          <w:sz w:val="24"/>
          <w:szCs w:val="24"/>
        </w:rPr>
        <w:t xml:space="preserve"> – organizacyjno-metodyczna</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Miejsce innowacji: Szkoła Podstawowa im. Królowej Jadwigi w Wodzinie Prywatnym</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Termin realizacji: 10.2020 r.-06.2021 r.</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Zakres innowacji: klasy VII i VIII</w:t>
      </w:r>
    </w:p>
    <w:p w:rsidR="0020080C" w:rsidRDefault="0020080C" w:rsidP="0020080C">
      <w:pPr>
        <w:spacing w:line="20" w:lineRule="atLeast"/>
        <w:jc w:val="both"/>
        <w:rPr>
          <w:rFonts w:ascii="Times New Roman" w:hAnsi="Times New Roman" w:cs="Times New Roman"/>
          <w:sz w:val="24"/>
          <w:szCs w:val="24"/>
        </w:rPr>
      </w:pPr>
      <w:r>
        <w:rPr>
          <w:rFonts w:ascii="Times New Roman" w:hAnsi="Times New Roman" w:cs="Times New Roman"/>
          <w:sz w:val="24"/>
          <w:szCs w:val="24"/>
        </w:rPr>
        <w:t>Główne założenia innowacji:</w:t>
      </w:r>
    </w:p>
    <w:p w:rsidR="0020080C" w:rsidRDefault="0020080C" w:rsidP="0020080C">
      <w:pPr>
        <w:pStyle w:val="NormalnyWeb"/>
        <w:spacing w:before="0" w:beforeAutospacing="0" w:after="0" w:afterAutospacing="0" w:line="20" w:lineRule="atLeast"/>
        <w:jc w:val="both"/>
      </w:pPr>
      <w:r>
        <w:t>Innowacja miała na celu wprowadzić dzieci w świat mediów, umożliwić im rozwijanie swoich talentów.  Poza tym jej założeniem było również rozwijanie kompetencji kluczowych objętych podstawą programową.</w:t>
      </w:r>
    </w:p>
    <w:p w:rsidR="0020080C" w:rsidRDefault="0020080C" w:rsidP="0020080C">
      <w:pPr>
        <w:pStyle w:val="NormalnyWeb"/>
        <w:spacing w:before="0" w:beforeAutospacing="0" w:after="0" w:afterAutospacing="0" w:line="20" w:lineRule="atLeast"/>
        <w:jc w:val="both"/>
      </w:pPr>
      <w:r>
        <w:t>Innowacja była również odpowiedzią na podstawowe kierunki realizacji polityki oświatowej państwa w roku szkolnym 2020/2021, a mianowicie:</w:t>
      </w:r>
    </w:p>
    <w:p w:rsidR="0020080C" w:rsidRDefault="0020080C" w:rsidP="0020080C">
      <w:pPr>
        <w:pStyle w:val="NormalnyWeb"/>
        <w:spacing w:before="0" w:beforeAutospacing="0" w:after="0" w:afterAutospacing="0" w:line="20" w:lineRule="atLeast"/>
        <w:jc w:val="both"/>
        <w:rPr>
          <w:shd w:val="clear" w:color="auto" w:fill="FFFFFF"/>
        </w:rPr>
      </w:pPr>
      <w:r>
        <w:t xml:space="preserve">1. </w:t>
      </w:r>
      <w:r>
        <w:rPr>
          <w:shd w:val="clear" w:color="auto" w:fill="FFFFFF"/>
        </w:rPr>
        <w:t>Rozwijanie samodzielności, innowacyjności i kreatywności uczniów.</w:t>
      </w:r>
    </w:p>
    <w:p w:rsidR="0020080C" w:rsidRDefault="0020080C" w:rsidP="0020080C">
      <w:pPr>
        <w:pStyle w:val="NormalnyWeb"/>
        <w:spacing w:before="0" w:beforeAutospacing="0" w:after="0" w:afterAutospacing="0" w:line="20" w:lineRule="atLeast"/>
        <w:jc w:val="both"/>
        <w:rPr>
          <w:shd w:val="clear" w:color="auto" w:fill="FFFFFF"/>
        </w:rPr>
      </w:pPr>
      <w:r>
        <w:rPr>
          <w:shd w:val="clear" w:color="auto" w:fill="FFFFFF"/>
        </w:rPr>
        <w:t>2. Wykorzystanie w procesach edukacyjnych narzędzi i zasobów cyfrowych oraz metod kształcenia na odległość. Bezpieczne        i efektywne korzystanie z technologii cyfrowych,</w:t>
      </w:r>
    </w:p>
    <w:p w:rsidR="0020080C" w:rsidRDefault="0020080C" w:rsidP="0020080C">
      <w:pPr>
        <w:spacing w:line="20" w:lineRule="atLeast"/>
        <w:jc w:val="both"/>
        <w:rPr>
          <w:rFonts w:ascii="Times New Roman" w:hAnsi="Times New Roman" w:cs="Times New Roman"/>
          <w:sz w:val="24"/>
          <w:szCs w:val="24"/>
        </w:rPr>
      </w:pPr>
      <w:r>
        <w:rPr>
          <w:rFonts w:ascii="Times New Roman" w:hAnsi="Times New Roman" w:cs="Times New Roman"/>
          <w:sz w:val="24"/>
          <w:szCs w:val="24"/>
          <w:shd w:val="clear" w:color="auto" w:fill="FFFFFF"/>
        </w:rPr>
        <w:t>3. Działania wychowawcze szkoły. Wychowanie do wartości, kształtowanie postaw i respektowanie norm społecznych.</w:t>
      </w:r>
    </w:p>
    <w:p w:rsidR="0020080C" w:rsidRDefault="0020080C" w:rsidP="0020080C">
      <w:pPr>
        <w:spacing w:after="0" w:line="20" w:lineRule="atLeast"/>
        <w:jc w:val="both"/>
        <w:rPr>
          <w:rFonts w:ascii="Times New Roman" w:hAnsi="Times New Roman" w:cs="Times New Roman"/>
          <w:iCs/>
          <w:sz w:val="24"/>
          <w:szCs w:val="24"/>
        </w:rPr>
      </w:pPr>
      <w:r>
        <w:rPr>
          <w:rFonts w:ascii="Times New Roman" w:hAnsi="Times New Roman" w:cs="Times New Roman"/>
          <w:iCs/>
          <w:sz w:val="24"/>
          <w:szCs w:val="24"/>
        </w:rPr>
        <w:t>Innowacja była realizowana podczas zajęć kształtujących kreatywność w klasie VII oraz VIII w wymiarze 1 godziny tygodniowo.</w:t>
      </w:r>
    </w:p>
    <w:p w:rsidR="0020080C" w:rsidRDefault="0020080C" w:rsidP="0020080C">
      <w:pPr>
        <w:spacing w:after="0" w:line="20" w:lineRule="atLeast"/>
        <w:jc w:val="both"/>
        <w:rPr>
          <w:rFonts w:ascii="Times New Roman" w:hAnsi="Times New Roman" w:cs="Times New Roman"/>
          <w:iCs/>
          <w:sz w:val="24"/>
          <w:szCs w:val="24"/>
        </w:rPr>
      </w:pPr>
      <w:r>
        <w:rPr>
          <w:rFonts w:ascii="Times New Roman" w:hAnsi="Times New Roman" w:cs="Times New Roman"/>
          <w:iCs/>
          <w:sz w:val="24"/>
          <w:szCs w:val="24"/>
        </w:rPr>
        <w:t>Treści powiązane były z działaniami i twórczością uczniów, z przyswojeniem wiedzy i opanowaniem określonych wiadomości.</w:t>
      </w:r>
    </w:p>
    <w:p w:rsidR="0020080C" w:rsidRDefault="0020080C" w:rsidP="0020080C">
      <w:pPr>
        <w:spacing w:after="0" w:line="20" w:lineRule="atLeast"/>
        <w:jc w:val="both"/>
        <w:rPr>
          <w:rFonts w:ascii="Times New Roman" w:hAnsi="Times New Roman" w:cs="Times New Roman"/>
          <w:iCs/>
          <w:sz w:val="24"/>
          <w:szCs w:val="24"/>
        </w:rPr>
      </w:pPr>
      <w:r>
        <w:rPr>
          <w:rFonts w:ascii="Times New Roman" w:hAnsi="Times New Roman" w:cs="Times New Roman"/>
          <w:iCs/>
          <w:sz w:val="24"/>
          <w:szCs w:val="24"/>
        </w:rPr>
        <w:t>Realizację innowacji rozpoczęliśmy od wymyślenia nazwy gazetki (</w:t>
      </w:r>
      <w:r>
        <w:rPr>
          <w:rFonts w:ascii="Times New Roman" w:hAnsi="Times New Roman" w:cs="Times New Roman"/>
          <w:i/>
          <w:iCs/>
          <w:sz w:val="24"/>
          <w:szCs w:val="24"/>
        </w:rPr>
        <w:t xml:space="preserve">O Co </w:t>
      </w:r>
      <w:proofErr w:type="spellStart"/>
      <w:r>
        <w:rPr>
          <w:rFonts w:ascii="Times New Roman" w:hAnsi="Times New Roman" w:cs="Times New Roman"/>
          <w:i/>
          <w:iCs/>
          <w:sz w:val="24"/>
          <w:szCs w:val="24"/>
        </w:rPr>
        <w:t>Kaman</w:t>
      </w:r>
      <w:proofErr w:type="spellEnd"/>
      <w:r>
        <w:rPr>
          <w:rFonts w:ascii="Times New Roman" w:hAnsi="Times New Roman" w:cs="Times New Roman"/>
          <w:i/>
          <w:iCs/>
          <w:sz w:val="24"/>
          <w:szCs w:val="24"/>
        </w:rPr>
        <w:t>?)</w:t>
      </w:r>
      <w:r>
        <w:rPr>
          <w:rFonts w:ascii="Times New Roman" w:hAnsi="Times New Roman" w:cs="Times New Roman"/>
          <w:iCs/>
          <w:sz w:val="24"/>
          <w:szCs w:val="24"/>
        </w:rPr>
        <w:t xml:space="preserve"> oraz zaprojektowania i wykonania logo. Uczniowie głównie redagowali własne teksty do internetowej gazetki szkolnej, sami szukali interesujących tematów, przeprowadzali wywiady z interesującymi osobami, dbali o szatę graficzną swoich tekstów, wykonywali własne fotografie. Poza tym poznali najważniejsze zagadnienia związane z dziennikarstwem prasowym. Były to:</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1. Mikroświat redakcji.</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2. Gatunki informacyjne w prasie.</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3. Okładka wieńczy dzieło.</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4. Jak zrobić dobry tytuł?</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5. Podstawy prawa prasowego.</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6. Jak napisać reportaż?</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7. Cechy dobrego wywiadu.</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8. Reportaż interaktywny – co to takiego?</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9. Zostań mistrzem fotografii.</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10. Projekt graficzny.</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11. Jak być krytykiem? Piszemy recenzję.</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12. Sonda – co to takiego?</w:t>
      </w:r>
    </w:p>
    <w:p w:rsidR="0020080C" w:rsidRDefault="0020080C" w:rsidP="0020080C">
      <w:pPr>
        <w:spacing w:after="0" w:line="20" w:lineRule="atLeast"/>
        <w:rPr>
          <w:rFonts w:ascii="Times New Roman" w:hAnsi="Times New Roman" w:cs="Times New Roman"/>
          <w:iCs/>
          <w:sz w:val="24"/>
          <w:szCs w:val="24"/>
        </w:rPr>
      </w:pPr>
      <w:r>
        <w:rPr>
          <w:rFonts w:ascii="Times New Roman" w:hAnsi="Times New Roman" w:cs="Times New Roman"/>
          <w:iCs/>
          <w:sz w:val="24"/>
          <w:szCs w:val="24"/>
        </w:rPr>
        <w:t xml:space="preserve">13. </w:t>
      </w:r>
      <w:proofErr w:type="spellStart"/>
      <w:r>
        <w:rPr>
          <w:rFonts w:ascii="Times New Roman" w:hAnsi="Times New Roman" w:cs="Times New Roman"/>
          <w:iCs/>
          <w:sz w:val="24"/>
          <w:szCs w:val="24"/>
        </w:rPr>
        <w:t>Netykieta</w:t>
      </w:r>
      <w:proofErr w:type="spellEnd"/>
      <w:r>
        <w:rPr>
          <w:rFonts w:ascii="Times New Roman" w:hAnsi="Times New Roman" w:cs="Times New Roman"/>
          <w:iCs/>
          <w:sz w:val="24"/>
          <w:szCs w:val="24"/>
        </w:rPr>
        <w:t>, czyli o kulturze w Internecie.</w:t>
      </w:r>
    </w:p>
    <w:p w:rsidR="0020080C" w:rsidRDefault="0020080C" w:rsidP="0020080C">
      <w:pPr>
        <w:spacing w:after="0" w:line="20" w:lineRule="atLeast"/>
        <w:rPr>
          <w:rFonts w:ascii="Times New Roman" w:hAnsi="Times New Roman" w:cs="Times New Roman"/>
          <w:sz w:val="24"/>
          <w:szCs w:val="24"/>
        </w:rPr>
      </w:pPr>
      <w:r>
        <w:rPr>
          <w:rFonts w:ascii="Times New Roman" w:hAnsi="Times New Roman" w:cs="Times New Roman"/>
          <w:iCs/>
          <w:sz w:val="24"/>
          <w:szCs w:val="24"/>
        </w:rPr>
        <w:t>Gazetka była publikowana na stronie internetowej szkoły, na profilu FB oraz udostępniana rodzicom uczniów.</w:t>
      </w:r>
    </w:p>
    <w:p w:rsidR="0020080C" w:rsidRDefault="0020080C" w:rsidP="0020080C">
      <w:pPr>
        <w:spacing w:after="0" w:line="20" w:lineRule="atLeast"/>
        <w:jc w:val="both"/>
        <w:rPr>
          <w:rFonts w:ascii="Times New Roman" w:hAnsi="Times New Roman" w:cs="Times New Roman"/>
          <w:iCs/>
          <w:sz w:val="24"/>
          <w:szCs w:val="24"/>
        </w:rPr>
      </w:pPr>
      <w:r>
        <w:rPr>
          <w:rFonts w:ascii="Times New Roman" w:hAnsi="Times New Roman" w:cs="Times New Roman"/>
          <w:iCs/>
          <w:sz w:val="24"/>
          <w:szCs w:val="24"/>
        </w:rPr>
        <w:t xml:space="preserve">Na podstawie ciągłej obserwacji działań uczniów, systematycznej analizy przebiegu zajęć oraz przeprowadzonej ankiety można stwierdzić, iż zajęcia były dla dzieci atrakcyjne i ciekawe. Uczniowie bardzo chętnie w nich uczestniczyli. Z kolei analiza postępów uczniów w zakresie nabywanych wiadomości i umiejętności pozwala mi wyrazić przekonanie, że uczniowie zrealizowali wyznaczone cele. </w:t>
      </w:r>
      <w:r>
        <w:rPr>
          <w:rFonts w:ascii="Times New Roman" w:hAnsi="Times New Roman" w:cs="Times New Roman"/>
          <w:sz w:val="24"/>
          <w:szCs w:val="24"/>
        </w:rPr>
        <w:t xml:space="preserve"> Znaczna większość uczniów wyraziła chęć wzięcia udziału w kolejnych tego rodzaju inicjatywach. </w:t>
      </w:r>
      <w:r>
        <w:rPr>
          <w:rFonts w:ascii="Times New Roman" w:hAnsi="Times New Roman" w:cs="Times New Roman"/>
          <w:iCs/>
          <w:sz w:val="24"/>
          <w:szCs w:val="24"/>
        </w:rPr>
        <w:t xml:space="preserve">Według sondy przeprowadzonej w czerwcu 2021 wśród uczniów i nauczycieli szkoły e-gazetka </w:t>
      </w:r>
      <w:r>
        <w:rPr>
          <w:rFonts w:ascii="Times New Roman" w:hAnsi="Times New Roman" w:cs="Times New Roman"/>
          <w:i/>
          <w:iCs/>
          <w:sz w:val="24"/>
          <w:szCs w:val="24"/>
        </w:rPr>
        <w:t xml:space="preserve">O Co </w:t>
      </w:r>
      <w:proofErr w:type="spellStart"/>
      <w:r>
        <w:rPr>
          <w:rFonts w:ascii="Times New Roman" w:hAnsi="Times New Roman" w:cs="Times New Roman"/>
          <w:i/>
          <w:iCs/>
          <w:sz w:val="24"/>
          <w:szCs w:val="24"/>
        </w:rPr>
        <w:t>Kaman</w:t>
      </w:r>
      <w:proofErr w:type="spellEnd"/>
      <w:r>
        <w:rPr>
          <w:rFonts w:ascii="Times New Roman" w:hAnsi="Times New Roman" w:cs="Times New Roman"/>
          <w:i/>
          <w:iCs/>
          <w:sz w:val="24"/>
          <w:szCs w:val="24"/>
        </w:rPr>
        <w:t>?</w:t>
      </w:r>
      <w:r>
        <w:rPr>
          <w:rFonts w:ascii="Times New Roman" w:hAnsi="Times New Roman" w:cs="Times New Roman"/>
          <w:iCs/>
          <w:sz w:val="24"/>
          <w:szCs w:val="24"/>
        </w:rPr>
        <w:t xml:space="preserve"> cieszyła się dużą popularnością. Wszyscy wysoko ocenili jej poziom merytoryczny oraz graficzny.</w:t>
      </w:r>
    </w:p>
    <w:p w:rsidR="0020080C" w:rsidRDefault="0020080C" w:rsidP="0020080C">
      <w:pPr>
        <w:spacing w:after="0" w:line="20" w:lineRule="atLeast"/>
        <w:jc w:val="both"/>
        <w:rPr>
          <w:rFonts w:ascii="Times New Roman" w:hAnsi="Times New Roman" w:cs="Times New Roman"/>
          <w:iCs/>
          <w:sz w:val="24"/>
          <w:szCs w:val="24"/>
        </w:rPr>
      </w:pPr>
    </w:p>
    <w:p w:rsidR="0020080C" w:rsidRDefault="0020080C" w:rsidP="0020080C">
      <w:pPr>
        <w:spacing w:line="20" w:lineRule="atLeast"/>
        <w:jc w:val="both"/>
        <w:rPr>
          <w:rFonts w:ascii="Times New Roman" w:hAnsi="Times New Roman" w:cs="Times New Roman"/>
          <w:i/>
          <w:sz w:val="24"/>
          <w:szCs w:val="24"/>
        </w:rPr>
      </w:pPr>
      <w:r>
        <w:rPr>
          <w:rFonts w:ascii="Times New Roman" w:hAnsi="Times New Roman" w:cs="Times New Roman"/>
          <w:b/>
          <w:bCs/>
          <w:sz w:val="24"/>
          <w:szCs w:val="24"/>
        </w:rPr>
        <w:t>Innowacja</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Sketchnoting</w:t>
      </w:r>
      <w:proofErr w:type="spellEnd"/>
      <w:r>
        <w:rPr>
          <w:rFonts w:ascii="Times New Roman" w:hAnsi="Times New Roman" w:cs="Times New Roman"/>
          <w:b/>
          <w:bCs/>
          <w:i/>
          <w:iCs/>
          <w:sz w:val="24"/>
          <w:szCs w:val="24"/>
        </w:rPr>
        <w:t>, czyli skuteczne rysowanie w szkole</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Autor innowacji: Marta Goszczyńska</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Rodzaj innowacji: </w:t>
      </w:r>
      <w:r>
        <w:rPr>
          <w:rFonts w:ascii="Times New Roman" w:hAnsi="Times New Roman" w:cs="Times New Roman"/>
          <w:i/>
          <w:sz w:val="24"/>
          <w:szCs w:val="24"/>
        </w:rPr>
        <w:t>mieszana</w:t>
      </w:r>
      <w:r>
        <w:rPr>
          <w:rFonts w:ascii="Times New Roman" w:hAnsi="Times New Roman" w:cs="Times New Roman"/>
          <w:sz w:val="24"/>
          <w:szCs w:val="24"/>
        </w:rPr>
        <w:t xml:space="preserve"> – organizacyjno-metodyczna</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Termin realizacji: rok szkolny 2020/2021</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Zakres innowacji: klasa IV</w:t>
      </w:r>
    </w:p>
    <w:p w:rsidR="0020080C" w:rsidRDefault="0020080C" w:rsidP="0020080C">
      <w:pPr>
        <w:spacing w:line="20" w:lineRule="atLeast"/>
        <w:jc w:val="both"/>
        <w:rPr>
          <w:rFonts w:ascii="Times New Roman" w:hAnsi="Times New Roman" w:cs="Times New Roman"/>
          <w:sz w:val="24"/>
          <w:szCs w:val="24"/>
        </w:rPr>
      </w:pPr>
      <w:r>
        <w:rPr>
          <w:rFonts w:ascii="Times New Roman" w:hAnsi="Times New Roman" w:cs="Times New Roman"/>
          <w:sz w:val="24"/>
          <w:szCs w:val="24"/>
        </w:rPr>
        <w:t>Główne założenia innowacji:</w:t>
      </w:r>
    </w:p>
    <w:p w:rsidR="0020080C" w:rsidRDefault="0020080C" w:rsidP="0020080C">
      <w:pPr>
        <w:spacing w:line="20" w:lineRule="atLeast"/>
        <w:jc w:val="both"/>
        <w:rPr>
          <w:rFonts w:ascii="Times New Roman" w:hAnsi="Times New Roman" w:cs="Times New Roman"/>
          <w:sz w:val="24"/>
          <w:szCs w:val="24"/>
          <w:shd w:val="clear" w:color="auto" w:fill="FFFFFF"/>
        </w:rPr>
      </w:pPr>
      <w:r>
        <w:rPr>
          <w:rFonts w:ascii="Times New Roman" w:hAnsi="Times New Roman" w:cs="Times New Roman"/>
          <w:color w:val="0B0706"/>
          <w:sz w:val="24"/>
          <w:szCs w:val="24"/>
          <w:shd w:val="clear" w:color="auto" w:fill="FFFFFF"/>
        </w:rPr>
        <w:t>Myślenie wizualne (</w:t>
      </w:r>
      <w:proofErr w:type="spellStart"/>
      <w:r>
        <w:rPr>
          <w:rFonts w:ascii="Times New Roman" w:hAnsi="Times New Roman" w:cs="Times New Roman"/>
          <w:color w:val="0B0706"/>
          <w:sz w:val="24"/>
          <w:szCs w:val="24"/>
          <w:shd w:val="clear" w:color="auto" w:fill="FFFFFF"/>
        </w:rPr>
        <w:t>visual</w:t>
      </w:r>
      <w:proofErr w:type="spellEnd"/>
      <w:r>
        <w:rPr>
          <w:rFonts w:ascii="Times New Roman" w:hAnsi="Times New Roman" w:cs="Times New Roman"/>
          <w:color w:val="0B0706"/>
          <w:sz w:val="24"/>
          <w:szCs w:val="24"/>
          <w:shd w:val="clear" w:color="auto" w:fill="FFFFFF"/>
        </w:rPr>
        <w:t xml:space="preserve"> </w:t>
      </w:r>
      <w:proofErr w:type="spellStart"/>
      <w:r>
        <w:rPr>
          <w:rFonts w:ascii="Times New Roman" w:hAnsi="Times New Roman" w:cs="Times New Roman"/>
          <w:color w:val="0B0706"/>
          <w:sz w:val="24"/>
          <w:szCs w:val="24"/>
          <w:shd w:val="clear" w:color="auto" w:fill="FFFFFF"/>
        </w:rPr>
        <w:t>thinking</w:t>
      </w:r>
      <w:proofErr w:type="spellEnd"/>
      <w:r>
        <w:rPr>
          <w:rFonts w:ascii="Times New Roman" w:hAnsi="Times New Roman" w:cs="Times New Roman"/>
          <w:color w:val="0B0706"/>
          <w:sz w:val="24"/>
          <w:szCs w:val="24"/>
          <w:shd w:val="clear" w:color="auto" w:fill="FFFFFF"/>
        </w:rPr>
        <w:t xml:space="preserve">) zyskuje coraz większą popularność w edukacji. Wiadomo, że lepiej zapada nam w pamięć obraz, niż słowo pisane. Innowacja ta wychodzi naprzeciw oczekiwaniom w nauce szybkiego i efektywnego uczenia. Wiemy, że jeżeli chodzi o szybką reakcję, obraz zawsze wygrywa ze słowem i ułatwia nam edukację. Metoda ta ma dwie podstawowe zalety - pobudza kreatywność oraz ułatwia zapamiętywanie. Dzięki innowacji uczniowie poznają podstawy związane z myśleniem wizualnym, min. ABC </w:t>
      </w:r>
      <w:proofErr w:type="spellStart"/>
      <w:r>
        <w:rPr>
          <w:rFonts w:ascii="Times New Roman" w:hAnsi="Times New Roman" w:cs="Times New Roman"/>
          <w:color w:val="0B0706"/>
          <w:sz w:val="24"/>
          <w:szCs w:val="24"/>
          <w:shd w:val="clear" w:color="auto" w:fill="FFFFFF"/>
        </w:rPr>
        <w:t>sketchnotki</w:t>
      </w:r>
      <w:proofErr w:type="spellEnd"/>
      <w:r>
        <w:rPr>
          <w:rFonts w:ascii="Times New Roman" w:hAnsi="Times New Roman" w:cs="Times New Roman"/>
          <w:color w:val="0B0706"/>
          <w:sz w:val="24"/>
          <w:szCs w:val="24"/>
          <w:shd w:val="clear" w:color="auto" w:fill="FFFFFF"/>
        </w:rPr>
        <w:t xml:space="preserve">, bank ikon i symboli, uczą się jak robić notatki wizualne. Poznają techniki </w:t>
      </w:r>
    </w:p>
    <w:p w:rsidR="0020080C" w:rsidRDefault="0020080C" w:rsidP="0020080C">
      <w:pPr>
        <w:spacing w:line="20" w:lineRule="atLeast"/>
        <w:jc w:val="both"/>
        <w:rPr>
          <w:rFonts w:ascii="Times New Roman" w:hAnsi="Times New Roman" w:cs="Times New Roman"/>
          <w:sz w:val="24"/>
          <w:szCs w:val="24"/>
        </w:rPr>
      </w:pPr>
      <w:r>
        <w:rPr>
          <w:rFonts w:ascii="Times New Roman" w:hAnsi="Times New Roman" w:cs="Times New Roman"/>
          <w:iCs/>
          <w:sz w:val="24"/>
          <w:szCs w:val="24"/>
        </w:rPr>
        <w:t xml:space="preserve">Innowacją byli objęci uczniowie klasy IV, którzy wkroczyli w tym roku w swój kolejny poziom edukacyjny. Założenia i cele były realizowane podczas lekcji języka polskiego, a także godzin do dyspozycji wychowawcy. </w:t>
      </w:r>
      <w:r>
        <w:rPr>
          <w:rFonts w:ascii="Times New Roman" w:hAnsi="Times New Roman" w:cs="Times New Roman"/>
          <w:sz w:val="24"/>
          <w:szCs w:val="24"/>
          <w:shd w:val="clear" w:color="auto" w:fill="FFFFFF"/>
        </w:rPr>
        <w:t xml:space="preserve">Myślenie wizualne pomaga w zapamiętywaniu, skoncentrowaniu się, wyłapaniu najważniejszych informacji, wprowadza element zabawy, pomaga przedstawić trudne rzeczy w przystępny sposób. Ma ono zatem ułatwić dzieciom adaptację w nowej rzeczywistości szkolnej. Metody </w:t>
      </w:r>
      <w:proofErr w:type="spellStart"/>
      <w:r>
        <w:rPr>
          <w:rFonts w:ascii="Times New Roman" w:hAnsi="Times New Roman" w:cs="Times New Roman"/>
          <w:sz w:val="24"/>
          <w:szCs w:val="24"/>
          <w:shd w:val="clear" w:color="auto" w:fill="FFFFFF"/>
        </w:rPr>
        <w:t>myślograficzne</w:t>
      </w:r>
      <w:proofErr w:type="spellEnd"/>
      <w:r>
        <w:rPr>
          <w:rFonts w:ascii="Times New Roman" w:hAnsi="Times New Roman" w:cs="Times New Roman"/>
          <w:sz w:val="24"/>
          <w:szCs w:val="24"/>
          <w:shd w:val="clear" w:color="auto" w:fill="FFFFFF"/>
        </w:rPr>
        <w:t xml:space="preserve"> były wykorzystywane na bieżąco – w miarę potrzeb, głownie podczas wprowadzania nowych zagadnień z gramatyki, literatury, podczas omawiania lektur szkolnych oraz omawiania trudnych zagadnień wychowawczych. </w:t>
      </w:r>
      <w:r>
        <w:rPr>
          <w:rFonts w:ascii="Times New Roman" w:hAnsi="Times New Roman" w:cs="Times New Roman"/>
          <w:iCs/>
          <w:sz w:val="24"/>
          <w:szCs w:val="24"/>
        </w:rPr>
        <w:t xml:space="preserve">Na podstawie ciągłej obserwacji działań uczniów, systematycznej analizy przebiegu zajęć oraz przeprowadzonej ankiety mogę stwierdzić, iż zajęcia prowadzone metodami </w:t>
      </w:r>
      <w:proofErr w:type="spellStart"/>
      <w:r>
        <w:rPr>
          <w:rFonts w:ascii="Times New Roman" w:hAnsi="Times New Roman" w:cs="Times New Roman"/>
          <w:iCs/>
          <w:sz w:val="24"/>
          <w:szCs w:val="24"/>
        </w:rPr>
        <w:t>sketchnotingu</w:t>
      </w:r>
      <w:proofErr w:type="spellEnd"/>
      <w:r>
        <w:rPr>
          <w:rFonts w:ascii="Times New Roman" w:hAnsi="Times New Roman" w:cs="Times New Roman"/>
          <w:iCs/>
          <w:sz w:val="24"/>
          <w:szCs w:val="24"/>
        </w:rPr>
        <w:t xml:space="preserve"> (notatek rysunkowych) oraz </w:t>
      </w:r>
      <w:proofErr w:type="spellStart"/>
      <w:r>
        <w:rPr>
          <w:rStyle w:val="Pogrubienie"/>
          <w:rFonts w:ascii="Times New Roman" w:hAnsi="Times New Roman" w:cs="Times New Roman"/>
          <w:b w:val="0"/>
          <w:bCs w:val="0"/>
          <w:sz w:val="24"/>
          <w:szCs w:val="24"/>
          <w:shd w:val="clear" w:color="auto" w:fill="FFFFFF"/>
        </w:rPr>
        <w:t>graphic</w:t>
      </w:r>
      <w:proofErr w:type="spellEnd"/>
      <w:r>
        <w:rPr>
          <w:rStyle w:val="Pogrubienie"/>
          <w:rFonts w:ascii="Times New Roman" w:hAnsi="Times New Roman" w:cs="Times New Roman"/>
          <w:b w:val="0"/>
          <w:bCs w:val="0"/>
          <w:sz w:val="24"/>
          <w:szCs w:val="24"/>
          <w:shd w:val="clear" w:color="auto" w:fill="FFFFFF"/>
        </w:rPr>
        <w:t xml:space="preserve"> </w:t>
      </w:r>
      <w:proofErr w:type="spellStart"/>
      <w:r>
        <w:rPr>
          <w:rStyle w:val="Pogrubienie"/>
          <w:rFonts w:ascii="Times New Roman" w:hAnsi="Times New Roman" w:cs="Times New Roman"/>
          <w:b w:val="0"/>
          <w:bCs w:val="0"/>
          <w:sz w:val="24"/>
          <w:szCs w:val="24"/>
          <w:shd w:val="clear" w:color="auto" w:fill="FFFFFF"/>
        </w:rPr>
        <w:t>recording</w:t>
      </w:r>
      <w:proofErr w:type="spellEnd"/>
      <w:r>
        <w:rPr>
          <w:rFonts w:ascii="Times New Roman" w:hAnsi="Times New Roman" w:cs="Times New Roman"/>
          <w:sz w:val="24"/>
          <w:szCs w:val="24"/>
          <w:shd w:val="clear" w:color="auto" w:fill="FFFFFF"/>
        </w:rPr>
        <w:t xml:space="preserve"> (GR) - zapisu wizualnego - </w:t>
      </w:r>
      <w:r>
        <w:rPr>
          <w:rFonts w:ascii="Times New Roman" w:hAnsi="Times New Roman" w:cs="Times New Roman"/>
          <w:iCs/>
          <w:sz w:val="24"/>
          <w:szCs w:val="24"/>
        </w:rPr>
        <w:t xml:space="preserve">były dla dzieci atrakcyjne i ciekawe. Uczniowie bardzo chętnie w nich uczestniczyli. Z kolei analiza postępów uczniów w zakresie nabywanych wiadomości i umiejętności pozwala mi wyrazić przekonanie, że uczniowie zrealizowali wyznaczone na ten rok szkolny cele. </w:t>
      </w:r>
      <w:r>
        <w:rPr>
          <w:rFonts w:ascii="Times New Roman" w:hAnsi="Times New Roman" w:cs="Times New Roman"/>
          <w:sz w:val="24"/>
          <w:szCs w:val="24"/>
        </w:rPr>
        <w:t xml:space="preserve"> Wszyscy uczniowie wyrazili chęć dalszego realizowania innowacji w kolejnym roku szkolnym.</w:t>
      </w:r>
    </w:p>
    <w:p w:rsidR="0020080C" w:rsidRDefault="0020080C" w:rsidP="0020080C">
      <w:pPr>
        <w:pStyle w:val="Stopka"/>
        <w:tabs>
          <w:tab w:val="left" w:pos="708"/>
        </w:tabs>
        <w:rPr>
          <w:rFonts w:ascii="Times New Roman" w:hAnsi="Times New Roman" w:cs="Times New Roman"/>
          <w:b/>
          <w:bCs/>
          <w:i/>
          <w:iCs/>
          <w:sz w:val="24"/>
          <w:szCs w:val="24"/>
        </w:rPr>
      </w:pPr>
      <w:r>
        <w:rPr>
          <w:rFonts w:ascii="Times New Roman" w:hAnsi="Times New Roman" w:cs="Times New Roman"/>
          <w:b/>
          <w:bCs/>
          <w:sz w:val="24"/>
          <w:szCs w:val="24"/>
        </w:rPr>
        <w:t xml:space="preserve">Innowacja  </w:t>
      </w:r>
      <w:r>
        <w:rPr>
          <w:rFonts w:ascii="Times New Roman" w:hAnsi="Times New Roman" w:cs="Times New Roman"/>
          <w:b/>
          <w:bCs/>
          <w:i/>
          <w:iCs/>
          <w:sz w:val="24"/>
          <w:szCs w:val="24"/>
        </w:rPr>
        <w:t>„ Myślę i działam”</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Autor innowacji: Iwona Kosecka, Beata </w:t>
      </w:r>
      <w:proofErr w:type="spellStart"/>
      <w:r>
        <w:rPr>
          <w:rFonts w:ascii="Times New Roman" w:hAnsi="Times New Roman" w:cs="Times New Roman"/>
          <w:sz w:val="24"/>
          <w:szCs w:val="24"/>
        </w:rPr>
        <w:t>Kudaj</w:t>
      </w:r>
      <w:proofErr w:type="spellEnd"/>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Rodzaj innowacji: </w:t>
      </w:r>
      <w:r>
        <w:rPr>
          <w:rFonts w:ascii="Times New Roman" w:hAnsi="Times New Roman" w:cs="Times New Roman"/>
          <w:i/>
          <w:sz w:val="24"/>
          <w:szCs w:val="24"/>
        </w:rPr>
        <w:t>mieszana</w:t>
      </w:r>
      <w:r>
        <w:rPr>
          <w:rFonts w:ascii="Times New Roman" w:hAnsi="Times New Roman" w:cs="Times New Roman"/>
          <w:sz w:val="24"/>
          <w:szCs w:val="24"/>
        </w:rPr>
        <w:t xml:space="preserve"> – organizacyjno-metodyczna</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Termin realizacji: X-V w roku szkolnym 2020/2021</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Zakres innowacji: klasy II i III</w:t>
      </w:r>
    </w:p>
    <w:p w:rsidR="0020080C" w:rsidRDefault="0020080C" w:rsidP="0020080C">
      <w:pPr>
        <w:spacing w:line="20" w:lineRule="atLeast"/>
        <w:jc w:val="both"/>
        <w:rPr>
          <w:rFonts w:ascii="Times New Roman" w:hAnsi="Times New Roman" w:cs="Times New Roman"/>
          <w:b/>
          <w:bCs/>
          <w:i/>
          <w:iCs/>
          <w:sz w:val="24"/>
          <w:szCs w:val="24"/>
        </w:rPr>
      </w:pPr>
      <w:r>
        <w:rPr>
          <w:rFonts w:ascii="Times New Roman" w:hAnsi="Times New Roman" w:cs="Times New Roman"/>
          <w:sz w:val="24"/>
          <w:szCs w:val="24"/>
        </w:rPr>
        <w:t>Główne założenia innowacji:</w:t>
      </w:r>
    </w:p>
    <w:p w:rsidR="0020080C" w:rsidRDefault="0020080C" w:rsidP="0020080C">
      <w:pPr>
        <w:pStyle w:val="Tekstpodstawow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Głównym celem zajęć jest szeroko rozumiane rozwijanie kreatywności i myślenia twórczego, wspieranie postawy twórczej uczniów i ich harmonijny rozwój w różnych zakresach. Innowacja realizowana była w klasach 2 i 3 na zajęciach kształtujących kreatywność w wymiarze jednej godziny tygodniowo. Zajęcia odbywały się w sposób stacjonarny oraz podczas nauki zdalnej. </w:t>
      </w:r>
    </w:p>
    <w:p w:rsidR="0020080C" w:rsidRDefault="0020080C" w:rsidP="0020080C">
      <w:pPr>
        <w:rPr>
          <w:rFonts w:ascii="Times New Roman" w:hAnsi="Times New Roman" w:cs="Times New Roman"/>
          <w:b/>
          <w:bCs/>
          <w:sz w:val="24"/>
          <w:szCs w:val="24"/>
        </w:rPr>
      </w:pPr>
    </w:p>
    <w:p w:rsidR="0020080C" w:rsidRDefault="0020080C" w:rsidP="0020080C">
      <w:pPr>
        <w:rPr>
          <w:rFonts w:ascii="Times New Roman" w:hAnsi="Times New Roman" w:cs="Times New Roman"/>
          <w:b/>
          <w:bCs/>
          <w:i/>
          <w:iCs/>
          <w:sz w:val="24"/>
          <w:szCs w:val="24"/>
        </w:rPr>
      </w:pPr>
      <w:r>
        <w:rPr>
          <w:rFonts w:ascii="Times New Roman" w:hAnsi="Times New Roman" w:cs="Times New Roman"/>
          <w:b/>
          <w:bCs/>
          <w:sz w:val="24"/>
          <w:szCs w:val="24"/>
        </w:rPr>
        <w:t xml:space="preserve">Innowacja pedagogiczna </w:t>
      </w:r>
      <w:r>
        <w:rPr>
          <w:rFonts w:ascii="Times New Roman" w:hAnsi="Times New Roman" w:cs="Times New Roman"/>
          <w:b/>
          <w:bCs/>
          <w:i/>
          <w:iCs/>
          <w:sz w:val="24"/>
          <w:szCs w:val="24"/>
        </w:rPr>
        <w:t>„Życiodajna kropla wody”</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Autor innowacji: Anna Stasiak</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Rodzaj innowacji: </w:t>
      </w:r>
      <w:r>
        <w:rPr>
          <w:rFonts w:ascii="Times New Roman" w:hAnsi="Times New Roman" w:cs="Times New Roman"/>
          <w:i/>
          <w:sz w:val="24"/>
          <w:szCs w:val="24"/>
        </w:rPr>
        <w:t>mieszana</w:t>
      </w:r>
      <w:r>
        <w:rPr>
          <w:rFonts w:ascii="Times New Roman" w:hAnsi="Times New Roman" w:cs="Times New Roman"/>
          <w:sz w:val="24"/>
          <w:szCs w:val="24"/>
        </w:rPr>
        <w:t xml:space="preserve"> – organizacyjno-metodyczna</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Termin realizacji: rok szkolny 2020/2021</w:t>
      </w:r>
    </w:p>
    <w:p w:rsidR="0020080C" w:rsidRDefault="0020080C" w:rsidP="0020080C">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Zakres innowacji: oddział przedszkolny - 0B</w:t>
      </w:r>
    </w:p>
    <w:p w:rsidR="0020080C" w:rsidRDefault="0020080C" w:rsidP="0020080C">
      <w:pPr>
        <w:spacing w:line="20" w:lineRule="atLeast"/>
        <w:jc w:val="both"/>
        <w:rPr>
          <w:rFonts w:ascii="Times New Roman" w:hAnsi="Times New Roman" w:cs="Times New Roman"/>
          <w:b/>
          <w:bCs/>
          <w:i/>
          <w:iCs/>
          <w:sz w:val="24"/>
          <w:szCs w:val="24"/>
        </w:rPr>
      </w:pPr>
      <w:r>
        <w:rPr>
          <w:rFonts w:ascii="Times New Roman" w:hAnsi="Times New Roman" w:cs="Times New Roman"/>
          <w:sz w:val="24"/>
          <w:szCs w:val="24"/>
        </w:rPr>
        <w:t>Główne założenia innowacji:</w:t>
      </w:r>
    </w:p>
    <w:p w:rsidR="0020080C" w:rsidRDefault="0020080C" w:rsidP="0020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W ramach innowacji szczególnie zwracano  uwagę dzieci na problem niedostatku wody pitnej na świecie  i na konieczność jej oszczędzania.                                                                                    </w:t>
      </w:r>
    </w:p>
    <w:p w:rsidR="001C384F" w:rsidRDefault="001C384F"/>
    <w:sectPr w:rsidR="001C384F" w:rsidSect="001C38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052FC"/>
    <w:multiLevelType w:val="singleLevel"/>
    <w:tmpl w:val="88F052FC"/>
    <w:lvl w:ilvl="0">
      <w:start w:val="1"/>
      <w:numFmt w:val="lowerLetter"/>
      <w:lvlText w:val="%1)"/>
      <w:lvlJc w:val="left"/>
      <w:pPr>
        <w:tabs>
          <w:tab w:val="left" w:pos="425"/>
        </w:tabs>
        <w:ind w:left="425" w:hanging="425"/>
      </w:pPr>
      <w:rPr>
        <w:rFonts w:hint="default"/>
      </w:rPr>
    </w:lvl>
  </w:abstractNum>
  <w:abstractNum w:abstractNumId="1">
    <w:nsid w:val="25DD5141"/>
    <w:multiLevelType w:val="multilevel"/>
    <w:tmpl w:val="25DD514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3CE27039"/>
    <w:multiLevelType w:val="multilevel"/>
    <w:tmpl w:val="3CE270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3F458B4"/>
    <w:multiLevelType w:val="multilevel"/>
    <w:tmpl w:val="63F458B4"/>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E4C7E6A"/>
    <w:multiLevelType w:val="multilevel"/>
    <w:tmpl w:val="7E4C7E6A"/>
    <w:lvl w:ilvl="0">
      <w:start w:val="1"/>
      <w:numFmt w:val="decimal"/>
      <w:lvlText w:val="%1."/>
      <w:lvlJc w:val="left"/>
      <w:pPr>
        <w:ind w:left="720" w:hanging="360"/>
      </w:pPr>
      <w:rPr>
        <w:rFonts w:eastAsiaTheme="minorHAnsi"/>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20080C"/>
    <w:rsid w:val="001C384F"/>
    <w:rsid w:val="002008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080C"/>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20080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20080C"/>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rsid w:val="002008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080C"/>
    <w:rPr>
      <w:rFonts w:ascii="Calibri" w:eastAsia="Calibri" w:hAnsi="Calibri" w:cs="Calibri"/>
    </w:rPr>
  </w:style>
  <w:style w:type="paragraph" w:styleId="NormalnyWeb">
    <w:name w:val="Normal (Web)"/>
    <w:basedOn w:val="Normalny"/>
    <w:uiPriority w:val="99"/>
    <w:qFormat/>
    <w:rsid w:val="002008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0080C"/>
    <w:rPr>
      <w:b/>
      <w:bCs/>
    </w:rPr>
  </w:style>
  <w:style w:type="paragraph" w:styleId="Akapitzlist">
    <w:name w:val="List Paragraph"/>
    <w:basedOn w:val="Normalny"/>
    <w:uiPriority w:val="34"/>
    <w:qFormat/>
    <w:rsid w:val="002008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1722</Words>
  <Characters>10337</Characters>
  <Application>Microsoft Office Word</Application>
  <DocSecurity>0</DocSecurity>
  <Lines>86</Lines>
  <Paragraphs>24</Paragraphs>
  <ScaleCrop>false</ScaleCrop>
  <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Gosławska</dc:creator>
  <cp:lastModifiedBy>Małgorzata Gosławska</cp:lastModifiedBy>
  <cp:revision>1</cp:revision>
  <dcterms:created xsi:type="dcterms:W3CDTF">2021-10-14T13:55:00Z</dcterms:created>
  <dcterms:modified xsi:type="dcterms:W3CDTF">2021-10-14T14:00:00Z</dcterms:modified>
</cp:coreProperties>
</file>