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Spotkania z rodzicami: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 xml:space="preserve">12.09.2024 r.- </w:t>
      </w:r>
      <w:r>
        <w:rPr>
          <w:rStyle w:val="normaltextrun"/>
          <w:rFonts w:ascii="Calibri" w:hAnsi="Calibri" w:cs="Calibri"/>
        </w:rPr>
        <w:t>spotkanie ogólne, spotkania z wychowawcami, wybór trójek klasowych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 xml:space="preserve">26.09.2024 r. - </w:t>
      </w:r>
      <w:r>
        <w:rPr>
          <w:rStyle w:val="normaltextrun"/>
          <w:rFonts w:ascii="Calibri" w:hAnsi="Calibri" w:cs="Calibri"/>
        </w:rPr>
        <w:t>zebranie trójek klasowych, wybór prezydium Rady Rodziców, zatwierdzenie  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                           programu wychowawczo- profilaktycznego, zaopiniowanie budżetu 2025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Listopad 2024 r.- pedagogizacja 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Grudzień 2024 r. -zebranie trójek klasowych- organizacja wigilii oraz zabawy karnawałowej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20.12.2024 r.</w:t>
      </w:r>
      <w:r>
        <w:rPr>
          <w:rStyle w:val="normaltextrun"/>
          <w:rFonts w:ascii="Calibri" w:hAnsi="Calibri" w:cs="Calibri"/>
        </w:rPr>
        <w:t>- informacja dla rodziców i uczniów na temat zagrożeń oceną niedostateczną  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                         na I półrocze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28.01.2025 r.</w:t>
      </w:r>
      <w:r>
        <w:rPr>
          <w:rStyle w:val="normaltextrun"/>
          <w:rFonts w:ascii="Calibri" w:hAnsi="Calibri" w:cs="Calibri"/>
        </w:rPr>
        <w:t xml:space="preserve"> - przedstawienie ocen na I półrocze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Marzec 2025 r.- pedagogizacja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Kwiecień 2025 r.- OP przedstawienie wyników prowadzonych obserwacji, przedstawienie 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                               diagnozy gotowości szkolnej</w:t>
      </w: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22.05.2025 r.</w:t>
      </w:r>
      <w:r>
        <w:rPr>
          <w:rStyle w:val="normaltextrun"/>
          <w:rFonts w:ascii="Calibri" w:hAnsi="Calibri" w:cs="Calibri"/>
        </w:rPr>
        <w:t>- informacja dla rodziców i uczniów na temat zagrożeń oceną niedostateczną 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                          na koniec roku szkolnego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Maj 2025 r. - zebranie trójek klasowych- organizacja Festynu rodzinnego</w:t>
      </w:r>
      <w:r>
        <w:rPr>
          <w:rStyle w:val="eop"/>
          <w:rFonts w:ascii="Calibri" w:hAnsi="Calibri" w:cs="Calibri"/>
        </w:rPr>
        <w:t> </w:t>
      </w:r>
    </w:p>
    <w:p w:rsidR="00E23621" w:rsidRDefault="00E23621" w:rsidP="00E23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</w:rPr>
        <w:t>Maj 2025 r. - pedagogizacja rodziców, przedstawienie ocen rocznych</w:t>
      </w:r>
      <w:r>
        <w:rPr>
          <w:rStyle w:val="eop"/>
          <w:rFonts w:ascii="Calibri" w:hAnsi="Calibri" w:cs="Calibri"/>
        </w:rPr>
        <w:t> </w:t>
      </w:r>
    </w:p>
    <w:p w:rsidR="009078DB" w:rsidRDefault="009078DB"/>
    <w:sectPr w:rsidR="009078DB" w:rsidSect="0090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23621"/>
    <w:rsid w:val="009078DB"/>
    <w:rsid w:val="00E2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2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23621"/>
  </w:style>
  <w:style w:type="character" w:customStyle="1" w:styleId="eop">
    <w:name w:val="eop"/>
    <w:basedOn w:val="Domylnaczcionkaakapitu"/>
    <w:rsid w:val="00E23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1</cp:revision>
  <dcterms:created xsi:type="dcterms:W3CDTF">2024-09-18T13:09:00Z</dcterms:created>
  <dcterms:modified xsi:type="dcterms:W3CDTF">2024-09-18T13:09:00Z</dcterms:modified>
</cp:coreProperties>
</file>