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KOLOROWY TYDZIE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Ń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I PONIEDZIA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ŁEK (20.03.2017)- DZIEŃ BIAŁY 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kolor bia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ły (klasy ubierają się w biały kolor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liczymy osoby ubrane w bia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ły kolor)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11.00-11.30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spotkanie ze stomatologiem (pogadanka na temat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jak dba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ć o zęby”) i pielęgniarką (pogadanka na temat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nasze zdrowie na wiosn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ę”)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II WTOREK (21.03.2017)- DZIE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Ń ZIELONY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kolor zielony (klasy ubieraj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ą się w zielony kolor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liczymy osoby ubrane w zielony kolor)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10.25-10.40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przedstawienie kl. 6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III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ŚRODA (22.03.2017)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DZIE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Ń Ż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ŁTY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kolor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ż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łty (klasy ubierają się w ż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łty kolor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liczymy osoby ubrane w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ż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łty kolor)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8.00-8.45 - wiosenne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śniadanie (klasy przygotowują wiosenne śniadanie. Punktacja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1pkt r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żnorodność składnik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ów, 1 pkt prezentacja )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10.50-11.20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spotkanie z p. Bernatem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IV CZWARTEK (23.03.2017)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DZIE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Ń CZERWONY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kolor czerwony (klasy ubieraj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ą się w czerwony kolor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liczymy osoby ubrane w czerwony kolor)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11.45-12.15 - pokaz grupy tanecznej z naszej szko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ły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 PI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ĄTEK (24.03.2017)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DZIE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Ń FIOLETOWY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kolor fioletowy (klasy ubieraj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ą się w fioletowy kolor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liczymy osoby ubrane w fioletowy kolor)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11.45-12.45 - konkurencje sportowe i podsumowanie tygodnia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8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