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AC" w:rsidRPr="00912EAC" w:rsidRDefault="00912EAC" w:rsidP="00DA6A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A3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pl-PL"/>
        </w:rPr>
        <w:t>Biblioteka Szkolna</w:t>
      </w:r>
      <w:r w:rsidR="00DA6A39" w:rsidRPr="00DA6A3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pl-PL"/>
        </w:rPr>
        <w:t xml:space="preserve"> i świetlica</w:t>
      </w:r>
      <w:r w:rsidRPr="00DA6A3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pl-PL"/>
        </w:rPr>
        <w:t xml:space="preserve"> Szkoły Podstawowej im. Jana Pawła II </w:t>
      </w:r>
      <w:r w:rsidR="00DA6A3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pl-PL"/>
        </w:rPr>
        <w:br/>
      </w:r>
      <w:r w:rsidRPr="00DA6A3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pl-PL"/>
        </w:rPr>
        <w:t xml:space="preserve">w Korczynie </w:t>
      </w:r>
      <w:r w:rsidRPr="00DA6A3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A6A39" w:rsidRPr="00DA6A3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pl-PL"/>
        </w:rPr>
        <w:t xml:space="preserve">  </w:t>
      </w:r>
      <w:r w:rsidRPr="00DA6A39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pl-PL"/>
        </w:rPr>
        <w:t>ogłaszają</w:t>
      </w:r>
      <w:r w:rsidRPr="00DA6A3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67250" cy="1571625"/>
            <wp:effectExtent l="19050" t="0" r="0" b="0"/>
            <wp:docPr id="4" name="Obraz 4" descr="imag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pl-PL"/>
        </w:rPr>
        <w:br/>
        <w:t>Regulamin Konkursu Plastycznego</w:t>
      </w:r>
    </w:p>
    <w:p w:rsidR="00912EAC" w:rsidRPr="00912EAC" w:rsidRDefault="00912EAC" w:rsidP="0091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konkursu: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Zadaniem konkursowym jest stworzenie </w:t>
      </w:r>
      <w:r w:rsidRPr="00912E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plakatu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promującego bibliotekę i czytelnictwo przy wykorzystaniu różnych technik plastycznych.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Cele: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Rozbudzanie zainteresowania biblioteką,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Mobilizowanie uczniów do czytania,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Twórcze i aktywne spędzanie wolnego czasu,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Popularyzacja działań plastycznych i poszerzanie wiedzy z zakresu różnych technik plastycznych.</w:t>
      </w:r>
    </w:p>
    <w:p w:rsidR="00113B40" w:rsidRDefault="00912EAC" w:rsidP="00DA6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19200" cy="1619250"/>
            <wp:effectExtent l="19050" t="0" r="0" b="0"/>
            <wp:wrapSquare wrapText="bothSides"/>
            <wp:docPr id="2" name="Obraz 2" descr="re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Uczestnikami konkursu mogą być uczniowie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 im. Jana Pawła II w Korczynie klas I - VI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konkursie przewidziane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dwie k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>ategorie wiekowe oceny prac: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  kategoria – </w:t>
      </w:r>
      <w:r w:rsidR="00113B4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I - III,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II  kategoria – </w:t>
      </w:r>
      <w:r w:rsidR="00113B4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IV – VI,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Uczestnicy indywidualnie przygotowują prace plastyczne przy zachowaniu formy plakatu.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Każdy plakat powinien być opatrzony hasłem promującym bibliotekę i czytelnictwo.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Prace należy wykonać w postaci jednostronnego plakatu w formacie A3 dowolną techniką plastyczną.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Każdy uczestnik może dostarczyć tylko 1 pracę.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Zgłoszone do konkursu plakaty przechodzą na własność Organizatora i nie podlegają zwrotowi.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Organizator zastrzega sobie prawo do publicznej prezentacji prac konkursowych oraz wykorzystania ich w materiałach promocyjnych.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Terminy: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Czas trwania konkursu: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 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września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Prace należy dostarczyć osobiście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września 2016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Biblioteki 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>lub świetlicy szkolnej.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>race przyniesione po wyżej wymienionym terminie nie wezmą udziału w konkursie.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Prace powinny być zaopatrzone w oddzielną kartkę czytelnie podpisaną i zawierającą następujące informacje: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6A39" w:rsidRPr="00DA6A3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 kartki do pobrania w Bibliotece szkolnej)</w:t>
      </w:r>
      <w:r w:rsidRPr="00912E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autora pracy - uczestnika konkursu,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wiek uczestnika, klasę 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 terminie rozstrzygnięcia konkursu i wręczenia nagród uczestnicy konkursu zostaną powiadomieni przez Organizator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i nagrody: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Oceny prac konkursowych dokona powołane przez Organizator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jury.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Autorzy nagrodzonych prac otrzymają pamiątkowe dyplomy oraz nagrody rzeczowe.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race będą 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eksponowane na wystawie w 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i </w:t>
      </w:r>
      <w:r w:rsidR="0011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górnym korytarzy przy </w:t>
      </w:r>
      <w:r w:rsidRPr="00912EA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Bibliotece Szkolnej</w:t>
      </w:r>
      <w:r w:rsidR="00DA6A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3B40" w:rsidRDefault="005D2655" w:rsidP="00DA6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Konkursu: Anna Kowalczyk - Jas i Bogumiła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Titkin</w:t>
      </w:r>
      <w:proofErr w:type="spellEnd"/>
    </w:p>
    <w:p w:rsidR="005D2655" w:rsidRDefault="005D2655" w:rsidP="00DA6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EAC" w:rsidRPr="00912EAC" w:rsidRDefault="00113B40" w:rsidP="00113B40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 w:val="48"/>
          <w:szCs w:val="48"/>
          <w:lang w:eastAsia="pl-PL"/>
        </w:rPr>
      </w:pPr>
      <w:r w:rsidRPr="00113B40">
        <w:rPr>
          <w:rFonts w:ascii="Bradley Hand ITC" w:eastAsia="Times New Roman" w:hAnsi="Bradley Hand ITC" w:cs="Times New Roman"/>
          <w:b/>
          <w:sz w:val="48"/>
          <w:szCs w:val="48"/>
          <w:lang w:eastAsia="pl-PL"/>
        </w:rPr>
        <w:t>Zapraszamy!</w:t>
      </w:r>
      <w:r w:rsidR="00912EAC" w:rsidRPr="00912EAC">
        <w:rPr>
          <w:rFonts w:ascii="Bradley Hand ITC" w:eastAsia="Times New Roman" w:hAnsi="Bradley Hand ITC" w:cs="Times New Roman"/>
          <w:b/>
          <w:sz w:val="48"/>
          <w:szCs w:val="48"/>
          <w:lang w:eastAsia="pl-PL"/>
        </w:rPr>
        <w:br/>
      </w:r>
      <w:r w:rsidR="00912EAC" w:rsidRPr="00912EAC">
        <w:rPr>
          <w:rFonts w:ascii="Bradley Hand ITC" w:eastAsia="Times New Roman" w:hAnsi="Bradley Hand ITC" w:cs="Times New Roman"/>
          <w:b/>
          <w:sz w:val="48"/>
          <w:szCs w:val="48"/>
          <w:lang w:eastAsia="pl-PL"/>
        </w:rPr>
        <w:br/>
      </w:r>
    </w:p>
    <w:p w:rsidR="00292CA8" w:rsidRDefault="00292CA8" w:rsidP="00912EAC">
      <w:pPr>
        <w:ind w:left="-993" w:hanging="424"/>
      </w:pPr>
    </w:p>
    <w:sectPr w:rsidR="00292CA8" w:rsidSect="00DA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EAC"/>
    <w:rsid w:val="00113B40"/>
    <w:rsid w:val="00292CA8"/>
    <w:rsid w:val="005917B3"/>
    <w:rsid w:val="005D2655"/>
    <w:rsid w:val="00912EAC"/>
    <w:rsid w:val="00DA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EA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12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2016-09-05T18:53:00Z</cp:lastPrinted>
  <dcterms:created xsi:type="dcterms:W3CDTF">2016-09-05T18:28:00Z</dcterms:created>
  <dcterms:modified xsi:type="dcterms:W3CDTF">2016-09-07T19:36:00Z</dcterms:modified>
</cp:coreProperties>
</file>