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880" w:rsidRPr="00196880" w:rsidRDefault="00196880" w:rsidP="0019688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pl-PL"/>
        </w:rPr>
      </w:pPr>
      <w:r w:rsidRPr="001968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Emocje mają swoją nieocenioną funkcję:</w:t>
      </w:r>
    </w:p>
    <w:p w:rsidR="00196880" w:rsidRPr="00196880" w:rsidRDefault="00196880" w:rsidP="0019688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pl-PL"/>
        </w:rPr>
      </w:pPr>
      <w:r w:rsidRPr="00196880">
        <w:rPr>
          <w:rFonts w:ascii="Times New Roman" w:eastAsia="Times New Roman" w:hAnsi="Times New Roman" w:cs="Times New Roman"/>
          <w:color w:val="DC0899"/>
          <w:sz w:val="24"/>
          <w:szCs w:val="24"/>
          <w:bdr w:val="none" w:sz="0" w:space="0" w:color="auto" w:frame="1"/>
          <w:lang w:eastAsia="pl-PL"/>
        </w:rPr>
        <w:t>•</w:t>
      </w:r>
      <w:r w:rsidRPr="001968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 informują o tym, co się z Tobą w danej chwili dzieje, czyli jak przeżywasz i jakie ma dla Ciebie znaczenie to, co obserwujesz, słyszysz, doświadczasz,</w:t>
      </w:r>
      <w:r w:rsidRPr="001968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br/>
      </w:r>
      <w:r w:rsidRPr="00196880">
        <w:rPr>
          <w:rFonts w:ascii="Times New Roman" w:eastAsia="Times New Roman" w:hAnsi="Times New Roman" w:cs="Times New Roman"/>
          <w:color w:val="DC0899"/>
          <w:sz w:val="24"/>
          <w:szCs w:val="24"/>
          <w:bdr w:val="none" w:sz="0" w:space="0" w:color="auto" w:frame="1"/>
          <w:lang w:eastAsia="pl-PL"/>
        </w:rPr>
        <w:t>•</w:t>
      </w:r>
      <w:r w:rsidRPr="001968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 są źródłem informacji o otoczeniu,</w:t>
      </w:r>
      <w:r w:rsidRPr="001968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br/>
      </w:r>
      <w:r w:rsidRPr="00196880">
        <w:rPr>
          <w:rFonts w:ascii="Times New Roman" w:eastAsia="Times New Roman" w:hAnsi="Times New Roman" w:cs="Times New Roman"/>
          <w:color w:val="DC0899"/>
          <w:sz w:val="24"/>
          <w:szCs w:val="24"/>
          <w:bdr w:val="none" w:sz="0" w:space="0" w:color="auto" w:frame="1"/>
          <w:lang w:eastAsia="pl-PL"/>
        </w:rPr>
        <w:t>•</w:t>
      </w:r>
      <w:r w:rsidRPr="001968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 pokazują co jest dla Ciebie ważne,</w:t>
      </w:r>
      <w:r w:rsidRPr="001968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br/>
      </w:r>
      <w:r w:rsidRPr="00196880">
        <w:rPr>
          <w:rFonts w:ascii="Times New Roman" w:eastAsia="Times New Roman" w:hAnsi="Times New Roman" w:cs="Times New Roman"/>
          <w:color w:val="DC0899"/>
          <w:sz w:val="24"/>
          <w:szCs w:val="24"/>
          <w:bdr w:val="none" w:sz="0" w:space="0" w:color="auto" w:frame="1"/>
          <w:lang w:eastAsia="pl-PL"/>
        </w:rPr>
        <w:t>•</w:t>
      </w:r>
      <w:r w:rsidRPr="001968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 motywują lub modyfikują Twoje działania np. w trosce o Twój odpoczynek lub ochronę,</w:t>
      </w:r>
      <w:r w:rsidRPr="001968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br/>
      </w:r>
      <w:r w:rsidRPr="00196880">
        <w:rPr>
          <w:rFonts w:ascii="Times New Roman" w:eastAsia="Times New Roman" w:hAnsi="Times New Roman" w:cs="Times New Roman"/>
          <w:color w:val="DC0899"/>
          <w:sz w:val="24"/>
          <w:szCs w:val="24"/>
          <w:bdr w:val="none" w:sz="0" w:space="0" w:color="auto" w:frame="1"/>
          <w:lang w:eastAsia="pl-PL"/>
        </w:rPr>
        <w:t>•</w:t>
      </w:r>
      <w:r w:rsidRPr="001968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1968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wspierają w podejmowaniu decyzji,</w:t>
      </w:r>
      <w:r w:rsidRPr="001968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br/>
      </w:r>
      <w:r w:rsidRPr="00196880">
        <w:rPr>
          <w:rFonts w:ascii="Times New Roman" w:eastAsia="Times New Roman" w:hAnsi="Times New Roman" w:cs="Times New Roman"/>
          <w:color w:val="DC0899"/>
          <w:sz w:val="24"/>
          <w:szCs w:val="24"/>
          <w:bdr w:val="none" w:sz="0" w:space="0" w:color="auto" w:frame="1"/>
          <w:lang w:eastAsia="pl-PL"/>
        </w:rPr>
        <w:t>•</w:t>
      </w:r>
      <w:r w:rsidRPr="001968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 pozwalają doświadczać relacji i komunikacji z innymi,</w:t>
      </w:r>
      <w:r w:rsidRPr="001968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br/>
      </w:r>
      <w:r w:rsidRPr="00196880">
        <w:rPr>
          <w:rFonts w:ascii="Times New Roman" w:eastAsia="Times New Roman" w:hAnsi="Times New Roman" w:cs="Times New Roman"/>
          <w:color w:val="DC0899"/>
          <w:sz w:val="24"/>
          <w:szCs w:val="24"/>
          <w:bdr w:val="none" w:sz="0" w:space="0" w:color="auto" w:frame="1"/>
          <w:lang w:eastAsia="pl-PL"/>
        </w:rPr>
        <w:t>•</w:t>
      </w:r>
      <w:r w:rsidRPr="001968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 są cennym katalizatorem potrzebnym w rozwoju osobowości.</w:t>
      </w:r>
    </w:p>
    <w:p w:rsidR="00196880" w:rsidRPr="00196880" w:rsidRDefault="00196880" w:rsidP="0019688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pl-PL"/>
        </w:rPr>
      </w:pPr>
      <w:r w:rsidRPr="001968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 </w:t>
      </w:r>
    </w:p>
    <w:p w:rsidR="00196880" w:rsidRPr="00196880" w:rsidRDefault="00196880" w:rsidP="00196880">
      <w:pPr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pl-PL"/>
        </w:rPr>
      </w:pPr>
      <w:r w:rsidRPr="00196880">
        <w:rPr>
          <w:rFonts w:ascii="Times New Roman" w:eastAsia="Times New Roman" w:hAnsi="Times New Roman" w:cs="Times New Roman"/>
          <w:b/>
          <w:bCs/>
          <w:color w:val="990099"/>
          <w:sz w:val="24"/>
          <w:szCs w:val="24"/>
          <w:bdr w:val="none" w:sz="0" w:space="0" w:color="auto" w:frame="1"/>
          <w:lang w:eastAsia="pl-PL"/>
        </w:rPr>
        <w:t>Emocje są subiektywnymi odczuciami i bardzo indywidualnymi.</w:t>
      </w:r>
    </w:p>
    <w:p w:rsidR="00196880" w:rsidRPr="00196880" w:rsidRDefault="00196880" w:rsidP="0019688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pl-PL"/>
        </w:rPr>
      </w:pPr>
      <w:r w:rsidRPr="001968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To znaczy, że ta sama rzecz, fakt, zjawisko, słowo, gest może wywołać skrajnie różne reakcje u różnych ludzi. Mamy inne doświadczenia, wyrośliśmy w różnych domach, środowiskach, otoczeniu i to nas różnie ukształtowało. Mój ulubiony, prosty przykład: idziesz ulicą i widzisz psa, który porusza się w Twoim kierunku – teraz stop: co czujesz? Radość ? (jako dziecko lubiłaś bawić się z psem, masz pozytywne skojarzenia) Smutek? (zdechł Ci ukochany pies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br/>
      </w:r>
      <w:r w:rsidRPr="001968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i każdy inny przypomina Ci o jego stracie) Strach? (ugryzł Cię kiedyś pies i od tej pory się ich boisz).</w:t>
      </w:r>
      <w:r w:rsidRPr="001968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1968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Emocje są naturalną, wewnętrzną odpowiedzią na to, co się dzieje w Twoim otoczeniu i tego jakie temu nadajesz znaczenie. Nie są ani złe, ani dobre, po prostu są.</w:t>
      </w:r>
    </w:p>
    <w:p w:rsidR="00196880" w:rsidRPr="00196880" w:rsidRDefault="00196880" w:rsidP="00196880">
      <w:pPr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pl-PL"/>
        </w:rPr>
      </w:pPr>
      <w:r w:rsidRPr="00196880">
        <w:rPr>
          <w:rFonts w:ascii="Times New Roman" w:eastAsia="Times New Roman" w:hAnsi="Times New Roman" w:cs="Times New Roman"/>
          <w:b/>
          <w:bCs/>
          <w:color w:val="990099"/>
          <w:sz w:val="24"/>
          <w:szCs w:val="24"/>
          <w:bdr w:val="none" w:sz="0" w:space="0" w:color="auto" w:frame="1"/>
          <w:lang w:eastAsia="pl-PL"/>
        </w:rPr>
        <w:t>Radzenia sobie z emocjami najczęściej uczymy się w domu rodzinnym.</w:t>
      </w:r>
    </w:p>
    <w:p w:rsidR="00196880" w:rsidRPr="00196880" w:rsidRDefault="00196880" w:rsidP="0019688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pl-PL"/>
        </w:rPr>
      </w:pPr>
      <w:r w:rsidRPr="00196880">
        <w:rPr>
          <w:rFonts w:ascii="Times New Roman" w:eastAsia="Times New Roman" w:hAnsi="Times New Roman" w:cs="Times New Roman"/>
          <w:color w:val="484848"/>
          <w:sz w:val="24"/>
          <w:szCs w:val="24"/>
          <w:lang w:eastAsia="pl-PL"/>
        </w:rPr>
        <w:t> </w:t>
      </w:r>
    </w:p>
    <w:p w:rsidR="00196880" w:rsidRPr="00196880" w:rsidRDefault="00196880" w:rsidP="00196880">
      <w:pPr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pl-PL"/>
        </w:rPr>
      </w:pPr>
      <w:r w:rsidRPr="00196880">
        <w:rPr>
          <w:rFonts w:ascii="Times New Roman" w:eastAsia="Times New Roman" w:hAnsi="Times New Roman" w:cs="Times New Roman"/>
          <w:b/>
          <w:bCs/>
          <w:color w:val="990099"/>
          <w:sz w:val="24"/>
          <w:szCs w:val="24"/>
          <w:bdr w:val="none" w:sz="0" w:space="0" w:color="auto" w:frame="1"/>
          <w:lang w:eastAsia="pl-PL"/>
        </w:rPr>
        <w:t>Po pierwsze uświadom sobie, że każda emocja jest dobra i czemuś służy.</w:t>
      </w:r>
    </w:p>
    <w:p w:rsidR="00196880" w:rsidRPr="00196880" w:rsidRDefault="00196880" w:rsidP="0019688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pl-PL"/>
        </w:rPr>
      </w:pPr>
      <w:r w:rsidRPr="001968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Każda jest potrzebna, a nawet niezbędna.</w:t>
      </w:r>
      <w:r w:rsidRPr="001968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1968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Potraktuj je jako sojusznika.</w:t>
      </w:r>
      <w:r w:rsidRPr="001968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1968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Mamy emocje podstawowe, wrodzone, wspólne dla ludzi na każdym końcu świata: złość, smutek, lęk, radość, wstręt i zdziwienie. I każda z nich jest informacją o czymś.</w:t>
      </w:r>
    </w:p>
    <w:p w:rsidR="00196880" w:rsidRPr="00196880" w:rsidRDefault="00196880" w:rsidP="0019688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pl-PL"/>
        </w:rPr>
      </w:pPr>
      <w:r w:rsidRPr="00196880">
        <w:rPr>
          <w:rFonts w:ascii="Times New Roman" w:eastAsia="Times New Roman" w:hAnsi="Times New Roman" w:cs="Times New Roman"/>
          <w:b/>
          <w:bCs/>
          <w:color w:val="DC0899"/>
          <w:sz w:val="24"/>
          <w:szCs w:val="24"/>
          <w:lang w:eastAsia="pl-PL"/>
        </w:rPr>
        <w:t>• Złość</w:t>
      </w:r>
      <w:r w:rsidRPr="001968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1968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– informuje, że Twoje granice lub ważne potrzeby zostały lub mogą zostać przekroczone. Pomaga, bo daje energii do reakcji: ochrony swojego terytorium i swoich bliskich.</w:t>
      </w:r>
    </w:p>
    <w:p w:rsidR="00196880" w:rsidRPr="00196880" w:rsidRDefault="00196880" w:rsidP="0019688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pl-PL"/>
        </w:rPr>
      </w:pPr>
      <w:r w:rsidRPr="00196880">
        <w:rPr>
          <w:rFonts w:ascii="Times New Roman" w:eastAsia="Times New Roman" w:hAnsi="Times New Roman" w:cs="Times New Roman"/>
          <w:b/>
          <w:bCs/>
          <w:color w:val="DC0899"/>
          <w:sz w:val="24"/>
          <w:szCs w:val="24"/>
          <w:lang w:eastAsia="pl-PL"/>
        </w:rPr>
        <w:t>• Smutek</w:t>
      </w:r>
      <w:r w:rsidRPr="001968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1968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– jest impulsem do refleksji, okazją do zatrzymania i zatroszczenia się o siebie samego, ułatwia radzenie sobie ze stratą. Daje sygnał do szukania źródła problemu, jest też widoczna dla innych, którzy dostrzegając go, mogą o nas zadbać oraz nawiązać silniejszą więź.</w:t>
      </w:r>
    </w:p>
    <w:p w:rsidR="00196880" w:rsidRPr="00196880" w:rsidRDefault="00196880" w:rsidP="0019688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pl-PL"/>
        </w:rPr>
      </w:pPr>
      <w:r w:rsidRPr="00196880">
        <w:rPr>
          <w:rFonts w:ascii="Times New Roman" w:eastAsia="Times New Roman" w:hAnsi="Times New Roman" w:cs="Times New Roman"/>
          <w:b/>
          <w:bCs/>
          <w:color w:val="DC0899"/>
          <w:sz w:val="24"/>
          <w:szCs w:val="24"/>
          <w:lang w:eastAsia="pl-PL"/>
        </w:rPr>
        <w:t>• Strach</w:t>
      </w:r>
      <w:r w:rsidRPr="001968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– informuje o zagrożeniu i motywuje do ucieczki, wzmaga czujność i zmysł obserwacji, aby uchronić Cię przed niebezpieczeństwem.</w:t>
      </w:r>
    </w:p>
    <w:p w:rsidR="00196880" w:rsidRPr="00196880" w:rsidRDefault="00196880" w:rsidP="0019688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pl-PL"/>
        </w:rPr>
      </w:pPr>
      <w:r w:rsidRPr="00196880">
        <w:rPr>
          <w:rFonts w:ascii="Times New Roman" w:eastAsia="Times New Roman" w:hAnsi="Times New Roman" w:cs="Times New Roman"/>
          <w:b/>
          <w:bCs/>
          <w:color w:val="DC0899"/>
          <w:sz w:val="24"/>
          <w:szCs w:val="24"/>
          <w:lang w:eastAsia="pl-PL"/>
        </w:rPr>
        <w:lastRenderedPageBreak/>
        <w:t>• Radość</w:t>
      </w:r>
      <w:r w:rsidRPr="001968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1968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– daje gotowość do podejmowania wyzwań, poprawia nastrój, pomaga budować relacje poprzez zapraszanie innych do dzielenia tej radości.</w:t>
      </w:r>
    </w:p>
    <w:p w:rsidR="00196880" w:rsidRPr="00196880" w:rsidRDefault="00196880" w:rsidP="0019688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pl-PL"/>
        </w:rPr>
      </w:pPr>
      <w:r w:rsidRPr="00196880">
        <w:rPr>
          <w:rFonts w:ascii="Times New Roman" w:eastAsia="Times New Roman" w:hAnsi="Times New Roman" w:cs="Times New Roman"/>
          <w:b/>
          <w:bCs/>
          <w:color w:val="DC0899"/>
          <w:sz w:val="24"/>
          <w:szCs w:val="24"/>
          <w:lang w:eastAsia="pl-PL"/>
        </w:rPr>
        <w:t>• Zdziwienie</w:t>
      </w:r>
      <w:r w:rsidRPr="001968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1968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– motywuje do poszukiwania rozwiązań, odkrywania nowości i uczenia się.</w:t>
      </w:r>
    </w:p>
    <w:p w:rsidR="00196880" w:rsidRPr="00196880" w:rsidRDefault="00196880" w:rsidP="0019688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pl-PL"/>
        </w:rPr>
      </w:pPr>
      <w:r w:rsidRPr="00196880">
        <w:rPr>
          <w:rFonts w:ascii="Times New Roman" w:eastAsia="Times New Roman" w:hAnsi="Times New Roman" w:cs="Times New Roman"/>
          <w:b/>
          <w:bCs/>
          <w:color w:val="DC0899"/>
          <w:sz w:val="24"/>
          <w:szCs w:val="24"/>
          <w:lang w:eastAsia="pl-PL"/>
        </w:rPr>
        <w:t>• Wstręt</w:t>
      </w:r>
      <w:r w:rsidRPr="001968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1968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– informuje o fizycznych i psychologicznych truciznach.</w:t>
      </w:r>
    </w:p>
    <w:p w:rsidR="00196880" w:rsidRPr="00196880" w:rsidRDefault="00196880" w:rsidP="0019688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pl-PL"/>
        </w:rPr>
      </w:pPr>
      <w:r w:rsidRPr="001968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Oczywiście to dość adaptacyjne  i krótkie wyjaśnienie. Ważne jest jednak, aby mieć świadomość, że emocje są w końcu związane z naszą biologią, ciałem, ewolucją i nie ma co mieć do siebie o nie pretensji.</w:t>
      </w:r>
    </w:p>
    <w:p w:rsidR="00196880" w:rsidRPr="00196880" w:rsidRDefault="00196880" w:rsidP="0019688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pl-PL"/>
        </w:rPr>
      </w:pPr>
      <w:r w:rsidRPr="001968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Są też emocje złożone jak np. tęsknota – to radość połączona ze smutkiem, albo żal – złość połączony ze smutkiem. Emocje złożone można porównać do barw, które zmieszane ze sobą, dają nowe odcienie.</w:t>
      </w:r>
    </w:p>
    <w:p w:rsidR="00196880" w:rsidRPr="00196880" w:rsidRDefault="00196880" w:rsidP="0019688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pl-PL"/>
        </w:rPr>
      </w:pPr>
      <w:r w:rsidRPr="001968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 </w:t>
      </w:r>
    </w:p>
    <w:p w:rsidR="00196880" w:rsidRPr="00196880" w:rsidRDefault="00196880" w:rsidP="00196880">
      <w:pPr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pl-PL"/>
        </w:rPr>
      </w:pPr>
      <w:r w:rsidRPr="00196880">
        <w:rPr>
          <w:rFonts w:ascii="Times New Roman" w:eastAsia="Times New Roman" w:hAnsi="Times New Roman" w:cs="Times New Roman"/>
          <w:b/>
          <w:bCs/>
          <w:color w:val="990099"/>
          <w:sz w:val="24"/>
          <w:szCs w:val="24"/>
          <w:bdr w:val="none" w:sz="0" w:space="0" w:color="auto" w:frame="1"/>
          <w:lang w:eastAsia="pl-PL"/>
        </w:rPr>
        <w:t>Po drugie:  naucz się nazywać i rozpoznawać swoje emocje.</w:t>
      </w:r>
    </w:p>
    <w:p w:rsidR="00196880" w:rsidRPr="00196880" w:rsidRDefault="00196880" w:rsidP="0019688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pl-PL"/>
        </w:rPr>
      </w:pPr>
      <w:r w:rsidRPr="001968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Pytaj się siebie często, nawet kilka razy dziennie, co czuję ? Jakie to uczucie? Co teraz przeżywam ? O czym mnie informuje ta emocja? I dociekaj skąd się bierze: co mnie tak zezłościło ? Dlaczego się zasmuciłam? Czego się teraz boję?</w:t>
      </w:r>
      <w:r w:rsidRPr="001968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1968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Zobaczysz, odkryjesz, że emocje wcale nie są takie „bez sensu” i nie zawsze warto je kontrolować, a wręcz przeciwnie, z czasem staną się dla Ciebie kompasem, który niezawodnie będzie Ci wskazywał kierunek do szczęśliwego życia.</w:t>
      </w:r>
    </w:p>
    <w:p w:rsidR="00196880" w:rsidRPr="00196880" w:rsidRDefault="00196880" w:rsidP="00196880">
      <w:pPr>
        <w:spacing w:after="0" w:line="36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484848"/>
          <w:sz w:val="24"/>
          <w:szCs w:val="24"/>
          <w:lang w:eastAsia="pl-PL"/>
        </w:rPr>
      </w:pPr>
      <w:r w:rsidRPr="00196880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pl-PL"/>
        </w:rPr>
        <w:t>LISTA EMOCJI I UCZUĆ</w:t>
      </w:r>
    </w:p>
    <w:tbl>
      <w:tblPr>
        <w:tblW w:w="103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283"/>
        <w:gridCol w:w="1854"/>
        <w:gridCol w:w="1951"/>
        <w:gridCol w:w="2132"/>
        <w:gridCol w:w="2145"/>
      </w:tblGrid>
      <w:tr w:rsidR="00196880" w:rsidRPr="00196880" w:rsidTr="00196880">
        <w:trPr>
          <w:trHeight w:val="335"/>
        </w:trPr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ZŁOŚĆ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RADOŚĆ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SMUTEK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STRACH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EMOCJE ZŁOŻONE</w:t>
            </w:r>
          </w:p>
        </w:tc>
      </w:tr>
      <w:tr w:rsidR="00196880" w:rsidRPr="00196880" w:rsidTr="00196880">
        <w:trPr>
          <w:trHeight w:val="335"/>
        </w:trPr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Wzburzenie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Euforia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Zawód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Trwoga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Wstyd</w:t>
            </w:r>
          </w:p>
        </w:tc>
      </w:tr>
      <w:tr w:rsidR="00196880" w:rsidRPr="00196880" w:rsidTr="00196880">
        <w:trPr>
          <w:trHeight w:val="335"/>
        </w:trPr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Frustracja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Błogość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Gorycz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Niepokój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Poczucie winy</w:t>
            </w:r>
          </w:p>
        </w:tc>
      </w:tr>
      <w:tr w:rsidR="00196880" w:rsidRPr="00196880" w:rsidTr="00196880">
        <w:trPr>
          <w:trHeight w:val="335"/>
        </w:trPr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Nienawiść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Podniecenie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Rozpacz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Lęk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Zakłopotanie</w:t>
            </w:r>
          </w:p>
        </w:tc>
      </w:tr>
      <w:tr w:rsidR="00196880" w:rsidRPr="00196880" w:rsidTr="00196880">
        <w:trPr>
          <w:trHeight w:val="335"/>
        </w:trPr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Irytacja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Szczęście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Żal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Przerażenie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Wstręt</w:t>
            </w:r>
          </w:p>
        </w:tc>
      </w:tr>
      <w:tr w:rsidR="00196880" w:rsidRPr="00196880" w:rsidTr="00196880">
        <w:trPr>
          <w:trHeight w:val="335"/>
        </w:trPr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Wściekłość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Rozbawienie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Melancholia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Panika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Tęsknota</w:t>
            </w:r>
          </w:p>
        </w:tc>
      </w:tr>
      <w:tr w:rsidR="00196880" w:rsidRPr="00196880" w:rsidTr="00196880">
        <w:trPr>
          <w:trHeight w:val="335"/>
        </w:trPr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Wkurzenie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Entuzjazm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Zmartwienie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Obawa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Dyskomfort</w:t>
            </w:r>
          </w:p>
        </w:tc>
      </w:tr>
      <w:tr w:rsidR="00196880" w:rsidRPr="00196880" w:rsidTr="00196880">
        <w:trPr>
          <w:trHeight w:val="335"/>
        </w:trPr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Gniew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Zadowolenie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Przybicie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Niepewność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Rozczarowanie</w:t>
            </w:r>
          </w:p>
        </w:tc>
      </w:tr>
      <w:tr w:rsidR="00196880" w:rsidRPr="00196880" w:rsidTr="00196880">
        <w:trPr>
          <w:trHeight w:val="335"/>
        </w:trPr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Zdenerwowanie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Zachwyt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Depresja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Bojaźliwość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Upokorzenie</w:t>
            </w:r>
          </w:p>
        </w:tc>
      </w:tr>
      <w:tr w:rsidR="00196880" w:rsidRPr="00196880" w:rsidTr="00196880">
        <w:trPr>
          <w:trHeight w:val="335"/>
        </w:trPr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proofErr w:type="spellStart"/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lastRenderedPageBreak/>
              <w:t>Podrażenienie</w:t>
            </w:r>
            <w:proofErr w:type="spellEnd"/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Wdzięczność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Apatia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Nieśmiałość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Trauma</w:t>
            </w:r>
          </w:p>
        </w:tc>
      </w:tr>
      <w:tr w:rsidR="00196880" w:rsidRPr="00196880" w:rsidTr="00196880">
        <w:trPr>
          <w:trHeight w:val="335"/>
        </w:trPr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Zniecierpliwienie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Wesołość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Żałoba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Podejrzliwość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Poczucie bezpieczeństwa</w:t>
            </w:r>
          </w:p>
        </w:tc>
      </w:tr>
      <w:tr w:rsidR="00196880" w:rsidRPr="00196880" w:rsidTr="00196880">
        <w:trPr>
          <w:trHeight w:val="335"/>
        </w:trPr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Zacietrzewienie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Ekscytacja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Przygnębienie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Powściągliwość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Poczucie wartości</w:t>
            </w:r>
          </w:p>
        </w:tc>
      </w:tr>
      <w:tr w:rsidR="00196880" w:rsidRPr="00196880" w:rsidTr="00196880">
        <w:trPr>
          <w:trHeight w:val="335"/>
        </w:trPr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Oburzenie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Sympatia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Ból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Zagubienie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Poczucie niższości</w:t>
            </w:r>
          </w:p>
        </w:tc>
      </w:tr>
      <w:tr w:rsidR="00196880" w:rsidRPr="00196880" w:rsidTr="00196880">
        <w:trPr>
          <w:trHeight w:val="335"/>
        </w:trPr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Niechęć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Życzliwość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Zranienie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Wahanie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Poczucie straty</w:t>
            </w:r>
          </w:p>
        </w:tc>
      </w:tr>
      <w:tr w:rsidR="00196880" w:rsidRPr="00196880" w:rsidTr="00196880">
        <w:trPr>
          <w:trHeight w:val="335"/>
        </w:trPr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Pogarda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Satysfakcja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Przygaszenie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Podejrzliwość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Poczucie krzywdy</w:t>
            </w:r>
          </w:p>
        </w:tc>
      </w:tr>
      <w:tr w:rsidR="00196880" w:rsidRPr="00196880" w:rsidTr="00196880">
        <w:trPr>
          <w:trHeight w:val="335"/>
        </w:trPr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Mściwość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Odprężenie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Zniechęcenie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Popłoch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Obojętność</w:t>
            </w:r>
          </w:p>
        </w:tc>
      </w:tr>
      <w:tr w:rsidR="00196880" w:rsidRPr="00196880" w:rsidTr="00196880">
        <w:trPr>
          <w:trHeight w:val="335"/>
        </w:trPr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Desperacja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Ożywienie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Skrępowanie</w:t>
            </w:r>
          </w:p>
        </w:tc>
      </w:tr>
      <w:tr w:rsidR="00196880" w:rsidRPr="00196880" w:rsidTr="00196880">
        <w:trPr>
          <w:trHeight w:val="335"/>
        </w:trPr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Furia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Serdeczność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Zazdrość</w:t>
            </w:r>
          </w:p>
        </w:tc>
      </w:tr>
      <w:tr w:rsidR="00196880" w:rsidRPr="00196880" w:rsidTr="00196880">
        <w:trPr>
          <w:trHeight w:val="335"/>
        </w:trPr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Uraza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Czułość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Bezsilność</w:t>
            </w:r>
          </w:p>
        </w:tc>
      </w:tr>
      <w:tr w:rsidR="00196880" w:rsidRPr="00196880" w:rsidTr="00196880">
        <w:trPr>
          <w:trHeight w:val="335"/>
        </w:trPr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Szał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Ulga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Bezradność</w:t>
            </w:r>
          </w:p>
        </w:tc>
      </w:tr>
      <w:tr w:rsidR="00196880" w:rsidRPr="00196880" w:rsidTr="00196880">
        <w:trPr>
          <w:trHeight w:val="335"/>
        </w:trPr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Beztroska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Amok</w:t>
            </w:r>
          </w:p>
        </w:tc>
      </w:tr>
      <w:tr w:rsidR="00196880" w:rsidRPr="00196880" w:rsidTr="00196880">
        <w:trPr>
          <w:trHeight w:val="335"/>
        </w:trPr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Spełnienie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Napięcie</w:t>
            </w:r>
          </w:p>
        </w:tc>
      </w:tr>
      <w:tr w:rsidR="00196880" w:rsidRPr="00196880" w:rsidTr="00196880">
        <w:trPr>
          <w:trHeight w:val="335"/>
        </w:trPr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Docenienie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Współczucie</w:t>
            </w:r>
          </w:p>
        </w:tc>
      </w:tr>
      <w:tr w:rsidR="00196880" w:rsidRPr="00196880" w:rsidTr="00196880">
        <w:trPr>
          <w:trHeight w:val="335"/>
        </w:trPr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Przyjemność</w:t>
            </w: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Zmęczenie</w:t>
            </w:r>
          </w:p>
        </w:tc>
      </w:tr>
      <w:tr w:rsidR="00196880" w:rsidRPr="00196880" w:rsidTr="00196880">
        <w:trPr>
          <w:trHeight w:val="335"/>
        </w:trPr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Niezadowolenie</w:t>
            </w:r>
          </w:p>
        </w:tc>
      </w:tr>
      <w:tr w:rsidR="00196880" w:rsidRPr="00196880" w:rsidTr="00196880">
        <w:trPr>
          <w:trHeight w:val="335"/>
        </w:trPr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Akceptacja</w:t>
            </w:r>
          </w:p>
        </w:tc>
      </w:tr>
      <w:tr w:rsidR="00196880" w:rsidRPr="00196880" w:rsidTr="00196880">
        <w:trPr>
          <w:trHeight w:val="335"/>
        </w:trPr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Miłość</w:t>
            </w:r>
          </w:p>
        </w:tc>
      </w:tr>
      <w:tr w:rsidR="00196880" w:rsidRPr="00196880" w:rsidTr="00196880">
        <w:trPr>
          <w:trHeight w:val="335"/>
        </w:trPr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Ufność</w:t>
            </w:r>
          </w:p>
        </w:tc>
      </w:tr>
      <w:tr w:rsidR="00196880" w:rsidRPr="00196880" w:rsidTr="00196880">
        <w:trPr>
          <w:trHeight w:val="335"/>
        </w:trPr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Oszołomienie</w:t>
            </w:r>
          </w:p>
        </w:tc>
      </w:tr>
      <w:tr w:rsidR="00196880" w:rsidRPr="00196880" w:rsidTr="00196880">
        <w:trPr>
          <w:trHeight w:val="335"/>
        </w:trPr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Zakłopotanie</w:t>
            </w:r>
          </w:p>
        </w:tc>
      </w:tr>
      <w:tr w:rsidR="00196880" w:rsidRPr="00196880" w:rsidTr="00196880">
        <w:trPr>
          <w:trHeight w:val="335"/>
        </w:trPr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Pogarda</w:t>
            </w:r>
          </w:p>
        </w:tc>
      </w:tr>
      <w:tr w:rsidR="00196880" w:rsidRPr="00196880" w:rsidTr="00196880">
        <w:trPr>
          <w:trHeight w:val="335"/>
        </w:trPr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Wyrzuty sumienia</w:t>
            </w:r>
          </w:p>
        </w:tc>
      </w:tr>
      <w:tr w:rsidR="00196880" w:rsidRPr="00196880" w:rsidTr="00196880">
        <w:trPr>
          <w:trHeight w:val="335"/>
        </w:trPr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Uwielbienie</w:t>
            </w:r>
          </w:p>
        </w:tc>
      </w:tr>
      <w:tr w:rsidR="00196880" w:rsidRPr="00196880" w:rsidTr="00196880">
        <w:trPr>
          <w:trHeight w:val="335"/>
        </w:trPr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</w:p>
        </w:tc>
        <w:tc>
          <w:tcPr>
            <w:tcW w:w="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251" w:type="dxa"/>
              <w:bottom w:w="84" w:type="dxa"/>
              <w:right w:w="251" w:type="dxa"/>
            </w:tcMar>
            <w:vAlign w:val="bottom"/>
            <w:hideMark/>
          </w:tcPr>
          <w:p w:rsidR="00196880" w:rsidRPr="00196880" w:rsidRDefault="00196880" w:rsidP="001968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196880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Zaskoczenie</w:t>
            </w:r>
          </w:p>
        </w:tc>
      </w:tr>
    </w:tbl>
    <w:p w:rsidR="00196880" w:rsidRPr="00196880" w:rsidRDefault="00196880" w:rsidP="0019688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pl-PL"/>
        </w:rPr>
      </w:pPr>
      <w:r w:rsidRPr="00196880">
        <w:rPr>
          <w:rFonts w:ascii="Times New Roman" w:eastAsia="Times New Roman" w:hAnsi="Times New Roman" w:cs="Times New Roman"/>
          <w:color w:val="484848"/>
          <w:sz w:val="24"/>
          <w:szCs w:val="24"/>
          <w:lang w:eastAsia="pl-PL"/>
        </w:rPr>
        <w:t> </w:t>
      </w:r>
    </w:p>
    <w:p w:rsidR="00196880" w:rsidRPr="00196880" w:rsidRDefault="00196880" w:rsidP="0019688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pl-PL"/>
        </w:rPr>
      </w:pPr>
      <w:r w:rsidRPr="001968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Przy podejmowaniu decyzji mówi się też „słuchaj swojego serca” lub „a co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Ci </w:t>
      </w:r>
      <w:r w:rsidRPr="001968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podpowiada intuicja?” to właśnie odwołanie do emocji. Rozpoznaj je, a one poprowadzą Cię we właściwym kierunku.</w:t>
      </w:r>
    </w:p>
    <w:p w:rsidR="00196880" w:rsidRPr="00196880" w:rsidRDefault="00196880" w:rsidP="0019688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pl-PL"/>
        </w:rPr>
      </w:pPr>
      <w:r w:rsidRPr="001968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Dlatego też lepiej ich nie tłumić, bo to tak, jakbyśmy odcinali sobie jedną z nogę i chcieli biegać. Oczywiście zdarza się też, że samo nazywanie emocji nie wystarcza, by sobie z nimi skutecznie radzić. Czasem trudniej je odblokować i poczuć. To taki stan, gdy z jednej strony czujesz jakby „zamrożenie”, a z drugiej jednak coś Cię uwiera. Czasem też emocje zalewają tak silnie, że samodzielnie trudno sobie z tymi stanami poradzić. To znak, że czas najwyższy</w:t>
      </w:r>
      <w:r w:rsidRPr="001968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hyperlink r:id="rId4" w:history="1">
        <w:r w:rsidRPr="00196880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pl-PL"/>
          </w:rPr>
          <w:t>zgłosić się o pomoc do specjalisty, psychologa</w:t>
        </w:r>
      </w:hyperlink>
      <w:r w:rsidRPr="001968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, który pomoże nauczyć się na nowo obchodzić się z własnymi emocjami tak, aby pomagały tworzyć dobre życie i dojrzałe relacje. </w:t>
      </w:r>
    </w:p>
    <w:p w:rsidR="00196880" w:rsidRPr="00196880" w:rsidRDefault="00196880" w:rsidP="0019688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pl-PL"/>
        </w:rPr>
      </w:pPr>
      <w:r w:rsidRPr="001968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A Ty? Jak sobie radzisz ze swoimi emocjami?</w:t>
      </w:r>
      <w:r w:rsidRPr="00196880">
        <w:rPr>
          <w:rFonts w:ascii="Times New Roman" w:eastAsia="Times New Roman" w:hAnsi="Times New Roman" w:cs="Times New Roman"/>
          <w:color w:val="484848"/>
          <w:sz w:val="24"/>
          <w:szCs w:val="24"/>
          <w:lang w:eastAsia="pl-PL"/>
        </w:rPr>
        <w:br/>
      </w:r>
    </w:p>
    <w:p w:rsidR="00196880" w:rsidRPr="00196880" w:rsidRDefault="00196880" w:rsidP="0019688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pl-PL"/>
        </w:rPr>
      </w:pPr>
      <w:r w:rsidRPr="00196880">
        <w:rPr>
          <w:rFonts w:ascii="Times New Roman" w:eastAsia="Times New Roman" w:hAnsi="Times New Roman" w:cs="Times New Roman"/>
          <w:color w:val="484848"/>
          <w:sz w:val="24"/>
          <w:szCs w:val="24"/>
          <w:lang w:eastAsia="pl-PL"/>
        </w:rPr>
        <w:t> </w:t>
      </w:r>
    </w:p>
    <w:p w:rsidR="003C266C" w:rsidRPr="00196880" w:rsidRDefault="003C266C" w:rsidP="001968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C266C" w:rsidRPr="00196880" w:rsidSect="003C2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96880"/>
    <w:rsid w:val="00196880"/>
    <w:rsid w:val="003C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66C"/>
  </w:style>
  <w:style w:type="paragraph" w:styleId="Nagwek1">
    <w:name w:val="heading 1"/>
    <w:basedOn w:val="Normalny"/>
    <w:link w:val="Nagwek1Znak"/>
    <w:uiPriority w:val="9"/>
    <w:qFormat/>
    <w:rsid w:val="001968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968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1968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6">
    <w:name w:val="heading 6"/>
    <w:basedOn w:val="Normalny"/>
    <w:link w:val="Nagwek6Znak"/>
    <w:uiPriority w:val="9"/>
    <w:qFormat/>
    <w:rsid w:val="0019688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688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688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9688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196880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96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196880"/>
  </w:style>
  <w:style w:type="character" w:styleId="Pogrubienie">
    <w:name w:val="Strong"/>
    <w:basedOn w:val="Domylnaczcionkaakapitu"/>
    <w:uiPriority w:val="22"/>
    <w:qFormat/>
    <w:rsid w:val="0019688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9688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1968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ingasluzynska.pl/jak-pracuje/pomoc-psychologicz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810</Words>
  <Characters>4864</Characters>
  <Application>Microsoft Office Word</Application>
  <DocSecurity>0</DocSecurity>
  <Lines>40</Lines>
  <Paragraphs>11</Paragraphs>
  <ScaleCrop>false</ScaleCrop>
  <Company>ZbiGniew</Company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Czekolada</dc:creator>
  <cp:keywords/>
  <dc:description/>
  <cp:lastModifiedBy>Czekolada</cp:lastModifiedBy>
  <cp:revision>3</cp:revision>
  <dcterms:created xsi:type="dcterms:W3CDTF">2015-01-27T20:26:00Z</dcterms:created>
  <dcterms:modified xsi:type="dcterms:W3CDTF">2015-01-27T20:39:00Z</dcterms:modified>
</cp:coreProperties>
</file>