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:rsidR="00C85752" w:rsidRPr="000F05C8" w:rsidRDefault="00716980" w:rsidP="00D74F1F">
      <w:pPr>
        <w:ind w:left="851" w:right="119" w:hanging="28"/>
        <w:contextualSpacing/>
        <w:jc w:val="center"/>
        <w:rPr>
          <w:rFonts w:ascii="Humanst521EU" w:hAnsi="Humanst521EU"/>
          <w:b/>
          <w:sz w:val="28"/>
        </w:rPr>
      </w:pPr>
      <w:r w:rsidRPr="00716980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:rsidR="00E3632B" w:rsidRDefault="00E3632B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Pr="000F05C8">
              <w:rPr>
                <w:sz w:val="17"/>
              </w:rPr>
              <w:t>narządów</w:t>
            </w:r>
          </w:p>
          <w:p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warunkiprawidłowej pracy mięśni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 xml:space="preserve">podaje przykładypokarmów, które są źródłem </w:t>
            </w:r>
            <w:r w:rsidR="00341B79">
              <w:rPr>
                <w:sz w:val="17"/>
              </w:rPr>
              <w:t>cukrów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:rsidR="00DD5556" w:rsidRPr="000F05C8" w:rsidRDefault="00DD5556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>wyjaśnia mechanizm powstawania chłonki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>wyjaśnia 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>ą i nabytą</w:t>
            </w:r>
          </w:p>
          <w:p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badaniastosowane w profilaktyce tych chorób</w:t>
            </w:r>
          </w:p>
          <w:p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odpowiednichgruczołów, które je wytwarzają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adrenaliny,testosteronu, estrogenów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wykazuje różnice międzycukrzycą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Higienaukładu nerwowego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  <w:bookmarkStart w:id="0" w:name="_GoBack" w:colFirst="1" w:colLast="6"/>
          </w:p>
          <w:p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bookmarkEnd w:id="0"/>
      <w:tr w:rsidR="003C5A5B" w:rsidRPr="000F05C8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regulacjinerwowo-</w:t>
            </w:r>
          </w:p>
          <w:p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B52" w:rsidRDefault="006E7B52" w:rsidP="00672C7F">
      <w:r>
        <w:separator/>
      </w:r>
    </w:p>
  </w:endnote>
  <w:endnote w:type="continuationSeparator" w:id="1">
    <w:p w:rsidR="006E7B52" w:rsidRDefault="006E7B52" w:rsidP="00672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wis721Blk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Bold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7F" w:rsidRDefault="00672C7F">
    <w:pPr>
      <w:pStyle w:val="Stopka"/>
    </w:pPr>
  </w:p>
  <w:p w:rsidR="00672C7F" w:rsidRDefault="00672C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B52" w:rsidRDefault="006E7B52" w:rsidP="00672C7F">
      <w:r>
        <w:separator/>
      </w:r>
    </w:p>
  </w:footnote>
  <w:footnote w:type="continuationSeparator" w:id="1">
    <w:p w:rsidR="006E7B52" w:rsidRDefault="006E7B52" w:rsidP="00672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6E7B52"/>
    <w:rsid w:val="00705B99"/>
    <w:rsid w:val="00716980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74F1F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4847</Words>
  <Characters>29084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Admin</cp:lastModifiedBy>
  <cp:revision>2</cp:revision>
  <dcterms:created xsi:type="dcterms:W3CDTF">2024-09-09T15:13:00Z</dcterms:created>
  <dcterms:modified xsi:type="dcterms:W3CDTF">2024-09-09T15:13:00Z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