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C" w:rsidRPr="007F00EC" w:rsidRDefault="007F00EC" w:rsidP="007F00EC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7F00E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7F00E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7F00E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7F00E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7F00EC" w:rsidRDefault="007F00EC" w:rsidP="007F00EC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DA0E7B">
        <w:rPr>
          <w:rFonts w:ascii="Constantia" w:hAnsi="Constantia" w:cs="Times New Roman"/>
          <w:b/>
          <w:bCs/>
          <w:sz w:val="28"/>
          <w:szCs w:val="28"/>
        </w:rPr>
        <w:t>I</w:t>
      </w:r>
      <w:r>
        <w:rPr>
          <w:rFonts w:ascii="Constantia" w:hAnsi="Constantia" w:cs="Times New Roman"/>
          <w:b/>
          <w:bCs/>
          <w:sz w:val="28"/>
          <w:szCs w:val="28"/>
        </w:rPr>
        <w:t>V</w:t>
      </w:r>
      <w:r w:rsidRPr="00DA0E7B">
        <w:rPr>
          <w:rFonts w:ascii="Constantia" w:hAnsi="Constantia" w:cs="Times New Roman"/>
          <w:b/>
          <w:bCs/>
          <w:sz w:val="28"/>
          <w:szCs w:val="28"/>
        </w:rPr>
        <w:t xml:space="preserve">  Proce</w:t>
      </w:r>
      <w:r>
        <w:rPr>
          <w:rFonts w:ascii="Constantia" w:hAnsi="Constantia" w:cs="Times New Roman"/>
          <w:b/>
          <w:bCs/>
          <w:sz w:val="28"/>
          <w:szCs w:val="28"/>
        </w:rPr>
        <w:t>dura organizacji pracy świetlicy szkolnej</w:t>
      </w:r>
    </w:p>
    <w:p w:rsidR="00603DCA" w:rsidRDefault="00603DCA" w:rsidP="007F00EC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F85684" w:rsidRPr="00F85684" w:rsidRDefault="006A67AD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. W zajęciach</w:t>
      </w:r>
      <w:r>
        <w:rPr>
          <w:rFonts w:ascii="Constantia" w:hAnsi="Constantia" w:cs="Times New Roman"/>
          <w:bCs/>
          <w:sz w:val="24"/>
          <w:szCs w:val="24"/>
        </w:rPr>
        <w:t xml:space="preserve"> świetlicowych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 xml:space="preserve"> nie mogą uczestniczyć dzieci i młodzież oraz kadra pedagogiczna, którzy są objęci kwarantanną lub izolacją albo mają objawy</w:t>
      </w:r>
      <w:r w:rsidR="00F85684">
        <w:rPr>
          <w:rFonts w:ascii="Constantia" w:hAnsi="Constantia" w:cs="Times New Roman"/>
          <w:bCs/>
          <w:sz w:val="24"/>
          <w:szCs w:val="24"/>
        </w:rPr>
        <w:t xml:space="preserve"> </w:t>
      </w:r>
      <w:r>
        <w:rPr>
          <w:rFonts w:ascii="Constantia" w:hAnsi="Constantia" w:cs="Times New Roman"/>
          <w:bCs/>
          <w:sz w:val="24"/>
          <w:szCs w:val="24"/>
        </w:rPr>
        <w:t xml:space="preserve">choroby zakaźnej. W zajęciach  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nie mogą uczestniczyć osoby, które w ciągu ostatnich 14 d</w:t>
      </w:r>
      <w:r w:rsidR="00F85684">
        <w:rPr>
          <w:rFonts w:ascii="Constantia" w:hAnsi="Constantia" w:cs="Times New Roman"/>
          <w:bCs/>
          <w:sz w:val="24"/>
          <w:szCs w:val="24"/>
        </w:rPr>
        <w:t xml:space="preserve">ni miały kontakt z osobą chorą 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 xml:space="preserve">z powodu infekcji wywołanej koronawirusem lub podejrzaną </w:t>
      </w:r>
      <w:r>
        <w:rPr>
          <w:rFonts w:ascii="Constantia" w:hAnsi="Constantia" w:cs="Times New Roman"/>
          <w:bCs/>
          <w:sz w:val="24"/>
          <w:szCs w:val="24"/>
        </w:rPr>
        <w:br/>
      </w:r>
      <w:r w:rsidR="00F85684" w:rsidRPr="00F85684">
        <w:rPr>
          <w:rFonts w:ascii="Constantia" w:hAnsi="Constantia" w:cs="Times New Roman"/>
          <w:bCs/>
          <w:sz w:val="24"/>
          <w:szCs w:val="24"/>
        </w:rPr>
        <w:t>o zakażenie.</w:t>
      </w:r>
    </w:p>
    <w:p w:rsidR="00F85684" w:rsidRDefault="006A67AD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2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. Uczniowie przebywają z nauczycielem w wyznaczonej i stałej sali.</w:t>
      </w:r>
    </w:p>
    <w:p w:rsidR="006A67AD" w:rsidRDefault="006A67AD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3. </w:t>
      </w:r>
      <w:r w:rsidRPr="006A67AD">
        <w:rPr>
          <w:rFonts w:ascii="Constantia" w:hAnsi="Constantia" w:cs="Times New Roman"/>
          <w:bCs/>
          <w:sz w:val="24"/>
          <w:szCs w:val="24"/>
        </w:rPr>
        <w:t>Środki</w:t>
      </w:r>
      <w:r>
        <w:rPr>
          <w:rFonts w:ascii="Constantia" w:hAnsi="Constantia" w:cs="Times New Roman"/>
          <w:bCs/>
          <w:sz w:val="24"/>
          <w:szCs w:val="24"/>
        </w:rPr>
        <w:t xml:space="preserve"> do dezynfekcji rąk </w:t>
      </w:r>
      <w:r w:rsidRPr="006A67AD">
        <w:rPr>
          <w:rFonts w:ascii="Constantia" w:hAnsi="Constantia" w:cs="Times New Roman"/>
          <w:bCs/>
          <w:sz w:val="24"/>
          <w:szCs w:val="24"/>
        </w:rPr>
        <w:t>rozmieszczone</w:t>
      </w:r>
      <w:r>
        <w:rPr>
          <w:rFonts w:ascii="Constantia" w:hAnsi="Constantia" w:cs="Times New Roman"/>
          <w:bCs/>
          <w:sz w:val="24"/>
          <w:szCs w:val="24"/>
        </w:rPr>
        <w:t xml:space="preserve"> są </w:t>
      </w:r>
      <w:r w:rsidRPr="006A67AD">
        <w:rPr>
          <w:rFonts w:ascii="Constantia" w:hAnsi="Constantia" w:cs="Times New Roman"/>
          <w:bCs/>
          <w:sz w:val="24"/>
          <w:szCs w:val="24"/>
        </w:rPr>
        <w:t xml:space="preserve"> w świetlicy w sposób umożliwiający łatwy dostęp dla wychowanków pod nadzorem opiekuna</w:t>
      </w:r>
      <w:r>
        <w:rPr>
          <w:rFonts w:ascii="Constantia" w:hAnsi="Constantia" w:cs="Times New Roman"/>
          <w:bCs/>
          <w:sz w:val="24"/>
          <w:szCs w:val="24"/>
        </w:rPr>
        <w:t>.</w:t>
      </w:r>
    </w:p>
    <w:p w:rsidR="00603DCA" w:rsidRPr="00603DCA" w:rsidRDefault="006A67AD" w:rsidP="00603DCA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4</w:t>
      </w:r>
      <w:r w:rsidR="00603DCA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603DCA" w:rsidRPr="00603DCA">
        <w:rPr>
          <w:rFonts w:ascii="Constantia" w:hAnsi="Constantia" w:cs="Times New Roman"/>
          <w:bCs/>
          <w:sz w:val="24"/>
          <w:szCs w:val="24"/>
        </w:rPr>
        <w:t>Z sali, w której przebywa grupa, usunięto przedmioty i sprzęty, których nie można skutecznie umyć, uprać lub dezynfekować. Przybory do ćwiczeń (piłki, skakanki, obręcze itp.) wykorzystywane podczas zajęć są dokładnie czyszczone i dezynfekowane.</w:t>
      </w:r>
    </w:p>
    <w:p w:rsidR="00603DCA" w:rsidRPr="00603DCA" w:rsidRDefault="006A67AD" w:rsidP="00603DCA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5</w:t>
      </w:r>
      <w:r w:rsidR="00603DCA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1C02ED" w:rsidRPr="001C02ED">
        <w:rPr>
          <w:rFonts w:ascii="Constantia" w:hAnsi="Constantia" w:cs="Times New Roman"/>
          <w:bCs/>
          <w:sz w:val="24"/>
          <w:szCs w:val="24"/>
        </w:rPr>
        <w:t>Należy w miarę możliwości przestrzegać 2 m dystansu społecznego pomiędzy osobami i 1,5 m odstępu pomiędzy stolikami w sali podczas zajęć.</w:t>
      </w:r>
    </w:p>
    <w:p w:rsidR="00603DCA" w:rsidRDefault="006A67AD" w:rsidP="00603DCA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6</w:t>
      </w:r>
      <w:r w:rsidR="00603DCA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603DCA" w:rsidRPr="00603DCA">
        <w:rPr>
          <w:rFonts w:ascii="Constantia" w:hAnsi="Constantia" w:cs="Times New Roman"/>
          <w:bCs/>
          <w:sz w:val="24"/>
          <w:szCs w:val="24"/>
        </w:rPr>
        <w:t>Uczeń posiada własne przybory i podręczniki, które w czasie zajęć</w:t>
      </w:r>
      <w:r w:rsidR="00603DCA">
        <w:rPr>
          <w:rFonts w:ascii="Constantia" w:hAnsi="Constantia" w:cs="Times New Roman"/>
          <w:bCs/>
          <w:sz w:val="24"/>
          <w:szCs w:val="24"/>
        </w:rPr>
        <w:t xml:space="preserve"> świetlicowych</w:t>
      </w:r>
      <w:r w:rsidR="00603DCA" w:rsidRPr="00603DCA">
        <w:rPr>
          <w:rFonts w:ascii="Constantia" w:hAnsi="Constantia" w:cs="Times New Roman"/>
          <w:bCs/>
          <w:sz w:val="24"/>
          <w:szCs w:val="24"/>
        </w:rPr>
        <w:t xml:space="preserve"> mogą znajdować się na stoliku szkolnym ucznia, w tornistrze. Uczniowie nie mogą wymieniać się przyborami szkolnymi między sobą.</w:t>
      </w:r>
    </w:p>
    <w:p w:rsidR="00F85684" w:rsidRPr="00F85684" w:rsidRDefault="006A67AD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7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. Zakazuje s</w:t>
      </w:r>
      <w:r>
        <w:rPr>
          <w:rFonts w:ascii="Constantia" w:hAnsi="Constantia" w:cs="Times New Roman"/>
          <w:bCs/>
          <w:sz w:val="24"/>
          <w:szCs w:val="24"/>
        </w:rPr>
        <w:t xml:space="preserve">ię przynoszenia z domu na zajęcia świetlicowe 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zabawek oraz innych przedmiotów.</w:t>
      </w:r>
    </w:p>
    <w:p w:rsidR="00F85684" w:rsidRPr="00F85684" w:rsidRDefault="006A67AD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8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. Zakazuje się korzystania z telefonów komórkowych w czasie zajęć.</w:t>
      </w:r>
    </w:p>
    <w:p w:rsidR="00F85684" w:rsidRDefault="006A67AD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9</w:t>
      </w:r>
      <w:r w:rsidR="00F85684" w:rsidRPr="00F85684">
        <w:rPr>
          <w:rFonts w:ascii="Constantia" w:hAnsi="Constantia" w:cs="Times New Roman"/>
          <w:bCs/>
          <w:sz w:val="24"/>
          <w:szCs w:val="24"/>
        </w:rPr>
        <w:t>. Sala wietrzona jest co najmniej co godzinę, w czasie przerw, a także w razie potrzeby</w:t>
      </w:r>
      <w:r w:rsidR="004D7908">
        <w:rPr>
          <w:rFonts w:ascii="Constantia" w:hAnsi="Constantia" w:cs="Times New Roman"/>
          <w:bCs/>
          <w:sz w:val="24"/>
          <w:szCs w:val="24"/>
        </w:rPr>
        <w:t>, w przypadku obecności dzieci poprzez uchylenie okien</w:t>
      </w:r>
      <w:bookmarkStart w:id="0" w:name="_GoBack"/>
      <w:bookmarkEnd w:id="0"/>
      <w:r w:rsidR="00F85684" w:rsidRPr="00F85684">
        <w:rPr>
          <w:rFonts w:ascii="Constantia" w:hAnsi="Constantia" w:cs="Times New Roman"/>
          <w:bCs/>
          <w:sz w:val="24"/>
          <w:szCs w:val="24"/>
        </w:rPr>
        <w:t>.</w:t>
      </w:r>
    </w:p>
    <w:p w:rsidR="00F85684" w:rsidRDefault="00F85684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  <w:r w:rsidRPr="00F85684">
        <w:rPr>
          <w:rFonts w:ascii="Constantia" w:hAnsi="Constantia" w:cs="Times New Roman"/>
          <w:bCs/>
          <w:sz w:val="24"/>
          <w:szCs w:val="24"/>
        </w:rPr>
        <w:t>10. Zakazuje się wychodzenia z dziećmi poza teren szkoły.</w:t>
      </w:r>
    </w:p>
    <w:p w:rsidR="00F85684" w:rsidRPr="00603DCA" w:rsidRDefault="00F85684" w:rsidP="00F85684">
      <w:pPr>
        <w:jc w:val="both"/>
        <w:rPr>
          <w:rFonts w:ascii="Constantia" w:hAnsi="Constantia" w:cs="Times New Roman"/>
          <w:bCs/>
          <w:sz w:val="24"/>
          <w:szCs w:val="24"/>
        </w:rPr>
      </w:pPr>
    </w:p>
    <w:p w:rsidR="00910793" w:rsidRPr="00DA0E7B" w:rsidRDefault="00910793" w:rsidP="007F00EC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C61394" w:rsidRDefault="00C61394" w:rsidP="007F00EC"/>
    <w:sectPr w:rsidR="00C613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BB" w:rsidRDefault="008676BB" w:rsidP="001C02ED">
      <w:pPr>
        <w:spacing w:after="0" w:line="240" w:lineRule="auto"/>
      </w:pPr>
      <w:r>
        <w:separator/>
      </w:r>
    </w:p>
  </w:endnote>
  <w:endnote w:type="continuationSeparator" w:id="0">
    <w:p w:rsidR="008676BB" w:rsidRDefault="008676BB" w:rsidP="001C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02033"/>
      <w:docPartObj>
        <w:docPartGallery w:val="Page Numbers (Bottom of Page)"/>
        <w:docPartUnique/>
      </w:docPartObj>
    </w:sdtPr>
    <w:sdtEndPr/>
    <w:sdtContent>
      <w:p w:rsidR="001C02ED" w:rsidRDefault="001C02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08">
          <w:rPr>
            <w:noProof/>
          </w:rPr>
          <w:t>1</w:t>
        </w:r>
        <w:r>
          <w:fldChar w:fldCharType="end"/>
        </w:r>
      </w:p>
    </w:sdtContent>
  </w:sdt>
  <w:p w:rsidR="001C02ED" w:rsidRDefault="001C0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BB" w:rsidRDefault="008676BB" w:rsidP="001C02ED">
      <w:pPr>
        <w:spacing w:after="0" w:line="240" w:lineRule="auto"/>
      </w:pPr>
      <w:r>
        <w:separator/>
      </w:r>
    </w:p>
  </w:footnote>
  <w:footnote w:type="continuationSeparator" w:id="0">
    <w:p w:rsidR="008676BB" w:rsidRDefault="008676BB" w:rsidP="001C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EC"/>
    <w:rsid w:val="001C02ED"/>
    <w:rsid w:val="004D7908"/>
    <w:rsid w:val="00603DCA"/>
    <w:rsid w:val="006A67AD"/>
    <w:rsid w:val="007F00EC"/>
    <w:rsid w:val="008676BB"/>
    <w:rsid w:val="00910793"/>
    <w:rsid w:val="00C61394"/>
    <w:rsid w:val="00D57CBB"/>
    <w:rsid w:val="00F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71EE"/>
  <w15:chartTrackingRefBased/>
  <w15:docId w15:val="{33D6F43C-556E-40EC-857E-90EA095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ED"/>
  </w:style>
  <w:style w:type="paragraph" w:styleId="Stopka">
    <w:name w:val="footer"/>
    <w:basedOn w:val="Normalny"/>
    <w:link w:val="StopkaZnak"/>
    <w:uiPriority w:val="99"/>
    <w:unhideWhenUsed/>
    <w:rsid w:val="001C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2020-08-31T18:38:00Z</dcterms:created>
  <dcterms:modified xsi:type="dcterms:W3CDTF">2020-08-31T18:38:00Z</dcterms:modified>
</cp:coreProperties>
</file>