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AE4" w:rsidRPr="00B91092" w:rsidRDefault="004C13B0" w:rsidP="00B91092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B050"/>
          <w:sz w:val="32"/>
          <w:szCs w:val="3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55420" cy="1198880"/>
            <wp:effectExtent l="19050" t="0" r="0" b="0"/>
            <wp:wrapSquare wrapText="bothSides"/>
            <wp:docPr id="1" name="Obraz 1" descr="Dziecko przy stole: uśmiechnij się i jedz – Zwierciadl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iecko przy stole: uśmiechnij się i jedz – Zwierciadlo.p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109A" w:rsidRPr="00B91092">
        <w:rPr>
          <w:rFonts w:ascii="Times New Roman" w:hAnsi="Times New Roman" w:cs="Times New Roman"/>
          <w:b/>
          <w:color w:val="00B050"/>
          <w:sz w:val="32"/>
          <w:szCs w:val="32"/>
        </w:rPr>
        <w:t>Zdrowy styl życia</w:t>
      </w:r>
      <w:r w:rsidR="00C84A43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EA109A" w:rsidRPr="00B91092">
        <w:rPr>
          <w:rFonts w:ascii="Times New Roman" w:hAnsi="Times New Roman" w:cs="Times New Roman"/>
          <w:b/>
          <w:color w:val="00B050"/>
          <w:sz w:val="32"/>
          <w:szCs w:val="32"/>
        </w:rPr>
        <w:t>- moda czy konieczność?</w:t>
      </w:r>
    </w:p>
    <w:p w:rsidR="008E469B" w:rsidRPr="00223AE4" w:rsidRDefault="001E491F" w:rsidP="004C13B0">
      <w:pPr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r w:rsidRPr="00223AE4">
        <w:rPr>
          <w:rFonts w:ascii="Times New Roman" w:hAnsi="Times New Roman" w:cs="Times New Roman"/>
          <w:color w:val="212121"/>
          <w:shd w:val="clear" w:color="auto" w:fill="FFFFFF"/>
        </w:rPr>
        <w:t xml:space="preserve">        Szczególnie teraz w okresie epidemii </w:t>
      </w:r>
      <w:r w:rsidR="00EA109A" w:rsidRPr="00223AE4">
        <w:rPr>
          <w:rFonts w:ascii="Times New Roman" w:hAnsi="Times New Roman" w:cs="Times New Roman"/>
          <w:color w:val="212121"/>
          <w:shd w:val="clear" w:color="auto" w:fill="FFFFFF"/>
        </w:rPr>
        <w:t>zwrócenie uwagi na zachowanie dobrego stanu zdrowia jest koniecznoś</w:t>
      </w:r>
      <w:r w:rsidRPr="00223AE4">
        <w:rPr>
          <w:rFonts w:ascii="Times New Roman" w:hAnsi="Times New Roman" w:cs="Times New Roman"/>
          <w:color w:val="212121"/>
          <w:shd w:val="clear" w:color="auto" w:fill="FFFFFF"/>
        </w:rPr>
        <w:t xml:space="preserve">cią. Czas ten </w:t>
      </w:r>
      <w:r w:rsidR="00EA109A" w:rsidRPr="00223AE4">
        <w:rPr>
          <w:rFonts w:ascii="Times New Roman" w:hAnsi="Times New Roman" w:cs="Times New Roman"/>
          <w:color w:val="212121"/>
          <w:shd w:val="clear" w:color="auto" w:fill="FFFFFF"/>
        </w:rPr>
        <w:t xml:space="preserve">może </w:t>
      </w:r>
      <w:r w:rsidRPr="00223AE4">
        <w:rPr>
          <w:rFonts w:ascii="Times New Roman" w:hAnsi="Times New Roman" w:cs="Times New Roman"/>
          <w:color w:val="212121"/>
          <w:shd w:val="clear" w:color="auto" w:fill="FFFFFF"/>
        </w:rPr>
        <w:t>być dla nas również okazją</w:t>
      </w:r>
      <w:r w:rsidR="00EA109A" w:rsidRPr="00223AE4">
        <w:rPr>
          <w:rFonts w:ascii="Times New Roman" w:hAnsi="Times New Roman" w:cs="Times New Roman"/>
          <w:color w:val="212121"/>
          <w:shd w:val="clear" w:color="auto" w:fill="FFFFFF"/>
        </w:rPr>
        <w:t xml:space="preserve"> do zmiany złych nawyków. </w:t>
      </w:r>
      <w:r w:rsidR="008E469B" w:rsidRPr="00223AE4">
        <w:rPr>
          <w:rFonts w:ascii="Times New Roman" w:hAnsi="Times New Roman" w:cs="Times New Roman"/>
          <w:color w:val="212121"/>
          <w:shd w:val="clear" w:color="auto" w:fill="FFFFFF"/>
        </w:rPr>
        <w:t>Wiele osób</w:t>
      </w:r>
      <w:r w:rsidRPr="00223AE4">
        <w:rPr>
          <w:rFonts w:ascii="Times New Roman" w:hAnsi="Times New Roman" w:cs="Times New Roman"/>
          <w:color w:val="212121"/>
          <w:shd w:val="clear" w:color="auto" w:fill="FFFFFF"/>
        </w:rPr>
        <w:t xml:space="preserve"> d</w:t>
      </w:r>
      <w:r w:rsidR="00EA109A" w:rsidRPr="00223AE4">
        <w:rPr>
          <w:rFonts w:ascii="Times New Roman" w:hAnsi="Times New Roman" w:cs="Times New Roman"/>
          <w:color w:val="212121"/>
          <w:shd w:val="clear" w:color="auto" w:fill="FFFFFF"/>
        </w:rPr>
        <w:t xml:space="preserve">opiero w obliczu zagrożenia uświadamia sobie, jak cenne jest zdrowie. Dbajmy więc o </w:t>
      </w:r>
      <w:r w:rsidRPr="00223AE4">
        <w:rPr>
          <w:rFonts w:ascii="Times New Roman" w:hAnsi="Times New Roman" w:cs="Times New Roman"/>
          <w:color w:val="212121"/>
          <w:shd w:val="clear" w:color="auto" w:fill="FFFFFF"/>
        </w:rPr>
        <w:t>nie</w:t>
      </w:r>
      <w:r w:rsidR="008E469B" w:rsidRPr="00223AE4">
        <w:rPr>
          <w:rFonts w:ascii="Times New Roman" w:hAnsi="Times New Roman" w:cs="Times New Roman"/>
          <w:color w:val="212121"/>
          <w:shd w:val="clear" w:color="auto" w:fill="FFFFFF"/>
        </w:rPr>
        <w:t xml:space="preserve"> wszyscy, niezależnie od wieku,  prowadząc zdrowy styl życia. Oto kilka podstawowych zasad:</w:t>
      </w:r>
    </w:p>
    <w:p w:rsidR="008E469B" w:rsidRPr="00223AE4" w:rsidRDefault="008E469B" w:rsidP="008E469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223AE4">
        <w:rPr>
          <w:rFonts w:ascii="Times New Roman" w:hAnsi="Times New Roman" w:cs="Times New Roman"/>
          <w:b/>
        </w:rPr>
        <w:t>Staraj się jeść regularnie 5 posiłków dziennie.</w:t>
      </w:r>
    </w:p>
    <w:p w:rsidR="008E469B" w:rsidRPr="00223AE4" w:rsidRDefault="008E469B" w:rsidP="00223AE4">
      <w:pPr>
        <w:pStyle w:val="Akapitzlist"/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  <w:r w:rsidRPr="00223AE4">
        <w:rPr>
          <w:rFonts w:ascii="Times New Roman" w:eastAsia="Times New Roman" w:hAnsi="Times New Roman" w:cs="Times New Roman"/>
          <w:color w:val="323232"/>
          <w:lang w:eastAsia="pl-PL"/>
        </w:rPr>
        <w:t>Najzdrowiej jest jadać</w:t>
      </w:r>
      <w:r w:rsidRPr="00EA109A">
        <w:rPr>
          <w:rFonts w:ascii="Times New Roman" w:eastAsia="Times New Roman" w:hAnsi="Times New Roman" w:cs="Times New Roman"/>
          <w:color w:val="323232"/>
          <w:lang w:eastAsia="pl-PL"/>
        </w:rPr>
        <w:t xml:space="preserve"> posi</w:t>
      </w:r>
      <w:r w:rsidRPr="00223AE4">
        <w:rPr>
          <w:rFonts w:ascii="Times New Roman" w:eastAsia="Times New Roman" w:hAnsi="Times New Roman" w:cs="Times New Roman"/>
          <w:color w:val="323232"/>
          <w:lang w:eastAsia="pl-PL"/>
        </w:rPr>
        <w:t xml:space="preserve">łki w odstępach 3-4 godzinnych, </w:t>
      </w:r>
      <w:r w:rsidRPr="00EA109A">
        <w:rPr>
          <w:rFonts w:ascii="Times New Roman" w:eastAsia="Times New Roman" w:hAnsi="Times New Roman" w:cs="Times New Roman"/>
          <w:color w:val="323232"/>
          <w:lang w:eastAsia="pl-PL"/>
        </w:rPr>
        <w:t xml:space="preserve"> ale bez przekąsek pomiędzy nimi (warto wtedy pić wodę!). Taki rytm zapewnia optymalny metabolizm, który sprzyja dobrej sprawności umysłowej i fizycznej</w:t>
      </w:r>
      <w:r w:rsidR="00477B0A" w:rsidRPr="00223AE4">
        <w:rPr>
          <w:rFonts w:ascii="Times New Roman" w:eastAsia="Times New Roman" w:hAnsi="Times New Roman" w:cs="Times New Roman"/>
          <w:color w:val="323232"/>
          <w:lang w:eastAsia="pl-PL"/>
        </w:rPr>
        <w:t>.</w:t>
      </w:r>
    </w:p>
    <w:p w:rsidR="00477B0A" w:rsidRPr="00223AE4" w:rsidRDefault="00477B0A" w:rsidP="00477B0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223AE4">
        <w:rPr>
          <w:rFonts w:ascii="Times New Roman" w:hAnsi="Times New Roman" w:cs="Times New Roman"/>
          <w:b/>
        </w:rPr>
        <w:t>Jedz produkty pełnowartościowe.</w:t>
      </w:r>
    </w:p>
    <w:p w:rsidR="00477B0A" w:rsidRPr="00223AE4" w:rsidRDefault="00477B0A" w:rsidP="00223AE4">
      <w:pPr>
        <w:pStyle w:val="Akapitzlist"/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  <w:r w:rsidRPr="00223AE4">
        <w:rPr>
          <w:rFonts w:ascii="Times New Roman" w:hAnsi="Times New Roman" w:cs="Times New Roman"/>
        </w:rPr>
        <w:t>Staraj się, aby w twej diecie na stałe gościły produkty zbożowe pełnoziarniste. Zaliczamy do nich m.in. pieczywo i mąki razowe, kasze, płatki zbożowe.</w:t>
      </w:r>
      <w:r w:rsidRPr="00EA109A">
        <w:rPr>
          <w:rFonts w:ascii="Times New Roman" w:eastAsia="Times New Roman" w:hAnsi="Times New Roman" w:cs="Times New Roman"/>
          <w:color w:val="323232"/>
          <w:lang w:eastAsia="pl-PL"/>
        </w:rPr>
        <w:t xml:space="preserve"> Produkty te są bogatym źródłem węglowodanów złożonych, zapewniających organizmowi energię, a także witamin z grupy B, błonnika i wielu istotnych składników mineralnych (m.in. żelaza i magnezu).</w:t>
      </w:r>
    </w:p>
    <w:p w:rsidR="003D1806" w:rsidRPr="00223AE4" w:rsidRDefault="00477B0A" w:rsidP="00223AE4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  <w:r w:rsidRPr="00223AE4">
        <w:rPr>
          <w:rFonts w:ascii="Times New Roman" w:eastAsia="Times New Roman" w:hAnsi="Times New Roman" w:cs="Times New Roman"/>
          <w:b/>
          <w:bCs/>
          <w:color w:val="323232"/>
          <w:lang w:eastAsia="pl-PL"/>
        </w:rPr>
        <w:t>Jedz chude mięso, ryby, jaja, nasiona roślin strączkowych</w:t>
      </w:r>
      <w:r w:rsidRPr="00EA109A">
        <w:rPr>
          <w:rFonts w:ascii="Times New Roman" w:eastAsia="Times New Roman" w:hAnsi="Times New Roman" w:cs="Times New Roman"/>
          <w:color w:val="323232"/>
          <w:lang w:eastAsia="pl-PL"/>
        </w:rPr>
        <w:t xml:space="preserve"> oraz wybieraj tłuszcze roślinne zamiast zwierzęcych. </w:t>
      </w:r>
    </w:p>
    <w:p w:rsidR="00477B0A" w:rsidRPr="00EA109A" w:rsidRDefault="00477B0A" w:rsidP="00223AE4">
      <w:pPr>
        <w:pStyle w:val="Akapitzlist"/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  <w:r w:rsidRPr="00EA109A">
        <w:rPr>
          <w:rFonts w:ascii="Times New Roman" w:eastAsia="Times New Roman" w:hAnsi="Times New Roman" w:cs="Times New Roman"/>
          <w:color w:val="323232"/>
          <w:lang w:eastAsia="pl-PL"/>
        </w:rPr>
        <w:t>Produkty z tej grupy są źródłem szczególnie ważnego w okresie wzrostu i rozwoju</w:t>
      </w:r>
      <w:r w:rsidR="003D1806" w:rsidRPr="00223AE4">
        <w:rPr>
          <w:rFonts w:ascii="Times New Roman" w:eastAsia="Times New Roman" w:hAnsi="Times New Roman" w:cs="Times New Roman"/>
          <w:color w:val="323232"/>
          <w:lang w:eastAsia="pl-PL"/>
        </w:rPr>
        <w:t xml:space="preserve"> dzieci</w:t>
      </w:r>
      <w:r w:rsidRPr="00EA109A">
        <w:rPr>
          <w:rFonts w:ascii="Times New Roman" w:eastAsia="Times New Roman" w:hAnsi="Times New Roman" w:cs="Times New Roman"/>
          <w:color w:val="323232"/>
          <w:lang w:eastAsia="pl-PL"/>
        </w:rPr>
        <w:t xml:space="preserve"> pełnowartościowego białka, a także żelaza. </w:t>
      </w:r>
    </w:p>
    <w:p w:rsidR="00477B0A" w:rsidRPr="00223AE4" w:rsidRDefault="003D1806" w:rsidP="00477B0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223AE4">
        <w:rPr>
          <w:rFonts w:ascii="Times New Roman" w:hAnsi="Times New Roman" w:cs="Times New Roman"/>
          <w:b/>
        </w:rPr>
        <w:t>Jedz codziennie różnorodne warzywa i owoce.</w:t>
      </w:r>
    </w:p>
    <w:p w:rsidR="003D1806" w:rsidRPr="00223AE4" w:rsidRDefault="003D1806" w:rsidP="00223AE4">
      <w:pPr>
        <w:pStyle w:val="Akapitzlist"/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  <w:r w:rsidRPr="00223AE4">
        <w:rPr>
          <w:rFonts w:ascii="Times New Roman" w:hAnsi="Times New Roman" w:cs="Times New Roman"/>
        </w:rPr>
        <w:t>Spożywaj je najlepiej w formie surowej, lub mało przetworzonej.</w:t>
      </w:r>
      <w:r w:rsidRPr="00EA109A">
        <w:rPr>
          <w:rFonts w:ascii="Times New Roman" w:eastAsia="Times New Roman" w:hAnsi="Times New Roman" w:cs="Times New Roman"/>
          <w:color w:val="323232"/>
          <w:lang w:eastAsia="pl-PL"/>
        </w:rPr>
        <w:t xml:space="preserve"> Warzywa i owoce są bogatym źródłem wielu ważnych witamin i składników mineralnych (m.in. witaminy C), a także błonnika oraz naturalnych przeciwutleniaczy (tzw. antyoksydantów), które neutralizują szkodliwe wolne rodniki. </w:t>
      </w:r>
    </w:p>
    <w:p w:rsidR="003D1806" w:rsidRPr="00223AE4" w:rsidRDefault="003D1806" w:rsidP="00223AE4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  <w:r w:rsidRPr="00223AE4">
        <w:rPr>
          <w:rFonts w:ascii="Times New Roman" w:eastAsia="Times New Roman" w:hAnsi="Times New Roman" w:cs="Times New Roman"/>
          <w:b/>
          <w:bCs/>
          <w:color w:val="323232"/>
          <w:lang w:eastAsia="pl-PL"/>
        </w:rPr>
        <w:t>Nie dosalaj potraw</w:t>
      </w:r>
      <w:r w:rsidRPr="00EA109A">
        <w:rPr>
          <w:rFonts w:ascii="Times New Roman" w:eastAsia="Times New Roman" w:hAnsi="Times New Roman" w:cs="Times New Roman"/>
          <w:color w:val="323232"/>
          <w:lang w:eastAsia="pl-PL"/>
        </w:rPr>
        <w:t xml:space="preserve">, nie jedz słonych przekąsek i produktów typu </w:t>
      </w:r>
      <w:proofErr w:type="spellStart"/>
      <w:r w:rsidRPr="00EA109A">
        <w:rPr>
          <w:rFonts w:ascii="Times New Roman" w:eastAsia="Times New Roman" w:hAnsi="Times New Roman" w:cs="Times New Roman"/>
          <w:color w:val="323232"/>
          <w:lang w:eastAsia="pl-PL"/>
        </w:rPr>
        <w:t>fast-food</w:t>
      </w:r>
      <w:proofErr w:type="spellEnd"/>
      <w:r w:rsidRPr="00EA109A">
        <w:rPr>
          <w:rFonts w:ascii="Times New Roman" w:eastAsia="Times New Roman" w:hAnsi="Times New Roman" w:cs="Times New Roman"/>
          <w:color w:val="323232"/>
          <w:lang w:eastAsia="pl-PL"/>
        </w:rPr>
        <w:t xml:space="preserve">. </w:t>
      </w:r>
    </w:p>
    <w:p w:rsidR="003D1806" w:rsidRPr="00EA109A" w:rsidRDefault="003D1806" w:rsidP="00223AE4">
      <w:pPr>
        <w:pStyle w:val="Akapitzlist"/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  <w:r w:rsidRPr="00EA109A">
        <w:rPr>
          <w:rFonts w:ascii="Times New Roman" w:eastAsia="Times New Roman" w:hAnsi="Times New Roman" w:cs="Times New Roman"/>
          <w:color w:val="323232"/>
          <w:lang w:eastAsia="pl-PL"/>
        </w:rPr>
        <w:t>Nadmierne spożycie soli</w:t>
      </w:r>
      <w:r w:rsidRPr="00223AE4">
        <w:rPr>
          <w:rFonts w:ascii="Times New Roman" w:eastAsia="Times New Roman" w:hAnsi="Times New Roman" w:cs="Times New Roman"/>
          <w:color w:val="323232"/>
          <w:lang w:eastAsia="pl-PL"/>
        </w:rPr>
        <w:t xml:space="preserve"> sprzyja rozwojowi wielu chorób, np. </w:t>
      </w:r>
      <w:r w:rsidRPr="00EA109A">
        <w:rPr>
          <w:rFonts w:ascii="Times New Roman" w:eastAsia="Times New Roman" w:hAnsi="Times New Roman" w:cs="Times New Roman"/>
          <w:color w:val="323232"/>
          <w:lang w:eastAsia="pl-PL"/>
        </w:rPr>
        <w:t>otyłości. </w:t>
      </w:r>
    </w:p>
    <w:p w:rsidR="003D1806" w:rsidRPr="00223AE4" w:rsidRDefault="003D1806" w:rsidP="00223AE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223AE4">
        <w:rPr>
          <w:rFonts w:ascii="Times New Roman" w:hAnsi="Times New Roman" w:cs="Times New Roman"/>
          <w:b/>
        </w:rPr>
        <w:t xml:space="preserve">Pij co najmniej 2l płynów dziennie, zwłaszcza wody- </w:t>
      </w:r>
      <w:r w:rsidRPr="00223AE4">
        <w:rPr>
          <w:rFonts w:ascii="Times New Roman" w:hAnsi="Times New Roman" w:cs="Times New Roman"/>
        </w:rPr>
        <w:t>wspomaga to przemiany biochemiczne w mózgu.</w:t>
      </w:r>
    </w:p>
    <w:p w:rsidR="006A5280" w:rsidRPr="00223AE4" w:rsidRDefault="006A5280" w:rsidP="00223AE4">
      <w:pPr>
        <w:pStyle w:val="Akapitzlist"/>
        <w:jc w:val="both"/>
        <w:rPr>
          <w:rFonts w:ascii="Times New Roman" w:hAnsi="Times New Roman" w:cs="Times New Roman"/>
        </w:rPr>
      </w:pPr>
      <w:r w:rsidRPr="00223AE4">
        <w:rPr>
          <w:rFonts w:ascii="Times New Roman" w:hAnsi="Times New Roman" w:cs="Times New Roman"/>
          <w:b/>
        </w:rPr>
        <w:t xml:space="preserve">Ważne są również produkty mleczne </w:t>
      </w:r>
      <w:r w:rsidRPr="00223AE4">
        <w:rPr>
          <w:rFonts w:ascii="Times New Roman" w:hAnsi="Times New Roman" w:cs="Times New Roman"/>
        </w:rPr>
        <w:t>(jogurt naturalny, kefir, ser, mleko)-</w:t>
      </w:r>
      <w:r w:rsidRPr="00223AE4">
        <w:rPr>
          <w:rFonts w:ascii="Times New Roman" w:hAnsi="Times New Roman" w:cs="Times New Roman"/>
          <w:b/>
        </w:rPr>
        <w:t xml:space="preserve"> </w:t>
      </w:r>
      <w:r w:rsidRPr="00223AE4">
        <w:rPr>
          <w:rFonts w:ascii="Times New Roman" w:hAnsi="Times New Roman" w:cs="Times New Roman"/>
        </w:rPr>
        <w:t>najlepsze źródło dobrze przyswajalnego wapnia, który jest niezbędny do budowy kości i zębów.</w:t>
      </w:r>
    </w:p>
    <w:p w:rsidR="006A5280" w:rsidRPr="00223AE4" w:rsidRDefault="006A5280" w:rsidP="00223AE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223AE4">
        <w:rPr>
          <w:rFonts w:ascii="Times New Roman" w:eastAsia="Times New Roman" w:hAnsi="Times New Roman" w:cs="Times New Roman"/>
          <w:b/>
          <w:bCs/>
          <w:color w:val="323232"/>
          <w:lang w:eastAsia="pl-PL"/>
        </w:rPr>
        <w:t>Zrezygnuj ze słodkich napojów</w:t>
      </w:r>
      <w:r w:rsidRPr="00EA109A">
        <w:rPr>
          <w:rFonts w:ascii="Times New Roman" w:eastAsia="Times New Roman" w:hAnsi="Times New Roman" w:cs="Times New Roman"/>
          <w:color w:val="323232"/>
          <w:lang w:eastAsia="pl-PL"/>
        </w:rPr>
        <w:t xml:space="preserve"> (np. oranżad i napojów owocowych) oraz słodyczy (zastępuj je owocami i orzechami).</w:t>
      </w:r>
    </w:p>
    <w:p w:rsidR="006A5280" w:rsidRPr="00223AE4" w:rsidRDefault="006A5280" w:rsidP="00223AE4">
      <w:pPr>
        <w:pStyle w:val="Akapitzlist"/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  <w:r w:rsidRPr="00EA109A">
        <w:rPr>
          <w:rFonts w:ascii="Times New Roman" w:eastAsia="Times New Roman" w:hAnsi="Times New Roman" w:cs="Times New Roman"/>
          <w:color w:val="323232"/>
          <w:lang w:eastAsia="pl-PL"/>
        </w:rPr>
        <w:t xml:space="preserve"> Jedzenie słodyczy sprzyja m.in. powstawaniu nadwagi i otyłości, ale także próchnicy zębów.</w:t>
      </w:r>
    </w:p>
    <w:p w:rsidR="006A5280" w:rsidRPr="00223AE4" w:rsidRDefault="006A5280" w:rsidP="00223AE4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  <w:r w:rsidRPr="00223AE4">
        <w:rPr>
          <w:rFonts w:ascii="Times New Roman" w:eastAsia="Times New Roman" w:hAnsi="Times New Roman" w:cs="Times New Roman"/>
          <w:b/>
          <w:bCs/>
          <w:color w:val="323232"/>
          <w:lang w:eastAsia="pl-PL"/>
        </w:rPr>
        <w:t>Bądź codziennie aktywny fizycznie</w:t>
      </w:r>
      <w:r w:rsidRPr="00EA109A">
        <w:rPr>
          <w:rFonts w:ascii="Times New Roman" w:eastAsia="Times New Roman" w:hAnsi="Times New Roman" w:cs="Times New Roman"/>
          <w:color w:val="323232"/>
          <w:lang w:eastAsia="pl-PL"/>
        </w:rPr>
        <w:t xml:space="preserve"> (co najmniej godzinę dziennie)</w:t>
      </w:r>
      <w:r w:rsidR="00223AE4" w:rsidRPr="00223AE4">
        <w:rPr>
          <w:rFonts w:ascii="Times New Roman" w:eastAsia="Times New Roman" w:hAnsi="Times New Roman" w:cs="Times New Roman"/>
          <w:color w:val="323232"/>
          <w:lang w:eastAsia="pl-PL"/>
        </w:rPr>
        <w:t>, w sposób możliwy         w czasie epidemii- korzystaj z propozycji ćwiczeń wskazanych np. przez nauczyciela w- f.</w:t>
      </w:r>
    </w:p>
    <w:p w:rsidR="00223AE4" w:rsidRPr="00223AE4" w:rsidRDefault="006A5280" w:rsidP="00223AE4">
      <w:pPr>
        <w:pStyle w:val="Akapitzlist"/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  <w:r w:rsidRPr="00EA109A">
        <w:rPr>
          <w:rFonts w:ascii="Times New Roman" w:eastAsia="Times New Roman" w:hAnsi="Times New Roman" w:cs="Times New Roman"/>
          <w:color w:val="323232"/>
          <w:lang w:eastAsia="pl-PL"/>
        </w:rPr>
        <w:t xml:space="preserve"> Regularne ćwiczenia pomagają zwiększyć tkankę mięśniową i mineralizację kości, </w:t>
      </w:r>
      <w:r w:rsidR="00223AE4" w:rsidRPr="00223AE4">
        <w:rPr>
          <w:rFonts w:ascii="Times New Roman" w:eastAsia="Times New Roman" w:hAnsi="Times New Roman" w:cs="Times New Roman"/>
          <w:color w:val="323232"/>
          <w:lang w:eastAsia="pl-PL"/>
        </w:rPr>
        <w:t xml:space="preserve">                </w:t>
      </w:r>
      <w:r w:rsidRPr="00EA109A">
        <w:rPr>
          <w:rFonts w:ascii="Times New Roman" w:eastAsia="Times New Roman" w:hAnsi="Times New Roman" w:cs="Times New Roman"/>
          <w:color w:val="323232"/>
          <w:lang w:eastAsia="pl-PL"/>
        </w:rPr>
        <w:t>a jednocześnie zmniejszają tkankę tłuszczową. Codzienna aktywność fizyczna poprawia też sprawność umysłową oraz pomaga w uzyskaniu atrakcyjnego wyglądu. </w:t>
      </w:r>
    </w:p>
    <w:p w:rsidR="00223AE4" w:rsidRPr="00223AE4" w:rsidRDefault="00223AE4" w:rsidP="00223AE4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  <w:r w:rsidRPr="00223AE4">
        <w:rPr>
          <w:rFonts w:ascii="Times New Roman" w:eastAsia="Times New Roman" w:hAnsi="Times New Roman" w:cs="Times New Roman"/>
          <w:b/>
          <w:bCs/>
          <w:color w:val="323232"/>
          <w:lang w:eastAsia="pl-PL"/>
        </w:rPr>
        <w:t>Wysypiaj się</w:t>
      </w:r>
      <w:r w:rsidRPr="00EA109A">
        <w:rPr>
          <w:rFonts w:ascii="Times New Roman" w:eastAsia="Times New Roman" w:hAnsi="Times New Roman" w:cs="Times New Roman"/>
          <w:color w:val="323232"/>
          <w:lang w:eastAsia="pl-PL"/>
        </w:rPr>
        <w:t xml:space="preserve">, aby twój mózg mógł wypocząć. </w:t>
      </w:r>
    </w:p>
    <w:p w:rsidR="00223AE4" w:rsidRPr="00EA109A" w:rsidRDefault="00223AE4" w:rsidP="00223AE4">
      <w:pPr>
        <w:pStyle w:val="Akapitzlist"/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  <w:r w:rsidRPr="00223AE4">
        <w:rPr>
          <w:rFonts w:ascii="Times New Roman" w:eastAsia="Times New Roman" w:hAnsi="Times New Roman" w:cs="Times New Roman"/>
          <w:color w:val="323232"/>
          <w:lang w:eastAsia="pl-PL"/>
        </w:rPr>
        <w:t xml:space="preserve">Niedobór snu powoduje </w:t>
      </w:r>
      <w:r w:rsidRPr="00EA109A">
        <w:rPr>
          <w:rFonts w:ascii="Times New Roman" w:eastAsia="Times New Roman" w:hAnsi="Times New Roman" w:cs="Times New Roman"/>
          <w:color w:val="323232"/>
          <w:lang w:eastAsia="pl-PL"/>
        </w:rPr>
        <w:t xml:space="preserve"> pr</w:t>
      </w:r>
      <w:r w:rsidRPr="00223AE4">
        <w:rPr>
          <w:rFonts w:ascii="Times New Roman" w:eastAsia="Times New Roman" w:hAnsi="Times New Roman" w:cs="Times New Roman"/>
          <w:color w:val="323232"/>
          <w:lang w:eastAsia="pl-PL"/>
        </w:rPr>
        <w:t>oblemy z koncentracją oraz</w:t>
      </w:r>
      <w:r w:rsidRPr="00EA109A">
        <w:rPr>
          <w:rFonts w:ascii="Times New Roman" w:eastAsia="Times New Roman" w:hAnsi="Times New Roman" w:cs="Times New Roman"/>
          <w:color w:val="323232"/>
          <w:lang w:eastAsia="pl-PL"/>
        </w:rPr>
        <w:t xml:space="preserve"> zwiększa ryzyko otyłości. Dzieci od 6 do</w:t>
      </w:r>
      <w:r w:rsidRPr="00223AE4">
        <w:rPr>
          <w:rFonts w:ascii="Times New Roman" w:eastAsia="Times New Roman" w:hAnsi="Times New Roman" w:cs="Times New Roman"/>
          <w:color w:val="323232"/>
          <w:lang w:eastAsia="pl-PL"/>
        </w:rPr>
        <w:t xml:space="preserve"> 12 lat powinny spać około</w:t>
      </w:r>
      <w:r w:rsidRPr="00EA109A">
        <w:rPr>
          <w:rFonts w:ascii="Times New Roman" w:eastAsia="Times New Roman" w:hAnsi="Times New Roman" w:cs="Times New Roman"/>
          <w:color w:val="323232"/>
          <w:lang w:eastAsia="pl-PL"/>
        </w:rPr>
        <w:t xml:space="preserve"> 10 godzin na dobę. </w:t>
      </w:r>
    </w:p>
    <w:p w:rsidR="00EA109A" w:rsidRDefault="004C13B0">
      <w:r>
        <w:t xml:space="preserve">Źródło: </w:t>
      </w:r>
      <w:hyperlink r:id="rId6" w:history="1">
        <w:r>
          <w:rPr>
            <w:rStyle w:val="Hipercze"/>
          </w:rPr>
          <w:t>https://ncez.pl/abc-zywienia-/zasady-zdrowego-zywienia/piramida-zdrowego-zywienia-i-stylu-zycia-dzieci-i-mlodziezy</w:t>
        </w:r>
      </w:hyperlink>
    </w:p>
    <w:sectPr w:rsidR="00EA109A" w:rsidSect="00402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4F66"/>
    <w:multiLevelType w:val="hybridMultilevel"/>
    <w:tmpl w:val="F7FC4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A0F6B"/>
    <w:multiLevelType w:val="multilevel"/>
    <w:tmpl w:val="85DA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544467"/>
    <w:multiLevelType w:val="multilevel"/>
    <w:tmpl w:val="C192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EA109A"/>
    <w:rsid w:val="001E491F"/>
    <w:rsid w:val="00223AE4"/>
    <w:rsid w:val="00252863"/>
    <w:rsid w:val="003D1806"/>
    <w:rsid w:val="00402283"/>
    <w:rsid w:val="00477B0A"/>
    <w:rsid w:val="004C13B0"/>
    <w:rsid w:val="006A5280"/>
    <w:rsid w:val="006B31D7"/>
    <w:rsid w:val="007849EB"/>
    <w:rsid w:val="00886EC1"/>
    <w:rsid w:val="008E469B"/>
    <w:rsid w:val="00B91092"/>
    <w:rsid w:val="00C84A43"/>
    <w:rsid w:val="00EA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283"/>
  </w:style>
  <w:style w:type="paragraph" w:styleId="Nagwek3">
    <w:name w:val="heading 3"/>
    <w:basedOn w:val="Normalny"/>
    <w:link w:val="Nagwek3Znak"/>
    <w:uiPriority w:val="9"/>
    <w:qFormat/>
    <w:rsid w:val="00EA10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A109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A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109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E491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E46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3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675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3079">
              <w:marLeft w:val="31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cez.pl/abc-zywienia-/zasady-zdrowego-zywienia/piramida-zdrowego-zywienia-i-stylu-zycia-dzieci-i-mlodziez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Admin</cp:lastModifiedBy>
  <cp:revision>3</cp:revision>
  <dcterms:created xsi:type="dcterms:W3CDTF">2020-04-14T09:50:00Z</dcterms:created>
  <dcterms:modified xsi:type="dcterms:W3CDTF">2020-04-15T09:51:00Z</dcterms:modified>
</cp:coreProperties>
</file>