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DCA" w:rsidRDefault="00517DCA" w:rsidP="00517DCA">
      <w:pPr>
        <w:jc w:val="right"/>
      </w:pPr>
      <w:r>
        <w:rPr>
          <w:noProof/>
          <w:lang w:eastAsia="pl-PL"/>
        </w:rPr>
        <w:drawing>
          <wp:anchor distT="0" distB="0" distL="114300" distR="114300" simplePos="0" relativeHeight="251664384" behindDoc="1" locked="0" layoutInCell="1" allowOverlap="1" wp14:anchorId="0FF0B7B4" wp14:editId="20C427B8">
            <wp:simplePos x="0" y="0"/>
            <wp:positionH relativeFrom="margin">
              <wp:posOffset>53975</wp:posOffset>
            </wp:positionH>
            <wp:positionV relativeFrom="paragraph">
              <wp:posOffset>7620</wp:posOffset>
            </wp:positionV>
            <wp:extent cx="1275080" cy="1261745"/>
            <wp:effectExtent l="0" t="0" r="1270" b="0"/>
            <wp:wrapSquare wrapText="bothSides"/>
            <wp:docPr id="6" name="Obraz 1" descr="Znalezione obrazy dla zapytania zwalcz nud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zwalcz nude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080" cy="1261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3360" behindDoc="0" locked="0" layoutInCell="1" allowOverlap="1" wp14:anchorId="20348195" wp14:editId="195BEC66">
            <wp:simplePos x="0" y="0"/>
            <wp:positionH relativeFrom="column">
              <wp:posOffset>4506457</wp:posOffset>
            </wp:positionH>
            <wp:positionV relativeFrom="paragraph">
              <wp:posOffset>9939</wp:posOffset>
            </wp:positionV>
            <wp:extent cx="1302026" cy="1302026"/>
            <wp:effectExtent l="0" t="0" r="0" b="0"/>
            <wp:wrapSquare wrapText="bothSides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ODZINKAPODPI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2026" cy="13020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7DCA" w:rsidRDefault="00517DCA" w:rsidP="00517DCA">
      <w:pPr>
        <w:jc w:val="right"/>
      </w:pPr>
    </w:p>
    <w:p w:rsidR="00517DCA" w:rsidRDefault="00517DCA" w:rsidP="00517DCA">
      <w:pPr>
        <w:jc w:val="right"/>
      </w:pPr>
    </w:p>
    <w:p w:rsidR="00517DCA" w:rsidRDefault="00517DCA" w:rsidP="00517DCA">
      <w:pPr>
        <w:jc w:val="right"/>
      </w:pPr>
    </w:p>
    <w:p w:rsidR="00517DCA" w:rsidRDefault="00517DCA" w:rsidP="00517DCA">
      <w:pPr>
        <w:jc w:val="right"/>
      </w:pPr>
    </w:p>
    <w:p w:rsidR="00517DCA" w:rsidRDefault="00517DCA" w:rsidP="00517DCA">
      <w:pPr>
        <w:ind w:left="6372"/>
        <w:jc w:val="right"/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1D766F10" wp14:editId="638F81A4">
            <wp:simplePos x="0" y="0"/>
            <wp:positionH relativeFrom="margin">
              <wp:posOffset>-124708</wp:posOffset>
            </wp:positionH>
            <wp:positionV relativeFrom="paragraph">
              <wp:posOffset>358582</wp:posOffset>
            </wp:positionV>
            <wp:extent cx="5972810" cy="913765"/>
            <wp:effectExtent l="0" t="0" r="8890" b="63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913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D857E7">
        <w:t>Warszawa, 14</w:t>
      </w:r>
      <w:bookmarkStart w:id="0" w:name="_GoBack"/>
      <w:bookmarkEnd w:id="0"/>
      <w:r>
        <w:t>.03.2019 r.</w:t>
      </w:r>
    </w:p>
    <w:p w:rsidR="00517DCA" w:rsidRPr="00517DCA" w:rsidRDefault="00517DCA" w:rsidP="00517DCA">
      <w:pPr>
        <w:jc w:val="both"/>
        <w:rPr>
          <w:b/>
          <w:noProof/>
          <w:color w:val="000000" w:themeColor="text1"/>
          <w:sz w:val="24"/>
          <w:szCs w:val="24"/>
          <w:lang w:eastAsia="pl-PL"/>
        </w:rPr>
      </w:pPr>
      <w:r w:rsidRPr="00517DCA">
        <w:rPr>
          <w:b/>
          <w:noProof/>
          <w:color w:val="000000" w:themeColor="text1"/>
          <w:sz w:val="24"/>
          <w:szCs w:val="24"/>
          <w:lang w:eastAsia="pl-PL"/>
        </w:rPr>
        <w:drawing>
          <wp:anchor distT="0" distB="0" distL="114300" distR="114300" simplePos="0" relativeHeight="251662336" behindDoc="0" locked="0" layoutInCell="1" allowOverlap="1" wp14:anchorId="0B247BAF" wp14:editId="11A98EB7">
            <wp:simplePos x="0" y="0"/>
            <wp:positionH relativeFrom="margin">
              <wp:align>right</wp:align>
            </wp:positionH>
            <wp:positionV relativeFrom="paragraph">
              <wp:posOffset>2031531</wp:posOffset>
            </wp:positionV>
            <wp:extent cx="1885950" cy="1223645"/>
            <wp:effectExtent l="0" t="0" r="0" b="0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1223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17DCA">
        <w:rPr>
          <w:b/>
          <w:noProof/>
          <w:color w:val="000000" w:themeColor="text1"/>
          <w:sz w:val="24"/>
          <w:szCs w:val="24"/>
          <w:lang w:eastAsia="pl-PL"/>
        </w:rPr>
        <w:drawing>
          <wp:anchor distT="0" distB="0" distL="114300" distR="114300" simplePos="0" relativeHeight="251660288" behindDoc="0" locked="0" layoutInCell="1" allowOverlap="1" wp14:anchorId="1168A921" wp14:editId="772D1A59">
            <wp:simplePos x="0" y="0"/>
            <wp:positionH relativeFrom="margin">
              <wp:align>center</wp:align>
            </wp:positionH>
            <wp:positionV relativeFrom="paragraph">
              <wp:posOffset>2030482</wp:posOffset>
            </wp:positionV>
            <wp:extent cx="1885315" cy="1224280"/>
            <wp:effectExtent l="0" t="0" r="635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315" cy="1224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17DCA">
        <w:rPr>
          <w:b/>
          <w:noProof/>
          <w:color w:val="000000" w:themeColor="text1"/>
          <w:sz w:val="24"/>
          <w:szCs w:val="24"/>
          <w:lang w:eastAsia="pl-PL"/>
        </w:rPr>
        <w:drawing>
          <wp:anchor distT="0" distB="0" distL="114300" distR="114300" simplePos="0" relativeHeight="251661312" behindDoc="0" locked="0" layoutInCell="1" allowOverlap="1" wp14:anchorId="1858AD7D" wp14:editId="1D045048">
            <wp:simplePos x="0" y="0"/>
            <wp:positionH relativeFrom="margin">
              <wp:align>left</wp:align>
            </wp:positionH>
            <wp:positionV relativeFrom="paragraph">
              <wp:posOffset>2018831</wp:posOffset>
            </wp:positionV>
            <wp:extent cx="1885950" cy="1229995"/>
            <wp:effectExtent l="0" t="0" r="0" b="8255"/>
            <wp:wrapTopAndBottom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1229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C22D3">
        <w:rPr>
          <w:b/>
          <w:sz w:val="24"/>
          <w:szCs w:val="24"/>
        </w:rPr>
        <w:t>ZwalczNud</w:t>
      </w:r>
      <w:r>
        <w:rPr>
          <w:b/>
          <w:sz w:val="24"/>
          <w:szCs w:val="24"/>
        </w:rPr>
        <w:t>e.pl</w:t>
      </w:r>
      <w:r w:rsidRPr="007C22D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po raz X</w:t>
      </w:r>
      <w:r w:rsidRPr="007C22D3">
        <w:rPr>
          <w:b/>
          <w:sz w:val="24"/>
          <w:szCs w:val="24"/>
        </w:rPr>
        <w:t xml:space="preserve">III zaprasza </w:t>
      </w:r>
      <w:r w:rsidR="001E72C0">
        <w:rPr>
          <w:b/>
          <w:sz w:val="24"/>
          <w:szCs w:val="24"/>
        </w:rPr>
        <w:t>w</w:t>
      </w:r>
      <w:r w:rsidRPr="007C22D3">
        <w:rPr>
          <w:b/>
          <w:sz w:val="24"/>
          <w:szCs w:val="24"/>
        </w:rPr>
        <w:t xml:space="preserve">arszawiaków </w:t>
      </w:r>
      <w:r>
        <w:rPr>
          <w:b/>
          <w:sz w:val="24"/>
          <w:szCs w:val="24"/>
        </w:rPr>
        <w:t>na pełne atrakcji</w:t>
      </w:r>
      <w:r w:rsidRPr="007C22D3">
        <w:rPr>
          <w:b/>
          <w:sz w:val="24"/>
          <w:szCs w:val="24"/>
        </w:rPr>
        <w:t xml:space="preserve"> Warszawski</w:t>
      </w:r>
      <w:r>
        <w:rPr>
          <w:b/>
          <w:sz w:val="24"/>
          <w:szCs w:val="24"/>
        </w:rPr>
        <w:t>e</w:t>
      </w:r>
      <w:r w:rsidRPr="007C22D3">
        <w:rPr>
          <w:b/>
          <w:sz w:val="24"/>
          <w:szCs w:val="24"/>
        </w:rPr>
        <w:t xml:space="preserve"> Dni Rodzinn</w:t>
      </w:r>
      <w:r>
        <w:rPr>
          <w:b/>
          <w:sz w:val="24"/>
          <w:szCs w:val="24"/>
        </w:rPr>
        <w:t>e</w:t>
      </w:r>
      <w:r w:rsidRPr="007C22D3">
        <w:rPr>
          <w:b/>
          <w:sz w:val="24"/>
          <w:szCs w:val="24"/>
        </w:rPr>
        <w:t>. W dniach</w:t>
      </w:r>
      <w:r>
        <w:rPr>
          <w:b/>
          <w:sz w:val="24"/>
          <w:szCs w:val="24"/>
        </w:rPr>
        <w:t xml:space="preserve"> 12-14.04.2019 r. s</w:t>
      </w:r>
      <w:r w:rsidRPr="007C22D3">
        <w:rPr>
          <w:b/>
          <w:sz w:val="24"/>
          <w:szCs w:val="24"/>
        </w:rPr>
        <w:t xml:space="preserve">etki </w:t>
      </w:r>
      <w:r>
        <w:rPr>
          <w:b/>
          <w:sz w:val="24"/>
          <w:szCs w:val="24"/>
        </w:rPr>
        <w:t>Partnerów wydarzenia zorganizują</w:t>
      </w:r>
      <w:r w:rsidRPr="007C22D3">
        <w:rPr>
          <w:b/>
          <w:sz w:val="24"/>
          <w:szCs w:val="24"/>
        </w:rPr>
        <w:t xml:space="preserve"> bezpłatne</w:t>
      </w:r>
      <w:r>
        <w:rPr>
          <w:b/>
          <w:sz w:val="24"/>
          <w:szCs w:val="24"/>
        </w:rPr>
        <w:t xml:space="preserve"> zajęcia, warsztaty i spotkania,</w:t>
      </w:r>
      <w:r w:rsidRPr="007C22D3">
        <w:rPr>
          <w:b/>
          <w:sz w:val="24"/>
          <w:szCs w:val="24"/>
        </w:rPr>
        <w:t xml:space="preserve"> w których</w:t>
      </w:r>
      <w:r>
        <w:rPr>
          <w:b/>
          <w:sz w:val="24"/>
          <w:szCs w:val="24"/>
        </w:rPr>
        <w:t xml:space="preserve"> będą mogły </w:t>
      </w:r>
      <w:r w:rsidRPr="007C22D3">
        <w:rPr>
          <w:b/>
          <w:sz w:val="24"/>
          <w:szCs w:val="24"/>
        </w:rPr>
        <w:t>wziąć udział całe rodziny</w:t>
      </w:r>
      <w:r w:rsidRPr="00517DCA">
        <w:rPr>
          <w:b/>
          <w:color w:val="000000" w:themeColor="text1"/>
          <w:sz w:val="24"/>
          <w:szCs w:val="24"/>
        </w:rPr>
        <w:t>. Wspaniałe atrakcje nie ominą również dzielnic</w:t>
      </w:r>
      <w:r w:rsidR="00CF6916">
        <w:rPr>
          <w:b/>
          <w:color w:val="000000" w:themeColor="text1"/>
          <w:sz w:val="24"/>
          <w:szCs w:val="24"/>
        </w:rPr>
        <w:t>:</w:t>
      </w:r>
      <w:r w:rsidRPr="00517DCA">
        <w:rPr>
          <w:b/>
          <w:color w:val="000000" w:themeColor="text1"/>
          <w:sz w:val="24"/>
          <w:szCs w:val="24"/>
        </w:rPr>
        <w:t xml:space="preserve"> Białołęka, Targówek i Praga Północ. </w:t>
      </w:r>
    </w:p>
    <w:p w:rsidR="00517DCA" w:rsidRDefault="00517DCA" w:rsidP="00517DCA">
      <w:pPr>
        <w:jc w:val="both"/>
        <w:rPr>
          <w:b/>
          <w:noProof/>
          <w:lang w:eastAsia="pl-PL"/>
        </w:rPr>
      </w:pPr>
    </w:p>
    <w:p w:rsidR="00517DCA" w:rsidRDefault="00517DCA" w:rsidP="00517DCA">
      <w:pPr>
        <w:jc w:val="both"/>
        <w:rPr>
          <w:noProof/>
          <w:lang w:eastAsia="pl-PL"/>
        </w:rPr>
      </w:pPr>
      <w:r w:rsidRPr="00324102">
        <w:rPr>
          <w:b/>
          <w:noProof/>
          <w:lang w:eastAsia="pl-PL"/>
        </w:rPr>
        <w:t>Warszawskie Dni Rodzinne</w:t>
      </w:r>
      <w:r>
        <w:rPr>
          <w:noProof/>
          <w:lang w:eastAsia="pl-PL"/>
        </w:rPr>
        <w:t xml:space="preserve"> to wyjątkowy weekend, podczas którego</w:t>
      </w:r>
      <w:r w:rsidRPr="00CB7B9F">
        <w:rPr>
          <w:noProof/>
          <w:lang w:eastAsia="pl-PL"/>
        </w:rPr>
        <w:t xml:space="preserve"> stolica zamienia się w wielki plac zabaw. W tym czasie na tereni</w:t>
      </w:r>
      <w:r>
        <w:rPr>
          <w:noProof/>
          <w:lang w:eastAsia="pl-PL"/>
        </w:rPr>
        <w:t>e całego miasta odbywa się szereg</w:t>
      </w:r>
      <w:r w:rsidRPr="00CB7B9F">
        <w:rPr>
          <w:noProof/>
          <w:lang w:eastAsia="pl-PL"/>
        </w:rPr>
        <w:t xml:space="preserve"> wydarzeń, skierowanych do rodzin </w:t>
      </w:r>
      <w:r>
        <w:rPr>
          <w:noProof/>
          <w:lang w:eastAsia="pl-PL"/>
        </w:rPr>
        <w:br/>
      </w:r>
      <w:r w:rsidRPr="00CB7B9F">
        <w:rPr>
          <w:noProof/>
          <w:lang w:eastAsia="pl-PL"/>
        </w:rPr>
        <w:t>z dziećmi. Zajęcia prowadzą teatry, muzea, szkoły językowe</w:t>
      </w:r>
      <w:r>
        <w:rPr>
          <w:noProof/>
          <w:lang w:eastAsia="pl-PL"/>
        </w:rPr>
        <w:t>, taneczne,</w:t>
      </w:r>
      <w:r w:rsidRPr="00CB7B9F">
        <w:rPr>
          <w:noProof/>
          <w:lang w:eastAsia="pl-PL"/>
        </w:rPr>
        <w:t xml:space="preserve"> artystyczne oraz inne placówki</w:t>
      </w:r>
      <w:r>
        <w:rPr>
          <w:noProof/>
          <w:lang w:eastAsia="pl-PL"/>
        </w:rPr>
        <w:t xml:space="preserve"> </w:t>
      </w:r>
      <w:r>
        <w:rPr>
          <w:noProof/>
          <w:lang w:eastAsia="pl-PL"/>
        </w:rPr>
        <w:br/>
        <w:t>o różnorodnym profilu działalności</w:t>
      </w:r>
      <w:r w:rsidRPr="00CB7B9F">
        <w:rPr>
          <w:noProof/>
          <w:lang w:eastAsia="pl-PL"/>
        </w:rPr>
        <w:t>.</w:t>
      </w:r>
      <w:r>
        <w:rPr>
          <w:noProof/>
          <w:lang w:eastAsia="pl-PL"/>
        </w:rPr>
        <w:t xml:space="preserve"> W ramach akcji do współpracy zapraszamy nie tylko sferę publiczną</w:t>
      </w:r>
      <w:r w:rsidR="00975811">
        <w:rPr>
          <w:noProof/>
          <w:lang w:eastAsia="pl-PL"/>
        </w:rPr>
        <w:t>,</w:t>
      </w:r>
      <w:r>
        <w:rPr>
          <w:noProof/>
          <w:lang w:eastAsia="pl-PL"/>
        </w:rPr>
        <w:t xml:space="preserve"> ale również organizacje pozarządowe i biznes.</w:t>
      </w:r>
      <w:r w:rsidRPr="00CB7B9F">
        <w:rPr>
          <w:noProof/>
          <w:lang w:eastAsia="pl-PL"/>
        </w:rPr>
        <w:t xml:space="preserve"> </w:t>
      </w:r>
      <w:r>
        <w:rPr>
          <w:noProof/>
          <w:lang w:eastAsia="pl-PL"/>
        </w:rPr>
        <w:t>„</w:t>
      </w:r>
      <w:r w:rsidRPr="00CB7B9F">
        <w:rPr>
          <w:noProof/>
          <w:lang w:eastAsia="pl-PL"/>
        </w:rPr>
        <w:t xml:space="preserve">Udział w WDR jest doskonałą okazją do </w:t>
      </w:r>
      <w:r>
        <w:rPr>
          <w:noProof/>
          <w:lang w:eastAsia="pl-PL"/>
        </w:rPr>
        <w:t>pokazania oferty różnych instytucji</w:t>
      </w:r>
      <w:r w:rsidRPr="00CB7B9F">
        <w:rPr>
          <w:noProof/>
          <w:lang w:eastAsia="pl-PL"/>
        </w:rPr>
        <w:t>,</w:t>
      </w:r>
      <w:r>
        <w:rPr>
          <w:noProof/>
          <w:lang w:eastAsia="pl-PL"/>
        </w:rPr>
        <w:t xml:space="preserve"> firm i punktów,</w:t>
      </w:r>
      <w:r w:rsidRPr="00CB7B9F">
        <w:rPr>
          <w:noProof/>
          <w:lang w:eastAsia="pl-PL"/>
        </w:rPr>
        <w:t xml:space="preserve"> które promują ideę rodzinnego spędzania czasu</w:t>
      </w:r>
      <w:r>
        <w:rPr>
          <w:noProof/>
          <w:lang w:eastAsia="pl-PL"/>
        </w:rPr>
        <w:t>”</w:t>
      </w:r>
      <w:r w:rsidRPr="00CB7B9F">
        <w:rPr>
          <w:noProof/>
          <w:lang w:eastAsia="pl-PL"/>
        </w:rPr>
        <w:t xml:space="preserve"> – mówi Krystyna Radkowska, organizator wydarzenia</w:t>
      </w:r>
      <w:r w:rsidRPr="00BD7807">
        <w:rPr>
          <w:noProof/>
          <w:color w:val="000000" w:themeColor="text1"/>
          <w:lang w:eastAsia="pl-PL"/>
        </w:rPr>
        <w:t xml:space="preserve">. „Warszawskie Dni Rodzinne tworzą przestrzeń w której rodziny mogą poznać placówki działające w ich dzielnicy oraz zupełnie bezpłatnie wziąć udział </w:t>
      </w:r>
      <w:r w:rsidRPr="00BD7807">
        <w:rPr>
          <w:noProof/>
          <w:color w:val="000000" w:themeColor="text1"/>
          <w:lang w:eastAsia="pl-PL"/>
        </w:rPr>
        <w:br/>
        <w:t>w niesamowitych warsztatach</w:t>
      </w:r>
      <w:r>
        <w:rPr>
          <w:noProof/>
          <w:color w:val="000000" w:themeColor="text1"/>
          <w:lang w:eastAsia="pl-PL"/>
        </w:rPr>
        <w:t xml:space="preserve"> i sprawdzić ofertę zajęć pozaszkolnych</w:t>
      </w:r>
      <w:r w:rsidRPr="00BD7807">
        <w:rPr>
          <w:noProof/>
          <w:color w:val="000000" w:themeColor="text1"/>
          <w:lang w:eastAsia="pl-PL"/>
        </w:rPr>
        <w:t>.”</w:t>
      </w:r>
      <w:r>
        <w:rPr>
          <w:noProof/>
          <w:lang w:eastAsia="pl-PL"/>
        </w:rPr>
        <w:t xml:space="preserve"> W dotychczasowych edycjach projektu wzięło udział ponad 55 tysięcy rodzin.</w:t>
      </w:r>
    </w:p>
    <w:p w:rsidR="00517DCA" w:rsidRPr="00517DCA" w:rsidRDefault="00517DCA" w:rsidP="00517DCA">
      <w:pPr>
        <w:jc w:val="both"/>
        <w:rPr>
          <w:noProof/>
          <w:lang w:eastAsia="pl-PL"/>
        </w:rPr>
      </w:pPr>
      <w:r>
        <w:rPr>
          <w:noProof/>
          <w:lang w:eastAsia="pl-PL"/>
        </w:rPr>
        <w:t xml:space="preserve">W tym roku wszyscy, którzy wezmą udział w Warszawskich Dniach Rodzinnych, będą mogli wybierać </w:t>
      </w:r>
      <w:r>
        <w:rPr>
          <w:noProof/>
          <w:lang w:eastAsia="pl-PL"/>
        </w:rPr>
        <w:br/>
        <w:t xml:space="preserve">z kilkuset wydarzeń: eksperymenty, zajęcia językowe, sportowe, artystyczne i inne. Zarówno młodsi jak i starsi będą mogli spróbować swoich sił w nowych, często nieznanych im aktywnościach. </w:t>
      </w:r>
    </w:p>
    <w:p w:rsidR="008545E7" w:rsidRDefault="008545E7" w:rsidP="008545E7">
      <w:pPr>
        <w:jc w:val="both"/>
        <w:rPr>
          <w:noProof/>
          <w:color w:val="000000" w:themeColor="text1"/>
          <w:lang w:eastAsia="pl-PL"/>
        </w:rPr>
      </w:pPr>
      <w:r>
        <w:rPr>
          <w:noProof/>
          <w:color w:val="000000" w:themeColor="text1"/>
          <w:lang w:eastAsia="pl-PL"/>
        </w:rPr>
        <w:t xml:space="preserve">Mali mieszkańcy </w:t>
      </w:r>
      <w:r>
        <w:rPr>
          <w:b/>
          <w:noProof/>
          <w:color w:val="000000" w:themeColor="text1"/>
          <w:lang w:eastAsia="pl-PL"/>
        </w:rPr>
        <w:t>Białołęki</w:t>
      </w:r>
      <w:r>
        <w:rPr>
          <w:noProof/>
          <w:color w:val="000000" w:themeColor="text1"/>
          <w:lang w:eastAsia="pl-PL"/>
        </w:rPr>
        <w:t xml:space="preserve"> poznają piękno nauk ścisłych – zadba o to </w:t>
      </w:r>
      <w:r>
        <w:rPr>
          <w:b/>
          <w:noProof/>
          <w:color w:val="000000" w:themeColor="text1"/>
          <w:lang w:eastAsia="pl-PL"/>
        </w:rPr>
        <w:t>Matplaneta</w:t>
      </w:r>
      <w:r>
        <w:rPr>
          <w:noProof/>
          <w:color w:val="000000" w:themeColor="text1"/>
          <w:lang w:eastAsia="pl-PL"/>
        </w:rPr>
        <w:t xml:space="preserve">. Magiczne kwadraty, poplątane labirynty i zwariowane zagadki? Ze wszystkim tym zetkniecie się podczas zajęć </w:t>
      </w:r>
      <w:r>
        <w:rPr>
          <w:noProof/>
          <w:color w:val="000000" w:themeColor="text1"/>
          <w:lang w:eastAsia="pl-PL"/>
        </w:rPr>
        <w:br/>
        <w:t xml:space="preserve">z matematyki. Z kolei podczas warsztatów z programowania, dzieci przekonają się, że w gry można nie tylko grać, ale również je tworzyć. </w:t>
      </w:r>
      <w:r>
        <w:rPr>
          <w:b/>
          <w:noProof/>
          <w:color w:val="000000" w:themeColor="text1"/>
          <w:lang w:eastAsia="pl-PL"/>
        </w:rPr>
        <w:t>Hamleys</w:t>
      </w:r>
      <w:r>
        <w:rPr>
          <w:noProof/>
          <w:color w:val="000000" w:themeColor="text1"/>
          <w:lang w:eastAsia="pl-PL"/>
        </w:rPr>
        <w:t xml:space="preserve"> zaprosi Was do Krainy Czarów podczas Rodzinnej Przygody w Lustrzanym Labiryncie. Na </w:t>
      </w:r>
      <w:r>
        <w:rPr>
          <w:b/>
          <w:noProof/>
          <w:color w:val="000000" w:themeColor="text1"/>
          <w:lang w:eastAsia="pl-PL"/>
        </w:rPr>
        <w:t>Targówku</w:t>
      </w:r>
      <w:r>
        <w:rPr>
          <w:noProof/>
          <w:color w:val="000000" w:themeColor="text1"/>
          <w:lang w:eastAsia="pl-PL"/>
        </w:rPr>
        <w:t xml:space="preserve"> atrakcje przygotowała </w:t>
      </w:r>
      <w:r>
        <w:rPr>
          <w:b/>
          <w:noProof/>
          <w:color w:val="000000" w:themeColor="text1"/>
          <w:lang w:eastAsia="pl-PL"/>
        </w:rPr>
        <w:t>Klockownia Centrum Edukacji i Zabawy</w:t>
      </w:r>
      <w:r>
        <w:rPr>
          <w:noProof/>
          <w:color w:val="000000" w:themeColor="text1"/>
          <w:lang w:eastAsia="pl-PL"/>
        </w:rPr>
        <w:t xml:space="preserve"> oraz </w:t>
      </w:r>
      <w:r>
        <w:rPr>
          <w:b/>
          <w:noProof/>
          <w:color w:val="000000" w:themeColor="text1"/>
          <w:lang w:eastAsia="pl-PL"/>
        </w:rPr>
        <w:t>Dom Kultury „Zacisze”</w:t>
      </w:r>
      <w:r>
        <w:rPr>
          <w:noProof/>
          <w:color w:val="000000" w:themeColor="text1"/>
          <w:lang w:eastAsia="pl-PL"/>
        </w:rPr>
        <w:t xml:space="preserve">. W Klockowni uczestnicy zajęć przeniosą się do pięknej Francji, w której będą musieli rozwiązać zagadki, a następnie coś zbudować. </w:t>
      </w:r>
      <w:r>
        <w:rPr>
          <w:color w:val="000000" w:themeColor="text1"/>
        </w:rPr>
        <w:t xml:space="preserve">W Domu Kultury Zacisze wysłuchają koncertu z użyciem instrumentów dawnych i dowiedzą się, co to jest oraz do czego służy </w:t>
      </w:r>
      <w:proofErr w:type="spellStart"/>
      <w:r>
        <w:rPr>
          <w:color w:val="000000" w:themeColor="text1"/>
        </w:rPr>
        <w:t>fidel</w:t>
      </w:r>
      <w:proofErr w:type="spellEnd"/>
      <w:r>
        <w:rPr>
          <w:color w:val="000000" w:themeColor="text1"/>
        </w:rPr>
        <w:t xml:space="preserve">, rebek </w:t>
      </w:r>
      <w:r>
        <w:rPr>
          <w:color w:val="000000" w:themeColor="text1"/>
        </w:rPr>
        <w:br/>
        <w:t>i szałamaj</w:t>
      </w:r>
      <w:r>
        <w:rPr>
          <w:noProof/>
          <w:color w:val="000000" w:themeColor="text1"/>
          <w:lang w:eastAsia="pl-PL"/>
        </w:rPr>
        <w:t xml:space="preserve">. </w:t>
      </w:r>
      <w:r>
        <w:rPr>
          <w:b/>
          <w:noProof/>
          <w:color w:val="000000" w:themeColor="text1"/>
          <w:lang w:eastAsia="pl-PL"/>
        </w:rPr>
        <w:t>Praga Północ</w:t>
      </w:r>
      <w:r>
        <w:rPr>
          <w:noProof/>
          <w:color w:val="000000" w:themeColor="text1"/>
          <w:lang w:eastAsia="pl-PL"/>
        </w:rPr>
        <w:t xml:space="preserve"> otworzy dla nas swoje muzea. </w:t>
      </w:r>
      <w:r>
        <w:rPr>
          <w:b/>
          <w:noProof/>
          <w:color w:val="000000" w:themeColor="text1"/>
          <w:lang w:eastAsia="pl-PL"/>
        </w:rPr>
        <w:t>Muzeum Drukarstwa</w:t>
      </w:r>
      <w:r>
        <w:rPr>
          <w:noProof/>
          <w:color w:val="000000" w:themeColor="text1"/>
          <w:lang w:eastAsia="pl-PL"/>
        </w:rPr>
        <w:t xml:space="preserve"> zaprosi do wspólnego </w:t>
      </w:r>
      <w:r>
        <w:rPr>
          <w:noProof/>
          <w:color w:val="000000" w:themeColor="text1"/>
          <w:lang w:eastAsia="pl-PL"/>
        </w:rPr>
        <w:lastRenderedPageBreak/>
        <w:t xml:space="preserve">projektowania kart świątecznych i zwiedzania wystawy stałej, a </w:t>
      </w:r>
      <w:r>
        <w:rPr>
          <w:b/>
          <w:noProof/>
          <w:color w:val="000000" w:themeColor="text1"/>
          <w:lang w:eastAsia="pl-PL"/>
        </w:rPr>
        <w:t>Muzeum Warszawskiej Pragi</w:t>
      </w:r>
      <w:r>
        <w:rPr>
          <w:noProof/>
          <w:color w:val="000000" w:themeColor="text1"/>
          <w:lang w:eastAsia="pl-PL"/>
        </w:rPr>
        <w:t xml:space="preserve"> stworzy z uczestnikami wyjątkowe stemple oraz filcowe maskotki zwierzaków z ZOO. </w:t>
      </w:r>
    </w:p>
    <w:p w:rsidR="00517DCA" w:rsidRPr="002A58D3" w:rsidRDefault="00517DCA" w:rsidP="00517DCA">
      <w:pPr>
        <w:jc w:val="both"/>
        <w:rPr>
          <w:noProof/>
          <w:color w:val="000000" w:themeColor="text1"/>
          <w:lang w:eastAsia="pl-PL"/>
        </w:rPr>
      </w:pPr>
      <w:r>
        <w:rPr>
          <w:noProof/>
          <w:color w:val="000000" w:themeColor="text1"/>
          <w:lang w:eastAsia="pl-PL"/>
        </w:rPr>
        <w:t>To tylko niektóre z atrakcji, które przygotowali nasi Partnerzy. Wszystkie warsztaty, zajęcia i spotkania opisane są na stronie www.warszawskiednirodzinne.pl</w:t>
      </w:r>
    </w:p>
    <w:p w:rsidR="00517DCA" w:rsidRDefault="00517DCA" w:rsidP="00517DCA">
      <w:pPr>
        <w:jc w:val="both"/>
        <w:rPr>
          <w:noProof/>
          <w:lang w:eastAsia="pl-PL"/>
        </w:rPr>
      </w:pPr>
      <w:r w:rsidRPr="00CB7B9F">
        <w:rPr>
          <w:noProof/>
          <w:lang w:eastAsia="pl-PL"/>
        </w:rPr>
        <w:t>Finał</w:t>
      </w:r>
      <w:r>
        <w:rPr>
          <w:noProof/>
          <w:lang w:eastAsia="pl-PL"/>
        </w:rPr>
        <w:t>ową i największą atrakcją weekendu będzie „</w:t>
      </w:r>
      <w:r w:rsidRPr="00324102">
        <w:rPr>
          <w:b/>
          <w:noProof/>
          <w:lang w:eastAsia="pl-PL"/>
        </w:rPr>
        <w:t>Warszawski Piknik Rodzinny</w:t>
      </w:r>
      <w:r>
        <w:rPr>
          <w:b/>
          <w:noProof/>
          <w:lang w:eastAsia="pl-PL"/>
        </w:rPr>
        <w:t xml:space="preserve"> - od Mikro do Makro”</w:t>
      </w:r>
      <w:r w:rsidRPr="00CB7B9F">
        <w:rPr>
          <w:noProof/>
          <w:lang w:eastAsia="pl-PL"/>
        </w:rPr>
        <w:t>, który odbędzie się 14.04.2019 r.</w:t>
      </w:r>
      <w:r>
        <w:rPr>
          <w:noProof/>
          <w:lang w:eastAsia="pl-PL"/>
        </w:rPr>
        <w:t xml:space="preserve"> w godzinach 12:00 - 17:00</w:t>
      </w:r>
      <w:r w:rsidRPr="00CB7B9F">
        <w:rPr>
          <w:noProof/>
          <w:lang w:eastAsia="pl-PL"/>
        </w:rPr>
        <w:t xml:space="preserve"> n</w:t>
      </w:r>
      <w:r>
        <w:rPr>
          <w:noProof/>
          <w:lang w:eastAsia="pl-PL"/>
        </w:rPr>
        <w:t xml:space="preserve">a Stadionie Syrenki Politechniki Warszawskiej (ul. Batorego 10a). Na Pikniku nie zabraknie nauki programowania, zaprzyjaźniania się </w:t>
      </w:r>
      <w:r>
        <w:rPr>
          <w:noProof/>
          <w:lang w:eastAsia="pl-PL"/>
        </w:rPr>
        <w:br/>
        <w:t xml:space="preserve">z robotami, głaskania alpak, wielkich dmuchańców, pokazów magii i innych fascynujących warsztatów, spotkań i animacji. Wszystko to w rodzinnej, sprzyjającej </w:t>
      </w:r>
      <w:r w:rsidR="00975811">
        <w:rPr>
          <w:noProof/>
          <w:lang w:eastAsia="pl-PL"/>
        </w:rPr>
        <w:t xml:space="preserve">piknikowi </w:t>
      </w:r>
      <w:r>
        <w:rPr>
          <w:noProof/>
          <w:lang w:eastAsia="pl-PL"/>
        </w:rPr>
        <w:t>atmosferze. Podczas wydarzenia każdy znajdzie coś dla siebie, nuda nie ma szans!</w:t>
      </w:r>
    </w:p>
    <w:p w:rsidR="00517DCA" w:rsidRDefault="00517DCA" w:rsidP="00517DCA">
      <w:pPr>
        <w:jc w:val="both"/>
        <w:rPr>
          <w:noProof/>
          <w:lang w:eastAsia="pl-PL"/>
        </w:rPr>
      </w:pPr>
      <w:r>
        <w:rPr>
          <w:noProof/>
          <w:lang w:eastAsia="pl-PL"/>
        </w:rPr>
        <w:t xml:space="preserve">Udział we wszystkich spotkaniach, animacjach i warsztatach jest </w:t>
      </w:r>
      <w:r>
        <w:rPr>
          <w:b/>
          <w:noProof/>
          <w:lang w:eastAsia="pl-PL"/>
        </w:rPr>
        <w:t>BEZPŁATNY</w:t>
      </w:r>
      <w:r>
        <w:rPr>
          <w:noProof/>
          <w:lang w:eastAsia="pl-PL"/>
        </w:rPr>
        <w:t xml:space="preserve">, obowiązują jednak </w:t>
      </w:r>
      <w:r w:rsidRPr="000B1086">
        <w:rPr>
          <w:b/>
          <w:noProof/>
          <w:lang w:eastAsia="pl-PL"/>
        </w:rPr>
        <w:t>zapisy, które ruszają 2</w:t>
      </w:r>
      <w:r>
        <w:rPr>
          <w:b/>
          <w:noProof/>
          <w:lang w:eastAsia="pl-PL"/>
        </w:rPr>
        <w:t>5</w:t>
      </w:r>
      <w:r w:rsidRPr="000B1086">
        <w:rPr>
          <w:b/>
          <w:noProof/>
          <w:lang w:eastAsia="pl-PL"/>
        </w:rPr>
        <w:t xml:space="preserve"> marca</w:t>
      </w:r>
      <w:r>
        <w:rPr>
          <w:noProof/>
          <w:lang w:eastAsia="pl-PL"/>
        </w:rPr>
        <w:t xml:space="preserve">. </w:t>
      </w:r>
    </w:p>
    <w:p w:rsidR="00517DCA" w:rsidRDefault="00517DCA" w:rsidP="00517DCA">
      <w:pPr>
        <w:jc w:val="both"/>
        <w:rPr>
          <w:noProof/>
          <w:lang w:eastAsia="pl-PL"/>
        </w:rPr>
      </w:pPr>
      <w:r>
        <w:rPr>
          <w:noProof/>
          <w:lang w:eastAsia="pl-PL"/>
        </w:rPr>
        <w:t xml:space="preserve">Wstęp na Warszawski Piknik Rodzinny również jest BEZPŁATNY. </w:t>
      </w:r>
    </w:p>
    <w:p w:rsidR="00517DCA" w:rsidRDefault="00517DCA" w:rsidP="00517DCA">
      <w:pPr>
        <w:jc w:val="both"/>
        <w:rPr>
          <w:noProof/>
          <w:sz w:val="24"/>
          <w:szCs w:val="24"/>
          <w:lang w:eastAsia="pl-PL"/>
        </w:rPr>
      </w:pPr>
      <w:r>
        <w:rPr>
          <w:noProof/>
          <w:lang w:eastAsia="pl-PL"/>
        </w:rPr>
        <w:t>Zapisy i więcej informacji na</w:t>
      </w:r>
      <w:r>
        <w:rPr>
          <w:noProof/>
          <w:sz w:val="24"/>
          <w:szCs w:val="24"/>
          <w:lang w:eastAsia="pl-PL"/>
        </w:rPr>
        <w:t xml:space="preserve"> </w:t>
      </w:r>
      <w:hyperlink r:id="rId10" w:history="1">
        <w:r w:rsidRPr="0053525A">
          <w:rPr>
            <w:rStyle w:val="Hipercze"/>
            <w:noProof/>
            <w:sz w:val="24"/>
            <w:szCs w:val="24"/>
            <w:lang w:eastAsia="pl-PL"/>
          </w:rPr>
          <w:t>www.warszawskiednirodzinne.pl</w:t>
        </w:r>
      </w:hyperlink>
    </w:p>
    <w:p w:rsidR="00517DCA" w:rsidRDefault="00517DCA" w:rsidP="00517DCA">
      <w:pPr>
        <w:jc w:val="both"/>
        <w:rPr>
          <w:noProof/>
          <w:sz w:val="24"/>
          <w:szCs w:val="24"/>
          <w:lang w:eastAsia="pl-PL"/>
        </w:rPr>
      </w:pPr>
    </w:p>
    <w:p w:rsidR="00517DCA" w:rsidRPr="00A94AAA" w:rsidRDefault="00517DCA" w:rsidP="00517DCA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17DCA" w:rsidRPr="00A94AAA" w:rsidRDefault="00517DCA" w:rsidP="00517DCA">
      <w:pPr>
        <w:jc w:val="both"/>
        <w:rPr>
          <w:noProof/>
          <w:sz w:val="24"/>
          <w:szCs w:val="24"/>
          <w:lang w:eastAsia="pl-PL"/>
        </w:rPr>
      </w:pPr>
    </w:p>
    <w:p w:rsidR="00517DCA" w:rsidRPr="00A94AAA" w:rsidRDefault="00517DCA" w:rsidP="00517DCA">
      <w:pPr>
        <w:jc w:val="both"/>
        <w:rPr>
          <w:noProof/>
          <w:sz w:val="24"/>
          <w:szCs w:val="24"/>
          <w:lang w:eastAsia="pl-PL"/>
        </w:rPr>
      </w:pPr>
    </w:p>
    <w:p w:rsidR="00517DCA" w:rsidRPr="00A94AAA" w:rsidRDefault="00517DCA" w:rsidP="00517DCA">
      <w:pPr>
        <w:jc w:val="both"/>
        <w:rPr>
          <w:sz w:val="24"/>
          <w:szCs w:val="24"/>
        </w:rPr>
      </w:pPr>
    </w:p>
    <w:p w:rsidR="00517DCA" w:rsidRDefault="00517DCA" w:rsidP="00517DCA"/>
    <w:p w:rsidR="00507C2D" w:rsidRDefault="00507C2D"/>
    <w:sectPr w:rsidR="00507C2D" w:rsidSect="000015E8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DCA"/>
    <w:rsid w:val="001E72C0"/>
    <w:rsid w:val="00507C2D"/>
    <w:rsid w:val="00517DCA"/>
    <w:rsid w:val="00584CC8"/>
    <w:rsid w:val="008545E7"/>
    <w:rsid w:val="00975811"/>
    <w:rsid w:val="00CF6916"/>
    <w:rsid w:val="00D85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0AE04"/>
  <w15:chartTrackingRefBased/>
  <w15:docId w15:val="{503EA864-AABB-47CF-A7E7-5E3CE1149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7D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17D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31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hyperlink" Target="http://www.warszawskiednirodzinne.pl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517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2019-03-11T12:58:00Z</cp:lastPrinted>
  <dcterms:created xsi:type="dcterms:W3CDTF">2019-03-13T11:09:00Z</dcterms:created>
  <dcterms:modified xsi:type="dcterms:W3CDTF">2019-03-14T15:23:00Z</dcterms:modified>
</cp:coreProperties>
</file>