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1CF5D" w14:textId="77777777" w:rsidR="00304C0D" w:rsidRPr="00304C0D" w:rsidRDefault="00304C0D" w:rsidP="00304C0D">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0" w:name="_GoBack"/>
      <w:bookmarkEnd w:id="0"/>
      <w:r w:rsidRPr="00304C0D">
        <w:rPr>
          <w:rFonts w:ascii="Times New Roman" w:eastAsia="Times New Roman" w:hAnsi="Times New Roman" w:cs="Times New Roman"/>
          <w:b/>
          <w:bCs/>
          <w:kern w:val="36"/>
          <w:sz w:val="48"/>
          <w:szCs w:val="48"/>
          <w:lang w:eastAsia="pl-PL"/>
        </w:rPr>
        <w:t>Polityka prywatności</w:t>
      </w:r>
    </w:p>
    <w:p w14:paraId="0EE0DC2B" w14:textId="77777777" w:rsidR="00F10538" w:rsidRDefault="00F10538"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bookmarkStart w:id="1" w:name="_Hlk38285537"/>
      <w:r w:rsidRPr="00F10538">
        <w:rPr>
          <w:rFonts w:ascii="Times New Roman" w:eastAsia="Times New Roman" w:hAnsi="Times New Roman" w:cs="Times New Roman"/>
          <w:sz w:val="24"/>
          <w:szCs w:val="24"/>
          <w:lang w:eastAsia="pl-PL"/>
        </w:rPr>
        <w:t>Gminne Przedszkole BAJKA w Wilczynie</w:t>
      </w:r>
    </w:p>
    <w:p w14:paraId="7D6B71B7" w14:textId="3BCEFD86" w:rsidR="00304C0D" w:rsidRPr="00F6131F"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1F">
        <w:rPr>
          <w:rFonts w:ascii="Times New Roman" w:eastAsia="Times New Roman" w:hAnsi="Times New Roman" w:cs="Times New Roman"/>
          <w:sz w:val="24"/>
          <w:szCs w:val="24"/>
          <w:lang w:eastAsia="pl-PL"/>
        </w:rPr>
        <w:t xml:space="preserve">przywiązuje szczególną wagę do poszanowania prywatności użytkowników odwiedzających naszą stronę internetową. Gromadzone, w dziennikach logów, dane są wykorzystywane tylko i wyłącznie do celów administrowania serwisem. </w:t>
      </w:r>
    </w:p>
    <w:bookmarkEnd w:id="1"/>
    <w:p w14:paraId="4A7E2031" w14:textId="04CF5B7B" w:rsidR="00304C0D" w:rsidRPr="00F6131F"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1F">
        <w:rPr>
          <w:rFonts w:ascii="Times New Roman" w:eastAsia="Times New Roman" w:hAnsi="Times New Roman" w:cs="Times New Roman"/>
          <w:sz w:val="24"/>
          <w:szCs w:val="24"/>
          <w:lang w:eastAsia="pl-PL"/>
        </w:rPr>
        <w:t>Dane identyfikacyjne nie są kojarzone z konkretnymi osobami przeglądającymi stronę internetową PC</w:t>
      </w:r>
      <w:r w:rsidR="00E260F5" w:rsidRPr="00F6131F">
        <w:rPr>
          <w:rFonts w:ascii="Times New Roman" w:eastAsia="Times New Roman" w:hAnsi="Times New Roman" w:cs="Times New Roman"/>
          <w:sz w:val="24"/>
          <w:szCs w:val="24"/>
          <w:lang w:eastAsia="pl-PL"/>
        </w:rPr>
        <w:t>.</w:t>
      </w:r>
    </w:p>
    <w:p w14:paraId="63A5D8AE" w14:textId="77777777" w:rsidR="00304C0D" w:rsidRPr="00F6131F" w:rsidRDefault="00304C0D" w:rsidP="00304C0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6131F">
        <w:rPr>
          <w:rFonts w:ascii="Times New Roman" w:eastAsia="Times New Roman" w:hAnsi="Times New Roman" w:cs="Times New Roman"/>
          <w:b/>
          <w:bCs/>
          <w:sz w:val="27"/>
          <w:szCs w:val="27"/>
          <w:lang w:eastAsia="pl-PL"/>
        </w:rPr>
        <w:t>Ochrona danych osobowych</w:t>
      </w:r>
    </w:p>
    <w:p w14:paraId="1A031C5D" w14:textId="785C78FA" w:rsidR="00304C0D" w:rsidRPr="00F6131F"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131F">
        <w:rPr>
          <w:rFonts w:ascii="Times New Roman" w:eastAsia="Times New Roman" w:hAnsi="Times New Roman" w:cs="Times New Roman"/>
          <w:sz w:val="24"/>
          <w:szCs w:val="24"/>
          <w:lang w:eastAsia="pl-PL"/>
        </w:rPr>
        <w:t xml:space="preserve">Dane osobowe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w:t>
      </w:r>
      <w:r w:rsidR="00976225" w:rsidRPr="00F6131F">
        <w:rPr>
          <w:rFonts w:ascii="Times New Roman" w:eastAsia="Times New Roman" w:hAnsi="Times New Roman" w:cs="Times New Roman"/>
          <w:sz w:val="24"/>
          <w:szCs w:val="24"/>
          <w:lang w:eastAsia="pl-PL"/>
        </w:rPr>
        <w:t xml:space="preserve">                                    </w:t>
      </w:r>
      <w:r w:rsidRPr="00F6131F">
        <w:rPr>
          <w:rFonts w:ascii="Times New Roman" w:eastAsia="Times New Roman" w:hAnsi="Times New Roman" w:cs="Times New Roman"/>
          <w:sz w:val="24"/>
          <w:szCs w:val="24"/>
          <w:lang w:eastAsia="pl-PL"/>
        </w:rPr>
        <w:t>o lokalizacji, identyfikator internetowy lub jeden bądź kilka szczególnych czynników określających fizyczną, fizjologiczną, genetyczną, psychiczną, ekonomiczną, kulturową lub społeczną tożsamość osoby fizycznej.</w:t>
      </w:r>
    </w:p>
    <w:p w14:paraId="079F6626" w14:textId="46731409" w:rsidR="00304C0D" w:rsidRPr="00F6131F" w:rsidRDefault="00304C0D"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F6131F">
        <w:rPr>
          <w:rFonts w:ascii="Times New Roman" w:eastAsia="Times New Roman" w:hAnsi="Times New Roman" w:cs="Times New Roman"/>
          <w:sz w:val="24"/>
          <w:szCs w:val="24"/>
          <w:lang w:eastAsia="pl-PL"/>
        </w:rPr>
        <w:t>Użytkownicy podają w portalu swoje dane osobowe dobrowolnie.</w:t>
      </w:r>
    </w:p>
    <w:p w14:paraId="091E74EF" w14:textId="77777777" w:rsidR="00304C0D" w:rsidRPr="00F6131F" w:rsidRDefault="00304C0D" w:rsidP="00304C0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6131F">
        <w:rPr>
          <w:rFonts w:ascii="Times New Roman" w:eastAsia="Times New Roman" w:hAnsi="Times New Roman" w:cs="Times New Roman"/>
          <w:b/>
          <w:bCs/>
          <w:sz w:val="27"/>
          <w:szCs w:val="27"/>
          <w:lang w:eastAsia="pl-PL"/>
        </w:rPr>
        <w:t>Administrator Danych Osobowych</w:t>
      </w:r>
    </w:p>
    <w:p w14:paraId="70789FFB" w14:textId="77777777" w:rsidR="00304C0D" w:rsidRPr="00F6131F" w:rsidRDefault="00304C0D"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F6131F">
        <w:rPr>
          <w:rFonts w:ascii="Times New Roman" w:eastAsia="Times New Roman" w:hAnsi="Times New Roman" w:cs="Times New Roman"/>
          <w:sz w:val="24"/>
          <w:szCs w:val="24"/>
          <w:lang w:eastAsia="pl-PL"/>
        </w:rPr>
        <w:t>Administratorem przetwarzanych danych jest:</w:t>
      </w:r>
    </w:p>
    <w:p w14:paraId="040F617B" w14:textId="7C347F96" w:rsidR="00F6131F" w:rsidRPr="00F6131F" w:rsidRDefault="00F10538"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F10538">
        <w:rPr>
          <w:rFonts w:ascii="Times New Roman" w:eastAsia="Times New Roman" w:hAnsi="Times New Roman" w:cs="Times New Roman"/>
          <w:sz w:val="24"/>
          <w:szCs w:val="24"/>
          <w:lang w:eastAsia="pl-PL"/>
        </w:rPr>
        <w:t>Gminne Przedszkole BAJKA w Wilczynie</w:t>
      </w:r>
      <w:r>
        <w:rPr>
          <w:rFonts w:ascii="Times New Roman" w:eastAsia="Times New Roman" w:hAnsi="Times New Roman" w:cs="Times New Roman"/>
          <w:sz w:val="24"/>
          <w:szCs w:val="24"/>
          <w:lang w:eastAsia="pl-PL"/>
        </w:rPr>
        <w:t xml:space="preserve"> </w:t>
      </w:r>
      <w:r w:rsidR="00304C0D" w:rsidRPr="00F6131F">
        <w:rPr>
          <w:rFonts w:ascii="Times New Roman" w:eastAsia="Times New Roman" w:hAnsi="Times New Roman" w:cs="Times New Roman"/>
          <w:sz w:val="24"/>
          <w:szCs w:val="24"/>
          <w:lang w:eastAsia="pl-PL"/>
        </w:rPr>
        <w:t>z siedzibą</w:t>
      </w:r>
      <w:r w:rsidR="00976225" w:rsidRPr="00F6131F">
        <w:rPr>
          <w:rFonts w:ascii="Times New Roman" w:eastAsia="Times New Roman" w:hAnsi="Times New Roman" w:cs="Times New Roman"/>
          <w:sz w:val="24"/>
          <w:szCs w:val="24"/>
          <w:lang w:eastAsia="pl-PL"/>
        </w:rPr>
        <w:t xml:space="preserve">: </w:t>
      </w:r>
    </w:p>
    <w:p w14:paraId="0748FA36" w14:textId="1EED468C" w:rsidR="00F10538" w:rsidRDefault="00F10538" w:rsidP="00C71DD2">
      <w:pPr>
        <w:spacing w:before="100" w:beforeAutospacing="1" w:after="100" w:afterAutospacing="1" w:line="240" w:lineRule="auto"/>
        <w:outlineLvl w:val="2"/>
        <w:rPr>
          <w:rFonts w:ascii="Times New Roman" w:eastAsia="Times New Roman" w:hAnsi="Times New Roman" w:cs="Times New Roman"/>
          <w:sz w:val="24"/>
          <w:szCs w:val="24"/>
          <w:lang w:eastAsia="pl-PL"/>
        </w:rPr>
      </w:pPr>
      <w:r w:rsidRPr="00F10538">
        <w:rPr>
          <w:rFonts w:ascii="Times New Roman" w:eastAsia="Times New Roman" w:hAnsi="Times New Roman" w:cs="Times New Roman"/>
          <w:sz w:val="24"/>
          <w:szCs w:val="24"/>
          <w:lang w:eastAsia="pl-PL"/>
        </w:rPr>
        <w:t>ul. Rynek 19</w:t>
      </w:r>
      <w:r>
        <w:rPr>
          <w:rFonts w:ascii="Times New Roman" w:eastAsia="Times New Roman" w:hAnsi="Times New Roman" w:cs="Times New Roman"/>
          <w:sz w:val="24"/>
          <w:szCs w:val="24"/>
          <w:lang w:eastAsia="pl-PL"/>
        </w:rPr>
        <w:t>, 62-550 Wilczyn</w:t>
      </w:r>
    </w:p>
    <w:p w14:paraId="3167C678" w14:textId="68A7C54D" w:rsidR="00304C0D" w:rsidRPr="00F6131F" w:rsidRDefault="00304C0D" w:rsidP="00C71DD2">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6131F">
        <w:rPr>
          <w:rFonts w:ascii="Times New Roman" w:eastAsia="Times New Roman" w:hAnsi="Times New Roman" w:cs="Times New Roman"/>
          <w:b/>
          <w:bCs/>
          <w:sz w:val="27"/>
          <w:szCs w:val="27"/>
          <w:lang w:eastAsia="pl-PL"/>
        </w:rPr>
        <w:t>Przetwarzanie danych przez Administratora</w:t>
      </w:r>
    </w:p>
    <w:p w14:paraId="28F95D9F" w14:textId="698C3489"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W związku z prowadzoną działalnością gospodarczą Administrator zbiera i przetwarza dane osobowe zgodnie z właściwymi przepisami, w tym w szczególności z RODO (Rozporządzenie Parlamentu Europejskiego i Rady (UE) 2016/679 z dnia 27 kwietnia 2016 r. w sprawie ochrony osób fizycznych w związku z przetwarzaniem danych osobowych i w sprawie swobodnego przepływu takich danych oraz uchylenia dyrektywy 95/46/WE), i przewidzianymi w nich zasadami przetwarzania danych.</w:t>
      </w:r>
    </w:p>
    <w:p w14:paraId="0E7E6750" w14:textId="5D1B4D2D" w:rsidR="00304C0D" w:rsidRDefault="00304C0D" w:rsidP="00E260F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 xml:space="preserve">Administrator danych osobowych zapewnia przejrzystość przetwarzania danych, </w:t>
      </w:r>
      <w:r w:rsidR="00EF3AC9">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sz w:val="24"/>
          <w:szCs w:val="24"/>
          <w:lang w:eastAsia="pl-PL"/>
        </w:rPr>
        <w:t xml:space="preserve">w szczególności zawsze informuje o przetwarzaniu danych w momencie ich zbierania, w tym </w:t>
      </w:r>
      <w:r w:rsidR="00976225">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sz w:val="24"/>
          <w:szCs w:val="24"/>
          <w:lang w:eastAsia="pl-PL"/>
        </w:rPr>
        <w:t>o celu i podstawie prawnej przetwarzania. Administrator dba o to, by dane były zbierane tylko w zakresie niezbędnym do wskazanego celu i przetwarzane tylko przez okres, w jakim jest to niezbędne. </w:t>
      </w:r>
    </w:p>
    <w:p w14:paraId="7B6C989A" w14:textId="1027434F" w:rsidR="00F6131F" w:rsidRDefault="00F6131F" w:rsidP="00E260F5">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4D4DEED0" w14:textId="77777777" w:rsidR="00F6131F" w:rsidRPr="00304C0D" w:rsidRDefault="00F6131F" w:rsidP="00E260F5">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62FDBBE8" w14:textId="77777777" w:rsidR="00304C0D" w:rsidRPr="00304C0D" w:rsidRDefault="00304C0D" w:rsidP="00304C0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304C0D">
        <w:rPr>
          <w:rFonts w:ascii="Times New Roman" w:eastAsia="Times New Roman" w:hAnsi="Times New Roman" w:cs="Times New Roman"/>
          <w:b/>
          <w:bCs/>
          <w:sz w:val="27"/>
          <w:szCs w:val="27"/>
          <w:lang w:eastAsia="pl-PL"/>
        </w:rPr>
        <w:lastRenderedPageBreak/>
        <w:t>Odbiorcy danych</w:t>
      </w:r>
    </w:p>
    <w:p w14:paraId="204936B8" w14:textId="69D2C284"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W związku z prowadzeniem działalności wymagającej przetwarzania, dane osobowe są ujawniane zewnętrznym podmiotom, w tym w szczególności dostawcom odpowiedzialnym za obsługę systemów informatycznych i sprzętu, podmiotom świadczącym usługi prawne, kurierom, agencjom marketingowym.</w:t>
      </w:r>
    </w:p>
    <w:p w14:paraId="23B44CBF" w14:textId="3DA29545"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Administrator danych osobowych zastrzega sobie prawo ujawnienia wybranych informacji dotyczących osoby, której dane dotyczą, właściwym organom bądź osobom trzecim, które zgłoszą żądanie udzielenia takich informacji, opierając się na odpowiedniej podstawie prawnej oraz zgodnie z przepisami obowiązującego prawa.</w:t>
      </w:r>
    </w:p>
    <w:p w14:paraId="56F10AF6" w14:textId="77777777" w:rsidR="00304C0D" w:rsidRPr="00304C0D" w:rsidRDefault="00304C0D" w:rsidP="00304C0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304C0D">
        <w:rPr>
          <w:rFonts w:ascii="Times New Roman" w:eastAsia="Times New Roman" w:hAnsi="Times New Roman" w:cs="Times New Roman"/>
          <w:b/>
          <w:bCs/>
          <w:sz w:val="27"/>
          <w:szCs w:val="27"/>
          <w:lang w:eastAsia="pl-PL"/>
        </w:rPr>
        <w:t>Okres przetwarzania danych osobowych</w:t>
      </w:r>
    </w:p>
    <w:p w14:paraId="783E5575" w14:textId="182F4DDC"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Okres przetwarzania danych przez Administratora danych osobowych zależy od rodzaju świadczonej usługi i celu przetwarzania. Okres przetwarzania danych może także wynikać</w:t>
      </w:r>
      <w:r w:rsidR="00EF3AC9">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sz w:val="24"/>
          <w:szCs w:val="24"/>
          <w:lang w:eastAsia="pl-PL"/>
        </w:rPr>
        <w:t xml:space="preserve"> z przepisów, gdy stanowią one podstawę przetwarzania. W przypadku przetwarzania danych na podstawie uzasadnionego interesu Administratora danych osobowych – np. ze względów bezpieczeństwa – dane przetwarzane są przez okres umożliwiający realizację tego interesu lub do zgłoszenia skutecznego sprzeciwu względem przetwarzania danych. Jeśli przetwarzanie odbywa się na podstawie zgody, dane przetwarzane są do jej wycofania. Gdy podstawę przetwarzania stanowi niezbędność do zawarcia i wykonania umowy, dane są przetwarzane do momentu jej rozwiązania.</w:t>
      </w:r>
    </w:p>
    <w:p w14:paraId="546F09F4" w14:textId="7A0272DB"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 xml:space="preserve">Okres przetwarzania danych może być przedłużony w przypadku, gdy przetwarzanie jest niezbędne do ustalenia lub dochodzenia roszczeń lub obrony przed roszczeniami, a po tym okresie – jedynie w przypadku i w zakresie, w jakim będą wymagać tego przepisy prawa. Po upływie okresu przetwarzania dane są nieodwracalnie usuwane lub </w:t>
      </w:r>
      <w:proofErr w:type="spellStart"/>
      <w:r w:rsidRPr="00304C0D">
        <w:rPr>
          <w:rFonts w:ascii="Times New Roman" w:eastAsia="Times New Roman" w:hAnsi="Times New Roman" w:cs="Times New Roman"/>
          <w:sz w:val="24"/>
          <w:szCs w:val="24"/>
          <w:lang w:eastAsia="pl-PL"/>
        </w:rPr>
        <w:t>anonimizowane</w:t>
      </w:r>
      <w:proofErr w:type="spellEnd"/>
      <w:r w:rsidRPr="00304C0D">
        <w:rPr>
          <w:rFonts w:ascii="Times New Roman" w:eastAsia="Times New Roman" w:hAnsi="Times New Roman" w:cs="Times New Roman"/>
          <w:sz w:val="24"/>
          <w:szCs w:val="24"/>
          <w:lang w:eastAsia="pl-PL"/>
        </w:rPr>
        <w:t>.</w:t>
      </w:r>
    </w:p>
    <w:p w14:paraId="42DDB77F" w14:textId="77777777" w:rsidR="00304C0D" w:rsidRPr="00304C0D" w:rsidRDefault="00304C0D" w:rsidP="00304C0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304C0D">
        <w:rPr>
          <w:rFonts w:ascii="Times New Roman" w:eastAsia="Times New Roman" w:hAnsi="Times New Roman" w:cs="Times New Roman"/>
          <w:b/>
          <w:bCs/>
          <w:sz w:val="27"/>
          <w:szCs w:val="27"/>
          <w:lang w:eastAsia="pl-PL"/>
        </w:rPr>
        <w:t>Prawa osób, których dane dotyczą</w:t>
      </w:r>
    </w:p>
    <w:p w14:paraId="4ED56584" w14:textId="39C9D73A" w:rsidR="00304C0D" w:rsidRPr="00304C0D" w:rsidRDefault="00304C0D"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Przedszkol</w:t>
      </w:r>
      <w:r w:rsidR="00976225">
        <w:rPr>
          <w:rFonts w:ascii="Times New Roman" w:eastAsia="Times New Roman" w:hAnsi="Times New Roman" w:cs="Times New Roman"/>
          <w:sz w:val="24"/>
          <w:szCs w:val="24"/>
          <w:lang w:eastAsia="pl-PL"/>
        </w:rPr>
        <w:t>e</w:t>
      </w:r>
      <w:r w:rsidRPr="00304C0D">
        <w:rPr>
          <w:rFonts w:ascii="Times New Roman" w:eastAsia="Times New Roman" w:hAnsi="Times New Roman" w:cs="Times New Roman"/>
          <w:sz w:val="24"/>
          <w:szCs w:val="24"/>
          <w:lang w:eastAsia="pl-PL"/>
        </w:rPr>
        <w:t xml:space="preserve"> zapewnia podmiotom danych realizację uprawnień wynikających z RODO.</w:t>
      </w:r>
    </w:p>
    <w:p w14:paraId="6BA465BF" w14:textId="77777777" w:rsidR="00304C0D" w:rsidRPr="00304C0D" w:rsidRDefault="00304C0D"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Osobom, których dane dotyczą, przysługują następujące prawa:</w:t>
      </w:r>
    </w:p>
    <w:p w14:paraId="1CE046B3"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do informacji o przetwarzaniu danych osobowych</w:t>
      </w:r>
      <w:r w:rsidRPr="00304C0D">
        <w:rPr>
          <w:rFonts w:ascii="Times New Roman" w:eastAsia="Times New Roman" w:hAnsi="Times New Roman" w:cs="Times New Roman"/>
          <w:sz w:val="24"/>
          <w:szCs w:val="24"/>
          <w:lang w:eastAsia="pl-PL"/>
        </w:rPr>
        <w:t> – na tej podstawie osobie zgłaszającej żądanie Administrator danych osobowych przekazuje informację o przetwarzaniu danych, w tym przede wszystkim o celach i podstawach prawnych przetwarzania, zakresie posiadanych danych, podmiotach, którym są ujawniane, i planowanym terminie usunięcia danych;</w:t>
      </w:r>
    </w:p>
    <w:p w14:paraId="630513AC"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uzyskania kopii danych</w:t>
      </w:r>
      <w:r w:rsidRPr="00304C0D">
        <w:rPr>
          <w:rFonts w:ascii="Times New Roman" w:eastAsia="Times New Roman" w:hAnsi="Times New Roman" w:cs="Times New Roman"/>
          <w:sz w:val="24"/>
          <w:szCs w:val="24"/>
          <w:lang w:eastAsia="pl-PL"/>
        </w:rPr>
        <w:t> – na tej podstawie Administrator danych osobowych przekazuje kopię przetwarzanych danych dotyczących osoby zgłaszającej żądanie;</w:t>
      </w:r>
    </w:p>
    <w:p w14:paraId="54D094BC"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do sprostowania</w:t>
      </w:r>
      <w:r w:rsidRPr="00304C0D">
        <w:rPr>
          <w:rFonts w:ascii="Times New Roman" w:eastAsia="Times New Roman" w:hAnsi="Times New Roman" w:cs="Times New Roman"/>
          <w:sz w:val="24"/>
          <w:szCs w:val="24"/>
          <w:lang w:eastAsia="pl-PL"/>
        </w:rPr>
        <w:t> – Administrator danych osobowych zobowiązany jest usuwać ewentualne niezgodności lub błędy przetwarzanych danych osobowych oraz uzupełniać je, jeśli są niekompletne;</w:t>
      </w:r>
    </w:p>
    <w:p w14:paraId="60E6D5AC"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do usunięcia danych</w:t>
      </w:r>
      <w:r w:rsidRPr="00304C0D">
        <w:rPr>
          <w:rFonts w:ascii="Times New Roman" w:eastAsia="Times New Roman" w:hAnsi="Times New Roman" w:cs="Times New Roman"/>
          <w:sz w:val="24"/>
          <w:szCs w:val="24"/>
          <w:lang w:eastAsia="pl-PL"/>
        </w:rPr>
        <w:t> – na tej podstawie można żądać usunięcia danych, których przetwarzanie nie jest już niezbędne do realizowania żadnego z celów, dla których zostały zebrane;</w:t>
      </w:r>
    </w:p>
    <w:p w14:paraId="12A01E79"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do ograniczenia przetwarzania</w:t>
      </w:r>
      <w:r w:rsidRPr="00304C0D">
        <w:rPr>
          <w:rFonts w:ascii="Times New Roman" w:eastAsia="Times New Roman" w:hAnsi="Times New Roman" w:cs="Times New Roman"/>
          <w:sz w:val="24"/>
          <w:szCs w:val="24"/>
          <w:lang w:eastAsia="pl-PL"/>
        </w:rPr>
        <w:t> – w razie zgłoszenia takiego żądania Administrator danych osobowych zaprzestaje wykonywania operacji na danych osobowych – z wyjątkiem operacji, na które wyraziła zgodę osoba, której dane dotyczą – oraz ich przechowywania, zgodnie z przyjętymi zasadami retencji lub dopóki nie ustaną przyczyny ograniczenia przetwarzania danych (np. zostanie wydana decyzja organu nadzorczego zezwalająca na dalsze przetwarzanie danych);</w:t>
      </w:r>
    </w:p>
    <w:p w14:paraId="23BDCC85"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do przenoszenia danych</w:t>
      </w:r>
      <w:r w:rsidRPr="00304C0D">
        <w:rPr>
          <w:rFonts w:ascii="Times New Roman" w:eastAsia="Times New Roman" w:hAnsi="Times New Roman" w:cs="Times New Roman"/>
          <w:sz w:val="24"/>
          <w:szCs w:val="24"/>
          <w:lang w:eastAsia="pl-PL"/>
        </w:rPr>
        <w:t> – na tej podstawie – w zakresie, w jakim dane są przetwarzane w związku z zawartą umową lub wyrażoną zgodą – Administrator danych osobowych wydaje dane dostarczone przez osobę, której one dotyczą, w formacie pozwalającym na ich odczyt przez komputer. Możliwe jest także zażądanie przesłania tych danych innemu podmiotowi – jednak pod warunkiem, że istnieją w tym zakresie techniczne możliwości zarówno po stronie Administratora, jak również tego innego podmiotu;</w:t>
      </w:r>
    </w:p>
    <w:p w14:paraId="435BC583"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sprzeciwu wobec przetwarzania danych w celach marketingowych</w:t>
      </w:r>
      <w:r w:rsidRPr="00304C0D">
        <w:rPr>
          <w:rFonts w:ascii="Times New Roman" w:eastAsia="Times New Roman" w:hAnsi="Times New Roman" w:cs="Times New Roman"/>
          <w:sz w:val="24"/>
          <w:szCs w:val="24"/>
          <w:lang w:eastAsia="pl-PL"/>
        </w:rPr>
        <w:t> – osoba, której dane dotyczą, może w każdym momencie sprzeciwić się przetwarzaniu danych osobowych w celach marketingowych, bez konieczności uzasadnienia takiego sprzeciwu;</w:t>
      </w:r>
    </w:p>
    <w:p w14:paraId="32B4F919"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sprzeciwu wobec innych celów przetwarzania danych</w:t>
      </w:r>
      <w:r w:rsidRPr="00304C0D">
        <w:rPr>
          <w:rFonts w:ascii="Times New Roman" w:eastAsia="Times New Roman" w:hAnsi="Times New Roman" w:cs="Times New Roman"/>
          <w:sz w:val="24"/>
          <w:szCs w:val="24"/>
          <w:lang w:eastAsia="pl-PL"/>
        </w:rPr>
        <w:t> – osoba, której dane dotyczą, może w każdym momencie sprzeciwić się przetwarzaniu danych osobowych, które odbywa się na podstawie uzasadnionego interesu Administratora danych osobowych, sprzeciw w tym zakresie powinien zawierać uzasadnienie;</w:t>
      </w:r>
    </w:p>
    <w:p w14:paraId="63C50AFF" w14:textId="77777777" w:rsidR="00304C0D" w:rsidRPr="00304C0D" w:rsidRDefault="00304C0D" w:rsidP="009762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wycofania zgody</w:t>
      </w:r>
      <w:r w:rsidRPr="00304C0D">
        <w:rPr>
          <w:rFonts w:ascii="Times New Roman" w:eastAsia="Times New Roman" w:hAnsi="Times New Roman" w:cs="Times New Roman"/>
          <w:sz w:val="24"/>
          <w:szCs w:val="24"/>
          <w:lang w:eastAsia="pl-PL"/>
        </w:rPr>
        <w:t> – jeśli dane przetwarzane są na podstawie wyrażonej zgody, osoba, której dane dotyczą, ma prawo ją wycofać w dowolnym momencie, co jednak nie wpływa na zgodność z prawem przetwarzania dokonanego przed wycofaniem zgody.;</w:t>
      </w:r>
    </w:p>
    <w:p w14:paraId="592D956F" w14:textId="04C3AB77" w:rsidR="00304C0D" w:rsidRDefault="00304C0D" w:rsidP="00304C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prawo do skargi </w:t>
      </w:r>
      <w:r w:rsidRPr="00304C0D">
        <w:rPr>
          <w:rFonts w:ascii="Times New Roman" w:eastAsia="Times New Roman" w:hAnsi="Times New Roman" w:cs="Times New Roman"/>
          <w:sz w:val="24"/>
          <w:szCs w:val="24"/>
          <w:lang w:eastAsia="pl-PL"/>
        </w:rPr>
        <w:t>– w przypadku uznania, że przetwarzanie danych osobowych narusza przepisy RODO lub inne przepisy dotyczące ochrony danych osobowych, osoba, której dane dotyczą, może złożyć skargę do Prezesa Urzędu Ochrony Danych Osobowych. W celu skorzystania z powyższych praw należy skontaktować się z Administratorem danych osobowych lub z Inspektorem Ochrony Danych, korzystając ze wskazanych wyżej danych kontaktowych.</w:t>
      </w:r>
    </w:p>
    <w:p w14:paraId="6195A7DB" w14:textId="7705D80D" w:rsidR="008007DB" w:rsidRPr="008007DB" w:rsidRDefault="008007DB" w:rsidP="008007D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007DB">
        <w:rPr>
          <w:rFonts w:ascii="Times New Roman" w:hAnsi="Times New Roman" w:cs="Times New Roman"/>
          <w:sz w:val="24"/>
          <w:szCs w:val="24"/>
        </w:rPr>
        <w:t xml:space="preserve">W przypadku, uznania że Państwa dane osobowe są przetwarzane z naruszeniem przepisów Rozporządzenia Parlamentu Europejskiego I Rady (UE) 2016/679 z dnia 27 kwietnia 2016 r. w sprawie ochrony osób fizycznych w związku z przetwarzaniem danych osobowych </w:t>
      </w:r>
      <w:r>
        <w:rPr>
          <w:rFonts w:ascii="Times New Roman" w:hAnsi="Times New Roman" w:cs="Times New Roman"/>
          <w:sz w:val="24"/>
          <w:szCs w:val="24"/>
        </w:rPr>
        <w:t xml:space="preserve">                      </w:t>
      </w:r>
      <w:r w:rsidRPr="008007DB">
        <w:rPr>
          <w:rFonts w:ascii="Times New Roman" w:hAnsi="Times New Roman" w:cs="Times New Roman"/>
          <w:sz w:val="24"/>
          <w:szCs w:val="24"/>
        </w:rPr>
        <w:t>i w sprawie swobodnego przepływu takich danych oraz uchylenia dyrektywy 95/46/WE posiadają Państwo prawo do wniesienia skargi do Prezesa Urzędu Ochrony Danych Osobowych.</w:t>
      </w:r>
    </w:p>
    <w:p w14:paraId="2DCDD0FB" w14:textId="291FE428" w:rsidR="00304C0D" w:rsidRPr="00304C0D" w:rsidRDefault="00304C0D" w:rsidP="009762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304C0D">
        <w:rPr>
          <w:rFonts w:ascii="Times New Roman" w:eastAsia="Times New Roman" w:hAnsi="Times New Roman" w:cs="Times New Roman"/>
          <w:b/>
          <w:bCs/>
          <w:sz w:val="27"/>
          <w:szCs w:val="27"/>
          <w:lang w:eastAsia="pl-PL"/>
        </w:rPr>
        <w:t>Cele oraz podstawy prawne przetwarzania</w:t>
      </w:r>
    </w:p>
    <w:p w14:paraId="3AAAEEEE" w14:textId="77777777" w:rsidR="00EF3AC9" w:rsidRDefault="00304C0D" w:rsidP="00EF3A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 xml:space="preserve">Korespondencja e-mailowa i tradycyjna - </w:t>
      </w:r>
      <w:r w:rsidRPr="00304C0D">
        <w:rPr>
          <w:rFonts w:ascii="Times New Roman" w:eastAsia="Times New Roman" w:hAnsi="Times New Roman" w:cs="Times New Roman"/>
          <w:sz w:val="24"/>
          <w:szCs w:val="24"/>
          <w:lang w:eastAsia="pl-PL"/>
        </w:rPr>
        <w:t xml:space="preserve">w przypadku kierowania do Administratora danych osobowych za pośrednictwem poczty e-mail lub tradycyjnej korespondencji niezwiązanej z usługami świadczonymi na rzecz nadawcy lub inną zawartą z nim umową, dane osobowe zawarte w tej korespondencji są przetwarzane wyłącznie w celu komunikacji </w:t>
      </w:r>
      <w:r w:rsidR="00976225">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sz w:val="24"/>
          <w:szCs w:val="24"/>
          <w:lang w:eastAsia="pl-PL"/>
        </w:rPr>
        <w:t>i rozwiązania sprawy, której dotyczy korespondencja.</w:t>
      </w:r>
    </w:p>
    <w:p w14:paraId="2B02CDC4" w14:textId="6B83CF0C" w:rsidR="00304C0D" w:rsidRPr="00304C0D" w:rsidRDefault="00304C0D" w:rsidP="00EF3A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br/>
      </w:r>
      <w:r w:rsidRPr="00304C0D">
        <w:rPr>
          <w:rFonts w:ascii="Times New Roman" w:eastAsia="Times New Roman" w:hAnsi="Times New Roman" w:cs="Times New Roman"/>
          <w:sz w:val="24"/>
          <w:szCs w:val="24"/>
          <w:u w:val="single"/>
          <w:lang w:eastAsia="pl-PL"/>
        </w:rPr>
        <w:t>Podstawa prawna:</w:t>
      </w:r>
      <w:r w:rsidR="00EF3AC9">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sz w:val="24"/>
          <w:szCs w:val="24"/>
          <w:lang w:eastAsia="pl-PL"/>
        </w:rPr>
        <w:t>art. 6 ust. 1 lit f RODO - uzasadniony interes Administratora danych osobowych polegający na prowadzeniu korespondencji kierowanej do niego w związku z jego działalnością gospodarczą.</w:t>
      </w:r>
    </w:p>
    <w:p w14:paraId="05421A60" w14:textId="568B9611"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Administrator przetwarza jedynie dane osobowe istotne dla sprawy, której dotyczy korespondencja. Całość korespondencji jest przechowywana w sposób zapewniający bezpieczeństwo zawartych w niej danych osobowych (oraz innych informacji) i ujawniana jedynie osobom upoważnionym.</w:t>
      </w:r>
    </w:p>
    <w:p w14:paraId="53FA7565" w14:textId="77777777" w:rsidR="00304C0D" w:rsidRPr="00304C0D" w:rsidRDefault="00304C0D" w:rsidP="009762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b/>
          <w:bCs/>
          <w:sz w:val="24"/>
          <w:szCs w:val="24"/>
          <w:lang w:eastAsia="pl-PL"/>
        </w:rPr>
        <w:t>Kontakt telefoniczny</w:t>
      </w:r>
      <w:r w:rsidRPr="00304C0D">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b/>
          <w:bCs/>
          <w:sz w:val="24"/>
          <w:szCs w:val="24"/>
          <w:lang w:eastAsia="pl-PL"/>
        </w:rPr>
        <w:t xml:space="preserve">- </w:t>
      </w:r>
      <w:r w:rsidRPr="00304C0D">
        <w:rPr>
          <w:rFonts w:ascii="Times New Roman" w:eastAsia="Times New Roman" w:hAnsi="Times New Roman" w:cs="Times New Roman"/>
          <w:sz w:val="24"/>
          <w:szCs w:val="24"/>
          <w:lang w:eastAsia="pl-PL"/>
        </w:rPr>
        <w:t>w przypadku kontaktowania się z Administratorem drogą telefoniczną, w sprawach niezwiązanych z zawartą umową lub świadczonymi usługami, Administrator może żądać podania danych osobowych tylko wówczas, gdy będzie to niezbędne do obsługi sprawy, której dotyczy kontakt.</w:t>
      </w:r>
    </w:p>
    <w:p w14:paraId="595391F5" w14:textId="00279116" w:rsidR="00304C0D" w:rsidRPr="00304C0D" w:rsidRDefault="00304C0D" w:rsidP="00C907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u w:val="single"/>
          <w:lang w:eastAsia="pl-PL"/>
        </w:rPr>
        <w:t>Podstawa prawna:</w:t>
      </w:r>
      <w:r w:rsidR="00EF3AC9">
        <w:rPr>
          <w:rFonts w:ascii="Times New Roman" w:eastAsia="Times New Roman" w:hAnsi="Times New Roman" w:cs="Times New Roman"/>
          <w:sz w:val="24"/>
          <w:szCs w:val="24"/>
          <w:lang w:eastAsia="pl-PL"/>
        </w:rPr>
        <w:t xml:space="preserve"> </w:t>
      </w:r>
      <w:r w:rsidRPr="00304C0D">
        <w:rPr>
          <w:rFonts w:ascii="Times New Roman" w:eastAsia="Times New Roman" w:hAnsi="Times New Roman" w:cs="Times New Roman"/>
          <w:sz w:val="24"/>
          <w:szCs w:val="24"/>
          <w:lang w:eastAsia="pl-PL"/>
        </w:rPr>
        <w:t>art. 6 ust. 1 lit f RODO - uzasadniony interes Administratora danych osobowych polegający na konieczności rozwiązania zgłoszonej sprawy związanej z prowadzoną przez niego działalnością gospodarczą. </w:t>
      </w:r>
    </w:p>
    <w:p w14:paraId="5F016D37" w14:textId="77777777" w:rsidR="008007DB" w:rsidRPr="008007DB" w:rsidRDefault="008007DB" w:rsidP="008007DB">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007DB">
        <w:rPr>
          <w:rFonts w:ascii="Times New Roman" w:eastAsia="Times New Roman" w:hAnsi="Times New Roman" w:cs="Times New Roman"/>
          <w:b/>
          <w:bCs/>
          <w:sz w:val="27"/>
          <w:szCs w:val="27"/>
          <w:lang w:eastAsia="pl-PL"/>
        </w:rPr>
        <w:t xml:space="preserve">Pliki </w:t>
      </w:r>
      <w:proofErr w:type="spellStart"/>
      <w:r w:rsidRPr="008007DB">
        <w:rPr>
          <w:rFonts w:ascii="Times New Roman" w:eastAsia="Times New Roman" w:hAnsi="Times New Roman" w:cs="Times New Roman"/>
          <w:b/>
          <w:bCs/>
          <w:sz w:val="27"/>
          <w:szCs w:val="27"/>
          <w:lang w:eastAsia="pl-PL"/>
        </w:rPr>
        <w:t>cookies</w:t>
      </w:r>
      <w:proofErr w:type="spellEnd"/>
    </w:p>
    <w:p w14:paraId="54C7CBCB" w14:textId="77777777" w:rsidR="008007DB" w:rsidRPr="008007DB" w:rsidRDefault="008007DB" w:rsidP="00C907BF">
      <w:p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 xml:space="preserve">Pliki </w:t>
      </w:r>
      <w:proofErr w:type="spellStart"/>
      <w:r w:rsidRPr="008007DB">
        <w:rPr>
          <w:rFonts w:ascii="Times New Roman" w:eastAsia="Times New Roman" w:hAnsi="Times New Roman" w:cs="Times New Roman"/>
          <w:sz w:val="24"/>
          <w:szCs w:val="24"/>
          <w:lang w:eastAsia="pl-PL"/>
        </w:rPr>
        <w:t>cookies</w:t>
      </w:r>
      <w:proofErr w:type="spellEnd"/>
      <w:r w:rsidRPr="008007DB">
        <w:rPr>
          <w:rFonts w:ascii="Times New Roman" w:eastAsia="Times New Roman" w:hAnsi="Times New Roman" w:cs="Times New Roman"/>
          <w:sz w:val="24"/>
          <w:szCs w:val="24"/>
          <w:lang w:eastAsia="pl-PL"/>
        </w:rPr>
        <w:t xml:space="preserve"> (tzw. ciasteczka) są plikami tekstowymi, które przechowywane są w urządzeniu końcowym użytkownika i wykorzystywane są do usprawnienia korzystania z serwisu</w:t>
      </w:r>
    </w:p>
    <w:p w14:paraId="0FE20B68" w14:textId="77777777" w:rsidR="008007DB" w:rsidRPr="008007DB" w:rsidRDefault="008007DB" w:rsidP="008007DB">
      <w:p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 xml:space="preserve">W szczególności strona wykorzystuje pliki </w:t>
      </w:r>
      <w:proofErr w:type="spellStart"/>
      <w:r w:rsidRPr="008007DB">
        <w:rPr>
          <w:rFonts w:ascii="Times New Roman" w:eastAsia="Times New Roman" w:hAnsi="Times New Roman" w:cs="Times New Roman"/>
          <w:sz w:val="24"/>
          <w:szCs w:val="24"/>
          <w:lang w:eastAsia="pl-PL"/>
        </w:rPr>
        <w:t>cookies</w:t>
      </w:r>
      <w:proofErr w:type="spellEnd"/>
      <w:r w:rsidRPr="008007DB">
        <w:rPr>
          <w:rFonts w:ascii="Times New Roman" w:eastAsia="Times New Roman" w:hAnsi="Times New Roman" w:cs="Times New Roman"/>
          <w:sz w:val="24"/>
          <w:szCs w:val="24"/>
          <w:lang w:eastAsia="pl-PL"/>
        </w:rPr>
        <w:t xml:space="preserve"> w celu:</w:t>
      </w:r>
    </w:p>
    <w:p w14:paraId="6DDC5465" w14:textId="77777777" w:rsidR="008007DB" w:rsidRPr="008007DB" w:rsidRDefault="008007DB" w:rsidP="008007D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zapamiętania wybranych przez użytkownika ustawień</w:t>
      </w:r>
    </w:p>
    <w:p w14:paraId="389E88B3" w14:textId="77777777" w:rsidR="008007DB" w:rsidRPr="008007DB" w:rsidRDefault="008007DB" w:rsidP="008007D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zapamiętania zalogowanego użytkownika na czas trwania sesji</w:t>
      </w:r>
    </w:p>
    <w:p w14:paraId="34EF04FC" w14:textId="77777777" w:rsidR="008007DB" w:rsidRPr="008007DB" w:rsidRDefault="008007DB" w:rsidP="008007D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 xml:space="preserve">Pliki </w:t>
      </w:r>
      <w:proofErr w:type="spellStart"/>
      <w:r w:rsidRPr="008007DB">
        <w:rPr>
          <w:rFonts w:ascii="Times New Roman" w:eastAsia="Times New Roman" w:hAnsi="Times New Roman" w:cs="Times New Roman"/>
          <w:sz w:val="24"/>
          <w:szCs w:val="24"/>
          <w:lang w:eastAsia="pl-PL"/>
        </w:rPr>
        <w:t>cookies</w:t>
      </w:r>
      <w:proofErr w:type="spellEnd"/>
      <w:r w:rsidRPr="008007DB">
        <w:rPr>
          <w:rFonts w:ascii="Times New Roman" w:eastAsia="Times New Roman" w:hAnsi="Times New Roman" w:cs="Times New Roman"/>
          <w:sz w:val="24"/>
          <w:szCs w:val="24"/>
          <w:lang w:eastAsia="pl-PL"/>
        </w:rPr>
        <w:t xml:space="preserve"> przechowywane są do czasu ich usunięcia przez użytkownika lub do czasu wynikającego z ich ustawień.</w:t>
      </w:r>
    </w:p>
    <w:p w14:paraId="509EF5BD" w14:textId="77777777" w:rsidR="008007DB" w:rsidRPr="008007DB" w:rsidRDefault="008007DB" w:rsidP="008007D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 xml:space="preserve">W każdej chwili mają Państwo możliwość samodzielnego zarządzania plikami </w:t>
      </w:r>
      <w:proofErr w:type="spellStart"/>
      <w:r w:rsidRPr="008007DB">
        <w:rPr>
          <w:rFonts w:ascii="Times New Roman" w:eastAsia="Times New Roman" w:hAnsi="Times New Roman" w:cs="Times New Roman"/>
          <w:sz w:val="24"/>
          <w:szCs w:val="24"/>
          <w:lang w:eastAsia="pl-PL"/>
        </w:rPr>
        <w:t>cookies</w:t>
      </w:r>
      <w:proofErr w:type="spellEnd"/>
      <w:r w:rsidRPr="008007DB">
        <w:rPr>
          <w:rFonts w:ascii="Times New Roman" w:eastAsia="Times New Roman" w:hAnsi="Times New Roman" w:cs="Times New Roman"/>
          <w:sz w:val="24"/>
          <w:szCs w:val="24"/>
          <w:lang w:eastAsia="pl-PL"/>
        </w:rPr>
        <w:t xml:space="preserve"> poprzez zmianę ustawień swojej przeglądarki w tym ich usunięcia, zablokowania oraz określenia sposobu przechowywania.</w:t>
      </w:r>
    </w:p>
    <w:p w14:paraId="7D46245B" w14:textId="4BF9C278" w:rsidR="008007DB" w:rsidRPr="008007DB" w:rsidRDefault="008007DB" w:rsidP="008007D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 xml:space="preserve">Ograniczenie stosowania plików </w:t>
      </w:r>
      <w:proofErr w:type="spellStart"/>
      <w:r w:rsidRPr="008007DB">
        <w:rPr>
          <w:rFonts w:ascii="Times New Roman" w:eastAsia="Times New Roman" w:hAnsi="Times New Roman" w:cs="Times New Roman"/>
          <w:sz w:val="24"/>
          <w:szCs w:val="24"/>
          <w:lang w:eastAsia="pl-PL"/>
        </w:rPr>
        <w:t>cookies</w:t>
      </w:r>
      <w:proofErr w:type="spellEnd"/>
      <w:r w:rsidRPr="008007DB">
        <w:rPr>
          <w:rFonts w:ascii="Times New Roman" w:eastAsia="Times New Roman" w:hAnsi="Times New Roman" w:cs="Times New Roman"/>
          <w:sz w:val="24"/>
          <w:szCs w:val="24"/>
          <w:lang w:eastAsia="pl-PL"/>
        </w:rPr>
        <w:t xml:space="preserve"> może wpłynąć na funkcjonalności dostępne </w:t>
      </w:r>
      <w:r w:rsidR="00C907BF">
        <w:rPr>
          <w:rFonts w:ascii="Times New Roman" w:eastAsia="Times New Roman" w:hAnsi="Times New Roman" w:cs="Times New Roman"/>
          <w:sz w:val="24"/>
          <w:szCs w:val="24"/>
          <w:lang w:eastAsia="pl-PL"/>
        </w:rPr>
        <w:t xml:space="preserve">                     </w:t>
      </w:r>
      <w:r w:rsidRPr="008007DB">
        <w:rPr>
          <w:rFonts w:ascii="Times New Roman" w:eastAsia="Times New Roman" w:hAnsi="Times New Roman" w:cs="Times New Roman"/>
          <w:sz w:val="24"/>
          <w:szCs w:val="24"/>
          <w:lang w:eastAsia="pl-PL"/>
        </w:rPr>
        <w:t>w serwisie.</w:t>
      </w:r>
    </w:p>
    <w:p w14:paraId="06EDA8F4" w14:textId="77777777" w:rsidR="008007DB" w:rsidRPr="008007DB" w:rsidRDefault="008007DB" w:rsidP="00C907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Informacje dotyczące zmiany ustawień przeglądarki internetowej dostępne są w jej menu (pomoc) lub na stronie jej producenta.</w:t>
      </w:r>
    </w:p>
    <w:p w14:paraId="66774FB6" w14:textId="77777777" w:rsidR="008007DB" w:rsidRPr="008007DB" w:rsidRDefault="008007DB" w:rsidP="008007DB">
      <w:pPr>
        <w:spacing w:before="100" w:beforeAutospacing="1" w:after="100" w:afterAutospacing="1" w:line="240" w:lineRule="auto"/>
        <w:outlineLvl w:val="3"/>
        <w:rPr>
          <w:rFonts w:ascii="Times New Roman" w:eastAsia="Times New Roman" w:hAnsi="Times New Roman" w:cs="Times New Roman"/>
          <w:b/>
          <w:bCs/>
          <w:sz w:val="27"/>
          <w:szCs w:val="27"/>
          <w:lang w:eastAsia="pl-PL"/>
        </w:rPr>
      </w:pPr>
      <w:r w:rsidRPr="008007DB">
        <w:rPr>
          <w:rFonts w:ascii="Times New Roman" w:eastAsia="Times New Roman" w:hAnsi="Times New Roman" w:cs="Times New Roman"/>
          <w:b/>
          <w:bCs/>
          <w:sz w:val="27"/>
          <w:szCs w:val="27"/>
          <w:lang w:eastAsia="pl-PL"/>
        </w:rPr>
        <w:t xml:space="preserve">Dane inne niż </w:t>
      </w:r>
      <w:proofErr w:type="spellStart"/>
      <w:r w:rsidRPr="008007DB">
        <w:rPr>
          <w:rFonts w:ascii="Times New Roman" w:eastAsia="Times New Roman" w:hAnsi="Times New Roman" w:cs="Times New Roman"/>
          <w:b/>
          <w:bCs/>
          <w:sz w:val="27"/>
          <w:szCs w:val="27"/>
          <w:lang w:eastAsia="pl-PL"/>
        </w:rPr>
        <w:t>cookies</w:t>
      </w:r>
      <w:proofErr w:type="spellEnd"/>
    </w:p>
    <w:p w14:paraId="0A39E65E" w14:textId="77777777" w:rsidR="008007DB" w:rsidRPr="008007DB" w:rsidRDefault="008007DB" w:rsidP="008007DB">
      <w:p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Podczas korzystania z serwisu mogą być zapisywane następujące informacje:</w:t>
      </w:r>
    </w:p>
    <w:p w14:paraId="6A47512E" w14:textId="77777777" w:rsidR="008007DB" w:rsidRPr="008007DB" w:rsidRDefault="008007DB" w:rsidP="008007D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data i godzina przesłania żądania,</w:t>
      </w:r>
    </w:p>
    <w:p w14:paraId="4D0231EB" w14:textId="77777777" w:rsidR="008007DB" w:rsidRPr="008007DB" w:rsidRDefault="008007DB" w:rsidP="008007D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 xml:space="preserve">treść i status żądania (adres </w:t>
      </w:r>
      <w:proofErr w:type="spellStart"/>
      <w:r w:rsidRPr="008007DB">
        <w:rPr>
          <w:rFonts w:ascii="Times New Roman" w:eastAsia="Times New Roman" w:hAnsi="Times New Roman" w:cs="Times New Roman"/>
          <w:sz w:val="24"/>
          <w:szCs w:val="24"/>
          <w:lang w:eastAsia="pl-PL"/>
        </w:rPr>
        <w:t>url</w:t>
      </w:r>
      <w:proofErr w:type="spellEnd"/>
      <w:r w:rsidRPr="008007DB">
        <w:rPr>
          <w:rFonts w:ascii="Times New Roman" w:eastAsia="Times New Roman" w:hAnsi="Times New Roman" w:cs="Times New Roman"/>
          <w:sz w:val="24"/>
          <w:szCs w:val="24"/>
          <w:lang w:eastAsia="pl-PL"/>
        </w:rPr>
        <w:t>),</w:t>
      </w:r>
    </w:p>
    <w:p w14:paraId="6841E6E6" w14:textId="77777777" w:rsidR="008007DB" w:rsidRPr="008007DB" w:rsidRDefault="008007DB" w:rsidP="008007D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adres IP komputera,</w:t>
      </w:r>
    </w:p>
    <w:p w14:paraId="4344004A" w14:textId="77777777" w:rsidR="008007DB" w:rsidRPr="008007DB" w:rsidRDefault="008007DB" w:rsidP="008007D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ilość danych przesłanych w odpowiedzi,</w:t>
      </w:r>
    </w:p>
    <w:p w14:paraId="22CBDE97" w14:textId="77777777" w:rsidR="008007DB" w:rsidRPr="008007DB" w:rsidRDefault="008007DB" w:rsidP="008007D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nagłówki przesyłane przez urządzenie użytkownika (zawierający m.in. informacje o ustawionym języku, rozdzielczości, używanej przeglądarce i systemie operacyjnym, typie urządzenia).</w:t>
      </w:r>
    </w:p>
    <w:p w14:paraId="3C51328F" w14:textId="723A0DEC" w:rsidR="008007DB" w:rsidRPr="008007DB" w:rsidRDefault="008007DB" w:rsidP="008007DB">
      <w:pPr>
        <w:spacing w:before="100" w:beforeAutospacing="1" w:after="100" w:afterAutospacing="1" w:line="240" w:lineRule="auto"/>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Wykorzystujemy te dane jedynie w celu usprawnienia działania i dostosowania strony do potrzeb użytkownika (rozdzielczości ekranu, typu urządzenia i ustawionego języka).</w:t>
      </w:r>
    </w:p>
    <w:p w14:paraId="6AE7210B" w14:textId="77777777" w:rsidR="008007DB" w:rsidRDefault="008007DB" w:rsidP="00304C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p>
    <w:p w14:paraId="4C6DDE08" w14:textId="77777777" w:rsidR="008007DB" w:rsidRDefault="008007DB" w:rsidP="00304C0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l-PL"/>
        </w:rPr>
      </w:pPr>
    </w:p>
    <w:p w14:paraId="76133D3E" w14:textId="3FEB9988" w:rsidR="00304C0D" w:rsidRPr="008007DB" w:rsidRDefault="00304C0D" w:rsidP="00304C0D">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007DB">
        <w:rPr>
          <w:rFonts w:ascii="Times New Roman" w:eastAsia="Times New Roman" w:hAnsi="Times New Roman" w:cs="Times New Roman"/>
          <w:b/>
          <w:bCs/>
          <w:color w:val="000000"/>
          <w:sz w:val="27"/>
          <w:szCs w:val="27"/>
          <w:lang w:eastAsia="pl-PL"/>
        </w:rPr>
        <w:t>Bezpieczeństwo danych</w:t>
      </w:r>
    </w:p>
    <w:p w14:paraId="298D447E" w14:textId="57A23599" w:rsidR="00304C0D" w:rsidRPr="00304C0D" w:rsidRDefault="00304C0D" w:rsidP="009358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W celu zapewnienia integralności,  poufności i dostępności  danych Administrator danych osobowych wdrożył procedury umożliwiające dostęp do danych osobowych jedynie osobom upoważnionym i wyłącznie w zakresie, w jakim jest to niezbędne ze względu na wykonywane przez nie zadania.</w:t>
      </w:r>
    </w:p>
    <w:p w14:paraId="5271CCDF" w14:textId="42F26435" w:rsidR="00304C0D" w:rsidRPr="00304C0D" w:rsidRDefault="00304C0D" w:rsidP="009358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4C0D">
        <w:rPr>
          <w:rFonts w:ascii="Times New Roman" w:eastAsia="Times New Roman" w:hAnsi="Times New Roman" w:cs="Times New Roman"/>
          <w:sz w:val="24"/>
          <w:szCs w:val="24"/>
          <w:lang w:eastAsia="pl-PL"/>
        </w:rPr>
        <w:t>Administrator danych osobowych podejmuje ponadto wszelkie niezbędne działania, by także jego podwykonawcy i inne podmioty współpracujące dawały gwarancję stosowania odpowiednich środków bezpieczeństwa w każdym przypadku, gdy przetwarzają dane osobowe na zlecenie Administratora danych osobowych.</w:t>
      </w:r>
    </w:p>
    <w:p w14:paraId="5560524D" w14:textId="17040243" w:rsidR="00304C0D" w:rsidRPr="00C33B76" w:rsidRDefault="00304C0D" w:rsidP="00304C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3B76">
        <w:rPr>
          <w:rFonts w:ascii="Times New Roman" w:eastAsia="Times New Roman" w:hAnsi="Times New Roman" w:cs="Times New Roman"/>
          <w:sz w:val="24"/>
          <w:szCs w:val="24"/>
          <w:lang w:eastAsia="pl-PL"/>
        </w:rPr>
        <w:t>Przedszkol</w:t>
      </w:r>
      <w:r w:rsidR="009358CA" w:rsidRPr="00C33B76">
        <w:rPr>
          <w:rFonts w:ascii="Times New Roman" w:eastAsia="Times New Roman" w:hAnsi="Times New Roman" w:cs="Times New Roman"/>
          <w:sz w:val="24"/>
          <w:szCs w:val="24"/>
          <w:lang w:eastAsia="pl-PL"/>
        </w:rPr>
        <w:t>e</w:t>
      </w:r>
      <w:r w:rsidRPr="00C33B76">
        <w:rPr>
          <w:rFonts w:ascii="Times New Roman" w:eastAsia="Times New Roman" w:hAnsi="Times New Roman" w:cs="Times New Roman"/>
          <w:sz w:val="24"/>
          <w:szCs w:val="24"/>
          <w:lang w:eastAsia="pl-PL"/>
        </w:rPr>
        <w:t>,  informuje, że w czasie organizowanych wydarzeń, uroczystości publicznie otwartych nie mają zastosowania przepisy Rozporządzenia Parlamentu Europejskiego</w:t>
      </w:r>
      <w:r w:rsidR="00A5766E" w:rsidRPr="00C33B76">
        <w:rPr>
          <w:rFonts w:ascii="Times New Roman" w:eastAsia="Times New Roman" w:hAnsi="Times New Roman" w:cs="Times New Roman"/>
          <w:sz w:val="24"/>
          <w:szCs w:val="24"/>
          <w:lang w:eastAsia="pl-PL"/>
        </w:rPr>
        <w:t xml:space="preserve">                  </w:t>
      </w:r>
      <w:r w:rsidRPr="00C33B76">
        <w:rPr>
          <w:rFonts w:ascii="Times New Roman" w:eastAsia="Times New Roman" w:hAnsi="Times New Roman" w:cs="Times New Roman"/>
          <w:sz w:val="24"/>
          <w:szCs w:val="24"/>
          <w:lang w:eastAsia="pl-PL"/>
        </w:rPr>
        <w:t xml:space="preserve"> i Rady (UE) 2016/679 z dnia 27 kwietnia 2016 r. w sprawie ochrony osób fizycznych w związku z przetwarzaniem danych osobowych i w sprawie swobodnego przepływu takich danych oraz uchylenia dyrektywy 95/46/WE (ogólne rozporządzenie o ochronie danych, Dz. U. UE . L. 2016.119.1 z dnia 4 maja 2016 r. – RODO) oraz art. 81 ustawy z dnia 4 lutego 1994 r. o prawie autorskim i prawach pokrewnych (Dz. U. z 2018 r. poz. 1191, 1293, 1669, 2245, 2339 z </w:t>
      </w:r>
      <w:proofErr w:type="spellStart"/>
      <w:r w:rsidRPr="00C33B76">
        <w:rPr>
          <w:rFonts w:ascii="Times New Roman" w:eastAsia="Times New Roman" w:hAnsi="Times New Roman" w:cs="Times New Roman"/>
          <w:sz w:val="24"/>
          <w:szCs w:val="24"/>
          <w:lang w:eastAsia="pl-PL"/>
        </w:rPr>
        <w:t>późn</w:t>
      </w:r>
      <w:proofErr w:type="spellEnd"/>
      <w:r w:rsidRPr="00C33B76">
        <w:rPr>
          <w:rFonts w:ascii="Times New Roman" w:eastAsia="Times New Roman" w:hAnsi="Times New Roman" w:cs="Times New Roman"/>
          <w:sz w:val="24"/>
          <w:szCs w:val="24"/>
          <w:lang w:eastAsia="pl-PL"/>
        </w:rPr>
        <w:t>. zm.) Wykonywanie, publikowanie i udostępnianie zdjęć wykonanych przez uczestników wydarzenia, uroczystości otwartych odbywa się na ich własną odpowiedzialność i świadomość konsekwencji wynikających z rozpowszechniania wizerunku innych osób bez ich zgody. </w:t>
      </w:r>
    </w:p>
    <w:p w14:paraId="46CFC8EA" w14:textId="77777777" w:rsidR="008007DB" w:rsidRPr="008007DB" w:rsidRDefault="008007DB" w:rsidP="008007DB">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bookmarkStart w:id="2" w:name="_Hlk38285451"/>
      <w:r w:rsidRPr="008007DB">
        <w:rPr>
          <w:rFonts w:ascii="Times New Roman" w:eastAsia="Times New Roman" w:hAnsi="Times New Roman" w:cs="Times New Roman"/>
          <w:b/>
          <w:bCs/>
          <w:sz w:val="27"/>
          <w:szCs w:val="27"/>
          <w:lang w:eastAsia="pl-PL"/>
        </w:rPr>
        <w:t>Zmiana polityki bezpieczeństwa</w:t>
      </w:r>
    </w:p>
    <w:p w14:paraId="38CA5FF3" w14:textId="50F4F6CE" w:rsidR="008007DB" w:rsidRPr="008007DB" w:rsidRDefault="008007DB" w:rsidP="008007D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007DB">
        <w:rPr>
          <w:rFonts w:ascii="Times New Roman" w:eastAsia="Times New Roman" w:hAnsi="Times New Roman" w:cs="Times New Roman"/>
          <w:sz w:val="24"/>
          <w:szCs w:val="24"/>
          <w:lang w:eastAsia="pl-PL"/>
        </w:rPr>
        <w:t>Serwis zastrzega sobie prawo zmiany polityki prywatności, o ile będzie wymagać tego obowiązujące prawo lub ulegną zmianie warunki technologiczne funkcjonowania serwisu.</w:t>
      </w:r>
    </w:p>
    <w:p w14:paraId="65ECCA56" w14:textId="4A8DB0F4" w:rsidR="00304C0D" w:rsidRPr="008007DB" w:rsidRDefault="00304C0D" w:rsidP="009358CA">
      <w:pPr>
        <w:spacing w:before="100" w:beforeAutospacing="1" w:after="100" w:afterAutospacing="1" w:line="240" w:lineRule="auto"/>
        <w:jc w:val="both"/>
        <w:outlineLvl w:val="1"/>
        <w:rPr>
          <w:rFonts w:ascii="Times New Roman" w:eastAsia="Times New Roman" w:hAnsi="Times New Roman" w:cs="Times New Roman"/>
          <w:b/>
          <w:bCs/>
          <w:sz w:val="27"/>
          <w:szCs w:val="27"/>
          <w:lang w:eastAsia="pl-PL"/>
        </w:rPr>
      </w:pPr>
      <w:r w:rsidRPr="008007DB">
        <w:rPr>
          <w:rFonts w:ascii="Times New Roman" w:eastAsia="Times New Roman" w:hAnsi="Times New Roman" w:cs="Times New Roman"/>
          <w:b/>
          <w:bCs/>
          <w:sz w:val="27"/>
          <w:szCs w:val="27"/>
          <w:lang w:eastAsia="pl-PL"/>
        </w:rPr>
        <w:t>Inspektor Danych Osobowych (IOD):</w:t>
      </w:r>
    </w:p>
    <w:p w14:paraId="4F8BFC4B" w14:textId="30DCFBAF" w:rsidR="008007DB" w:rsidRDefault="009358CA"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C33B76">
        <w:rPr>
          <w:rFonts w:ascii="Times New Roman" w:eastAsia="Times New Roman" w:hAnsi="Times New Roman" w:cs="Times New Roman"/>
          <w:sz w:val="24"/>
          <w:szCs w:val="24"/>
          <w:lang w:eastAsia="pl-PL"/>
        </w:rPr>
        <w:t>Pani Ewa Galińska</w:t>
      </w:r>
      <w:r w:rsidR="00304C0D" w:rsidRPr="00C33B76">
        <w:rPr>
          <w:rFonts w:ascii="Times New Roman" w:eastAsia="Times New Roman" w:hAnsi="Times New Roman" w:cs="Times New Roman"/>
          <w:sz w:val="24"/>
          <w:szCs w:val="24"/>
          <w:lang w:eastAsia="pl-PL"/>
        </w:rPr>
        <w:br/>
        <w:t xml:space="preserve">email: </w:t>
      </w:r>
      <w:hyperlink r:id="rId6" w:history="1">
        <w:r w:rsidRPr="00C33B76">
          <w:rPr>
            <w:rStyle w:val="Hipercze"/>
            <w:rFonts w:ascii="Times New Roman" w:eastAsia="Times New Roman" w:hAnsi="Times New Roman" w:cs="Times New Roman"/>
            <w:sz w:val="24"/>
            <w:szCs w:val="24"/>
            <w:lang w:eastAsia="pl-PL"/>
          </w:rPr>
          <w:t>inspektor@osdidk.pl</w:t>
        </w:r>
      </w:hyperlink>
      <w:r w:rsidR="00304C0D" w:rsidRPr="00C33B76">
        <w:rPr>
          <w:rFonts w:ascii="Times New Roman" w:eastAsia="Times New Roman" w:hAnsi="Times New Roman" w:cs="Times New Roman"/>
          <w:sz w:val="24"/>
          <w:szCs w:val="24"/>
          <w:lang w:eastAsia="pl-PL"/>
        </w:rPr>
        <w:br/>
        <w:t>tel. 5</w:t>
      </w:r>
      <w:r w:rsidRPr="00C33B76">
        <w:rPr>
          <w:rFonts w:ascii="Times New Roman" w:eastAsia="Times New Roman" w:hAnsi="Times New Roman" w:cs="Times New Roman"/>
          <w:sz w:val="24"/>
          <w:szCs w:val="24"/>
          <w:lang w:eastAsia="pl-PL"/>
        </w:rPr>
        <w:t>31 641</w:t>
      </w:r>
      <w:r w:rsidR="008007DB">
        <w:rPr>
          <w:rFonts w:ascii="Times New Roman" w:eastAsia="Times New Roman" w:hAnsi="Times New Roman" w:cs="Times New Roman"/>
          <w:sz w:val="24"/>
          <w:szCs w:val="24"/>
          <w:lang w:eastAsia="pl-PL"/>
        </w:rPr>
        <w:t> </w:t>
      </w:r>
      <w:r w:rsidRPr="00C33B76">
        <w:rPr>
          <w:rFonts w:ascii="Times New Roman" w:eastAsia="Times New Roman" w:hAnsi="Times New Roman" w:cs="Times New Roman"/>
          <w:sz w:val="24"/>
          <w:szCs w:val="24"/>
          <w:lang w:eastAsia="pl-PL"/>
        </w:rPr>
        <w:t>425</w:t>
      </w:r>
    </w:p>
    <w:p w14:paraId="0DD6A3D6" w14:textId="77777777" w:rsidR="008007DB" w:rsidRDefault="008007DB" w:rsidP="00304C0D">
      <w:pPr>
        <w:spacing w:before="100" w:beforeAutospacing="1" w:after="100" w:afterAutospacing="1" w:line="240" w:lineRule="auto"/>
        <w:rPr>
          <w:rFonts w:ascii="Times New Roman" w:eastAsia="Times New Roman" w:hAnsi="Times New Roman" w:cs="Times New Roman"/>
          <w:b/>
          <w:bCs/>
          <w:sz w:val="27"/>
          <w:szCs w:val="27"/>
          <w:lang w:eastAsia="pl-PL"/>
        </w:rPr>
      </w:pPr>
    </w:p>
    <w:p w14:paraId="12B867E5" w14:textId="77777777" w:rsidR="008007DB" w:rsidRDefault="008007DB" w:rsidP="00304C0D">
      <w:pPr>
        <w:spacing w:before="100" w:beforeAutospacing="1" w:after="100" w:afterAutospacing="1" w:line="240" w:lineRule="auto"/>
        <w:rPr>
          <w:rFonts w:ascii="Times New Roman" w:eastAsia="Times New Roman" w:hAnsi="Times New Roman" w:cs="Times New Roman"/>
          <w:b/>
          <w:bCs/>
          <w:sz w:val="27"/>
          <w:szCs w:val="27"/>
          <w:lang w:eastAsia="pl-PL"/>
        </w:rPr>
      </w:pPr>
    </w:p>
    <w:p w14:paraId="481B2347" w14:textId="7E580B5A" w:rsidR="00304C0D" w:rsidRPr="00C33B76" w:rsidRDefault="00304C0D" w:rsidP="00304C0D">
      <w:pPr>
        <w:spacing w:before="100" w:beforeAutospacing="1" w:after="100" w:afterAutospacing="1" w:line="240" w:lineRule="auto"/>
        <w:rPr>
          <w:rFonts w:ascii="Times New Roman" w:eastAsia="Times New Roman" w:hAnsi="Times New Roman" w:cs="Times New Roman"/>
          <w:sz w:val="24"/>
          <w:szCs w:val="24"/>
          <w:lang w:eastAsia="pl-PL"/>
        </w:rPr>
      </w:pPr>
      <w:r w:rsidRPr="00C33B76">
        <w:rPr>
          <w:rFonts w:ascii="Times New Roman" w:eastAsia="Times New Roman" w:hAnsi="Times New Roman" w:cs="Times New Roman"/>
          <w:sz w:val="24"/>
          <w:szCs w:val="24"/>
          <w:lang w:eastAsia="pl-PL"/>
        </w:rPr>
        <w:br/>
      </w:r>
    </w:p>
    <w:bookmarkEnd w:id="2"/>
    <w:p w14:paraId="34A22580" w14:textId="77777777" w:rsidR="00661D33" w:rsidRDefault="00661D33"/>
    <w:sectPr w:rsidR="00661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0E03"/>
    <w:multiLevelType w:val="multilevel"/>
    <w:tmpl w:val="54E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68"/>
    <w:multiLevelType w:val="multilevel"/>
    <w:tmpl w:val="8EC2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60BA9"/>
    <w:multiLevelType w:val="multilevel"/>
    <w:tmpl w:val="23D8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E2FE6"/>
    <w:multiLevelType w:val="multilevel"/>
    <w:tmpl w:val="AF6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0D"/>
    <w:rsid w:val="001A7A66"/>
    <w:rsid w:val="002F2027"/>
    <w:rsid w:val="00304C0D"/>
    <w:rsid w:val="00305E07"/>
    <w:rsid w:val="0055694D"/>
    <w:rsid w:val="005A10EF"/>
    <w:rsid w:val="00661D33"/>
    <w:rsid w:val="00733C0B"/>
    <w:rsid w:val="007C715E"/>
    <w:rsid w:val="008007DB"/>
    <w:rsid w:val="009358CA"/>
    <w:rsid w:val="00976225"/>
    <w:rsid w:val="00991573"/>
    <w:rsid w:val="00A5766E"/>
    <w:rsid w:val="00B2332A"/>
    <w:rsid w:val="00B8592B"/>
    <w:rsid w:val="00C33B76"/>
    <w:rsid w:val="00C66B1D"/>
    <w:rsid w:val="00C71DD2"/>
    <w:rsid w:val="00C907BF"/>
    <w:rsid w:val="00E260F5"/>
    <w:rsid w:val="00EF3AC9"/>
    <w:rsid w:val="00F10538"/>
    <w:rsid w:val="00F61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0641"/>
  <w15:chartTrackingRefBased/>
  <w15:docId w15:val="{BD5157C8-4277-4FBC-B31C-A8FEE4CD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58CA"/>
    <w:rPr>
      <w:color w:val="0563C1" w:themeColor="hyperlink"/>
      <w:u w:val="single"/>
    </w:rPr>
  </w:style>
  <w:style w:type="character" w:customStyle="1" w:styleId="UnresolvedMention">
    <w:name w:val="Unresolved Mention"/>
    <w:basedOn w:val="Domylnaczcionkaakapitu"/>
    <w:uiPriority w:val="99"/>
    <w:semiHidden/>
    <w:unhideWhenUsed/>
    <w:rsid w:val="00935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68797">
      <w:bodyDiv w:val="1"/>
      <w:marLeft w:val="0"/>
      <w:marRight w:val="0"/>
      <w:marTop w:val="0"/>
      <w:marBottom w:val="0"/>
      <w:divBdr>
        <w:top w:val="none" w:sz="0" w:space="0" w:color="auto"/>
        <w:left w:val="none" w:sz="0" w:space="0" w:color="auto"/>
        <w:bottom w:val="none" w:sz="0" w:space="0" w:color="auto"/>
        <w:right w:val="none" w:sz="0" w:space="0" w:color="auto"/>
      </w:divBdr>
    </w:div>
    <w:div w:id="1076903127">
      <w:bodyDiv w:val="1"/>
      <w:marLeft w:val="0"/>
      <w:marRight w:val="0"/>
      <w:marTop w:val="0"/>
      <w:marBottom w:val="0"/>
      <w:divBdr>
        <w:top w:val="none" w:sz="0" w:space="0" w:color="auto"/>
        <w:left w:val="none" w:sz="0" w:space="0" w:color="auto"/>
        <w:bottom w:val="none" w:sz="0" w:space="0" w:color="auto"/>
        <w:right w:val="none" w:sz="0" w:space="0" w:color="auto"/>
      </w:divBdr>
      <w:divsChild>
        <w:div w:id="1587306431">
          <w:marLeft w:val="0"/>
          <w:marRight w:val="0"/>
          <w:marTop w:val="0"/>
          <w:marBottom w:val="0"/>
          <w:divBdr>
            <w:top w:val="none" w:sz="0" w:space="0" w:color="auto"/>
            <w:left w:val="none" w:sz="0" w:space="0" w:color="auto"/>
            <w:bottom w:val="none" w:sz="0" w:space="0" w:color="auto"/>
            <w:right w:val="none" w:sz="0" w:space="0" w:color="auto"/>
          </w:divBdr>
          <w:divsChild>
            <w:div w:id="2059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osdid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74FBC-16C5-40ED-AA22-08F67F44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10515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Eugeniusz Przybyla</dc:creator>
  <cp:keywords/>
  <dc:description/>
  <cp:lastModifiedBy>Admin</cp:lastModifiedBy>
  <cp:revision>2</cp:revision>
  <dcterms:created xsi:type="dcterms:W3CDTF">2020-04-22T09:09:00Z</dcterms:created>
  <dcterms:modified xsi:type="dcterms:W3CDTF">2020-04-22T09:09:00Z</dcterms:modified>
</cp:coreProperties>
</file>