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4E" w:rsidRPr="0082784E" w:rsidRDefault="0082784E" w:rsidP="0082784E">
      <w:pPr>
        <w:rPr>
          <w:rFonts w:ascii="Times New Roman" w:hAnsi="Times New Roman" w:cs="Times New Roman"/>
          <w:sz w:val="24"/>
          <w:szCs w:val="24"/>
          <w:u w:val="single"/>
        </w:rPr>
      </w:pPr>
      <w:r w:rsidRPr="0082784E">
        <w:rPr>
          <w:rFonts w:ascii="Times New Roman" w:hAnsi="Times New Roman" w:cs="Times New Roman"/>
          <w:sz w:val="24"/>
          <w:szCs w:val="24"/>
          <w:u w:val="single"/>
        </w:rPr>
        <w:t>Matematyka klasa 8a:</w:t>
      </w:r>
    </w:p>
    <w:p w:rsidR="0082784E" w:rsidRPr="0082784E" w:rsidRDefault="0082784E" w:rsidP="0082784E">
      <w:pPr>
        <w:rPr>
          <w:rFonts w:ascii="Times New Roman" w:hAnsi="Times New Roman" w:cs="Times New Roman"/>
          <w:sz w:val="24"/>
          <w:szCs w:val="24"/>
        </w:rPr>
      </w:pPr>
      <w:r w:rsidRPr="0082784E">
        <w:rPr>
          <w:rFonts w:ascii="Times New Roman" w:hAnsi="Times New Roman" w:cs="Times New Roman"/>
          <w:sz w:val="24"/>
          <w:szCs w:val="24"/>
        </w:rPr>
        <w:t>25 marca: Symetria względem prostej</w:t>
      </w:r>
    </w:p>
    <w:p w:rsidR="0082784E" w:rsidRPr="0082784E" w:rsidRDefault="0082784E" w:rsidP="008278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84E">
        <w:rPr>
          <w:rFonts w:ascii="Times New Roman" w:hAnsi="Times New Roman" w:cs="Times New Roman"/>
          <w:sz w:val="24"/>
          <w:szCs w:val="24"/>
        </w:rPr>
        <w:t>Uczeń potrafi określić cechy punktów symetrycznych względem prostej</w:t>
      </w:r>
    </w:p>
    <w:p w:rsidR="0082784E" w:rsidRPr="0082784E" w:rsidRDefault="0082784E" w:rsidP="008278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84E">
        <w:rPr>
          <w:rFonts w:ascii="Times New Roman" w:hAnsi="Times New Roman" w:cs="Times New Roman"/>
          <w:sz w:val="24"/>
          <w:szCs w:val="24"/>
        </w:rPr>
        <w:t>Uczeń umie wskazać punkty symetryczne względem prostej</w:t>
      </w:r>
    </w:p>
    <w:p w:rsidR="0082784E" w:rsidRPr="0082784E" w:rsidRDefault="0082784E" w:rsidP="0082784E">
      <w:pPr>
        <w:rPr>
          <w:rFonts w:ascii="Times New Roman" w:hAnsi="Times New Roman" w:cs="Times New Roman"/>
          <w:sz w:val="24"/>
          <w:szCs w:val="24"/>
        </w:rPr>
      </w:pPr>
      <w:r w:rsidRPr="0082784E">
        <w:rPr>
          <w:rFonts w:ascii="Times New Roman" w:hAnsi="Times New Roman" w:cs="Times New Roman"/>
          <w:sz w:val="24"/>
          <w:szCs w:val="24"/>
        </w:rPr>
        <w:t>27 marca: Rysowanie figur symetrycznych względem prostej</w:t>
      </w:r>
    </w:p>
    <w:p w:rsidR="0082784E" w:rsidRPr="0082784E" w:rsidRDefault="0082784E" w:rsidP="008278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784E">
        <w:rPr>
          <w:rFonts w:ascii="Times New Roman" w:hAnsi="Times New Roman" w:cs="Times New Roman"/>
          <w:sz w:val="24"/>
          <w:szCs w:val="24"/>
        </w:rPr>
        <w:t>Uczeń potrafi narysować figurę symetryczną względem podanej prostej</w:t>
      </w:r>
    </w:p>
    <w:p w:rsidR="0082784E" w:rsidRPr="0082784E" w:rsidRDefault="0082784E" w:rsidP="0082784E">
      <w:pPr>
        <w:rPr>
          <w:rFonts w:ascii="Times New Roman" w:hAnsi="Times New Roman" w:cs="Times New Roman"/>
          <w:sz w:val="24"/>
          <w:szCs w:val="24"/>
        </w:rPr>
      </w:pPr>
      <w:r w:rsidRPr="0082784E">
        <w:rPr>
          <w:rFonts w:ascii="Times New Roman" w:hAnsi="Times New Roman" w:cs="Times New Roman"/>
          <w:sz w:val="24"/>
          <w:szCs w:val="24"/>
        </w:rPr>
        <w:t>27 marca: Szybkie powtórki do egzaminu dzień 6,7,8,9,10</w:t>
      </w:r>
    </w:p>
    <w:p w:rsidR="0082784E" w:rsidRPr="0082784E" w:rsidRDefault="0082784E" w:rsidP="008278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784E">
        <w:rPr>
          <w:rFonts w:ascii="Times New Roman" w:hAnsi="Times New Roman" w:cs="Times New Roman"/>
          <w:sz w:val="24"/>
          <w:szCs w:val="24"/>
        </w:rPr>
        <w:t>Uczeń rozwiązuje zadania z zestawów powtórzeniowych publikowanych na stronie CKE</w:t>
      </w:r>
    </w:p>
    <w:p w:rsidR="0082784E" w:rsidRPr="0082784E" w:rsidRDefault="0082784E" w:rsidP="008278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784E">
        <w:rPr>
          <w:rFonts w:ascii="Times New Roman" w:hAnsi="Times New Roman" w:cs="Times New Roman"/>
          <w:sz w:val="24"/>
          <w:szCs w:val="24"/>
        </w:rPr>
        <w:t>Uczeń potrafi wskazać zadania wymagające wyjaśnienia</w:t>
      </w:r>
    </w:p>
    <w:p w:rsidR="0082784E" w:rsidRPr="0082784E" w:rsidRDefault="0082784E" w:rsidP="0082784E">
      <w:pPr>
        <w:rPr>
          <w:rFonts w:ascii="Times New Roman" w:hAnsi="Times New Roman" w:cs="Times New Roman"/>
          <w:sz w:val="24"/>
          <w:szCs w:val="24"/>
        </w:rPr>
      </w:pPr>
      <w:r w:rsidRPr="0082784E">
        <w:rPr>
          <w:rFonts w:ascii="Times New Roman" w:hAnsi="Times New Roman" w:cs="Times New Roman"/>
          <w:sz w:val="24"/>
          <w:szCs w:val="24"/>
        </w:rPr>
        <w:t>30 marca: Oś symetrii figury</w:t>
      </w:r>
    </w:p>
    <w:p w:rsidR="0082784E" w:rsidRPr="0082784E" w:rsidRDefault="0082784E" w:rsidP="008278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2784E">
        <w:rPr>
          <w:rFonts w:ascii="Times New Roman" w:hAnsi="Times New Roman" w:cs="Times New Roman"/>
          <w:sz w:val="24"/>
          <w:szCs w:val="24"/>
        </w:rPr>
        <w:t>Uczeń potrafi określić czy figura jest osiowosymetryczna</w:t>
      </w:r>
    </w:p>
    <w:p w:rsidR="0082784E" w:rsidRPr="0082784E" w:rsidRDefault="0082784E" w:rsidP="008278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2784E">
        <w:rPr>
          <w:rFonts w:ascii="Times New Roman" w:hAnsi="Times New Roman" w:cs="Times New Roman"/>
          <w:sz w:val="24"/>
          <w:szCs w:val="24"/>
        </w:rPr>
        <w:t>Uczeń potrafi określić liczbę osi symetrii w danej figurze</w:t>
      </w:r>
    </w:p>
    <w:p w:rsidR="0082784E" w:rsidRPr="0082784E" w:rsidRDefault="0082784E" w:rsidP="0082784E">
      <w:pPr>
        <w:rPr>
          <w:rFonts w:ascii="Times New Roman" w:hAnsi="Times New Roman" w:cs="Times New Roman"/>
          <w:sz w:val="24"/>
          <w:szCs w:val="24"/>
        </w:rPr>
      </w:pPr>
      <w:r w:rsidRPr="0082784E">
        <w:rPr>
          <w:rFonts w:ascii="Times New Roman" w:hAnsi="Times New Roman" w:cs="Times New Roman"/>
          <w:sz w:val="24"/>
          <w:szCs w:val="24"/>
        </w:rPr>
        <w:t>31 marca: Szybkie powtórki do egzaminu dzień 11 i 12</w:t>
      </w:r>
    </w:p>
    <w:p w:rsidR="0082784E" w:rsidRPr="0082784E" w:rsidRDefault="0082784E" w:rsidP="0082784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784E">
        <w:rPr>
          <w:rFonts w:ascii="Times New Roman" w:hAnsi="Times New Roman" w:cs="Times New Roman"/>
          <w:sz w:val="24"/>
          <w:szCs w:val="24"/>
        </w:rPr>
        <w:t>Uczeń rozwiązuje zadania z zestawów powtórzeniowych publikowanych na stronie CKE</w:t>
      </w:r>
    </w:p>
    <w:p w:rsidR="0082784E" w:rsidRPr="0082784E" w:rsidRDefault="0082784E" w:rsidP="0082784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784E">
        <w:rPr>
          <w:rFonts w:ascii="Times New Roman" w:hAnsi="Times New Roman" w:cs="Times New Roman"/>
          <w:sz w:val="24"/>
          <w:szCs w:val="24"/>
        </w:rPr>
        <w:t>Uczeń potrafi wskazać zadania wymagające wyjaśnienia</w:t>
      </w:r>
    </w:p>
    <w:p w:rsidR="0082784E" w:rsidRPr="0082784E" w:rsidRDefault="0082784E" w:rsidP="0082784E">
      <w:pPr>
        <w:rPr>
          <w:rFonts w:ascii="Times New Roman" w:hAnsi="Times New Roman" w:cs="Times New Roman"/>
          <w:sz w:val="24"/>
          <w:szCs w:val="24"/>
        </w:rPr>
      </w:pPr>
    </w:p>
    <w:p w:rsidR="0082784E" w:rsidRPr="0082784E" w:rsidRDefault="0082784E" w:rsidP="0082784E">
      <w:pPr>
        <w:rPr>
          <w:rFonts w:ascii="Times New Roman" w:hAnsi="Times New Roman" w:cs="Times New Roman"/>
          <w:sz w:val="24"/>
          <w:szCs w:val="24"/>
        </w:rPr>
      </w:pPr>
    </w:p>
    <w:p w:rsidR="0082784E" w:rsidRPr="0082784E" w:rsidRDefault="0082784E" w:rsidP="0082784E">
      <w:pPr>
        <w:rPr>
          <w:rFonts w:ascii="Times New Roman" w:hAnsi="Times New Roman" w:cs="Times New Roman"/>
          <w:sz w:val="24"/>
          <w:szCs w:val="24"/>
        </w:rPr>
      </w:pPr>
    </w:p>
    <w:p w:rsidR="0086608F" w:rsidRDefault="0086608F"/>
    <w:sectPr w:rsidR="0086608F" w:rsidSect="00866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49E0"/>
    <w:multiLevelType w:val="hybridMultilevel"/>
    <w:tmpl w:val="CE063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57F7F"/>
    <w:multiLevelType w:val="hybridMultilevel"/>
    <w:tmpl w:val="229AC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83ED0"/>
    <w:multiLevelType w:val="hybridMultilevel"/>
    <w:tmpl w:val="CE063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B536B"/>
    <w:multiLevelType w:val="hybridMultilevel"/>
    <w:tmpl w:val="CCFEA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784E"/>
    <w:rsid w:val="0082784E"/>
    <w:rsid w:val="00866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713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1</cp:revision>
  <dcterms:created xsi:type="dcterms:W3CDTF">2020-03-24T18:47:00Z</dcterms:created>
  <dcterms:modified xsi:type="dcterms:W3CDTF">2020-03-24T18:48:00Z</dcterms:modified>
</cp:coreProperties>
</file>