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31" w:rsidRPr="00D55F42" w:rsidRDefault="00867D31" w:rsidP="00D55F42">
      <w:pPr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 xml:space="preserve">Klasa 7 B </w:t>
      </w:r>
    </w:p>
    <w:p w:rsidR="00867D31" w:rsidRPr="00D55F42" w:rsidRDefault="00867D31" w:rsidP="00D55F42">
      <w:pPr>
        <w:rPr>
          <w:rFonts w:ascii="Times New Roman" w:hAnsi="Times New Roman" w:cs="Times New Roman"/>
          <w:b/>
          <w:sz w:val="24"/>
          <w:szCs w:val="24"/>
        </w:rPr>
      </w:pPr>
    </w:p>
    <w:p w:rsidR="004564EA" w:rsidRPr="00D55F42" w:rsidRDefault="004564EA" w:rsidP="00D55F42">
      <w:pPr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Plan zaję</w:t>
      </w:r>
      <w:r w:rsidR="00B25F0C" w:rsidRPr="00D55F42">
        <w:rPr>
          <w:rFonts w:ascii="Times New Roman" w:hAnsi="Times New Roman" w:cs="Times New Roman"/>
          <w:b/>
          <w:sz w:val="24"/>
          <w:szCs w:val="24"/>
        </w:rPr>
        <w:t>ć wychowania fizycznego w dn. 18-22</w:t>
      </w:r>
      <w:r w:rsidR="00BE3EC1" w:rsidRPr="00D55F42">
        <w:rPr>
          <w:rFonts w:ascii="Times New Roman" w:hAnsi="Times New Roman" w:cs="Times New Roman"/>
          <w:b/>
          <w:sz w:val="24"/>
          <w:szCs w:val="24"/>
        </w:rPr>
        <w:t>.05</w:t>
      </w:r>
      <w:r w:rsidRPr="00D55F42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4564EA" w:rsidRPr="00D55F42" w:rsidRDefault="004564EA" w:rsidP="00D55F42">
      <w:pPr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VII B</w:t>
      </w:r>
    </w:p>
    <w:p w:rsidR="004564EA" w:rsidRPr="00D55F42" w:rsidRDefault="004564EA" w:rsidP="00D55F42">
      <w:pPr>
        <w:rPr>
          <w:rFonts w:ascii="Times New Roman" w:hAnsi="Times New Roman" w:cs="Times New Roman"/>
          <w:b/>
          <w:sz w:val="24"/>
          <w:szCs w:val="24"/>
        </w:rPr>
      </w:pPr>
    </w:p>
    <w:p w:rsidR="00380A3C" w:rsidRPr="00D55F42" w:rsidRDefault="004564EA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Treści podstawy programowej</w:t>
      </w:r>
      <w:r w:rsidRPr="00D55F42">
        <w:rPr>
          <w:rFonts w:ascii="Times New Roman" w:hAnsi="Times New Roman" w:cs="Times New Roman"/>
          <w:sz w:val="24"/>
          <w:szCs w:val="24"/>
        </w:rPr>
        <w:t xml:space="preserve"> </w:t>
      </w:r>
      <w:r w:rsidR="00802707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FF0DFB" w:rsidRPr="00D55F42">
        <w:rPr>
          <w:rFonts w:ascii="Times New Roman" w:hAnsi="Times New Roman" w:cs="Times New Roman"/>
          <w:sz w:val="24"/>
          <w:szCs w:val="24"/>
        </w:rPr>
        <w:t>wykonuje skok w dal po rozbiegu z odbicia ze strefy lub belki oraz skoki przez przeszkody techniką naturalną;</w:t>
      </w:r>
      <w:r w:rsidR="005205CF" w:rsidRPr="00D55F42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9241F" w:rsidRPr="00D55F42">
        <w:rPr>
          <w:rFonts w:ascii="Times New Roman" w:hAnsi="Times New Roman" w:cs="Times New Roman"/>
          <w:sz w:val="24"/>
          <w:szCs w:val="24"/>
        </w:rPr>
        <w:t>wykonuje rzut małą piłką z rozbiegu;</w:t>
      </w:r>
      <w:r w:rsidR="005205CF" w:rsidRPr="00D55F42">
        <w:rPr>
          <w:rFonts w:ascii="Times New Roman" w:hAnsi="Times New Roman" w:cs="Times New Roman"/>
          <w:sz w:val="24"/>
          <w:szCs w:val="24"/>
        </w:rPr>
        <w:br/>
      </w:r>
      <w:r w:rsidR="005205CF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charakteryzuje nowoczesne formy aktywności fizycznej (np. </w:t>
      </w:r>
      <w:proofErr w:type="spellStart"/>
      <w:r w:rsidR="005205CF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pilates</w:t>
      </w:r>
      <w:proofErr w:type="spellEnd"/>
      <w:r w:rsidR="005205CF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zumba, </w:t>
      </w:r>
      <w:proofErr w:type="spellStart"/>
      <w:r w:rsidR="005205CF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="005205CF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205CF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="005205CF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5205CF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2707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F0DFB" w:rsidRPr="00D55F42">
        <w:rPr>
          <w:rFonts w:ascii="Times New Roman" w:hAnsi="Times New Roman" w:cs="Times New Roman"/>
          <w:sz w:val="24"/>
          <w:szCs w:val="24"/>
        </w:rPr>
        <w:t>opisuje zasady wybranej formy aktywności fizycznej spoza Europy.</w:t>
      </w:r>
      <w:r w:rsidR="00380A3C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02C0" w:rsidRPr="00D55F42" w:rsidRDefault="00B25F0C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Tematy</w:t>
      </w:r>
    </w:p>
    <w:p w:rsidR="00B25F0C" w:rsidRPr="00D55F42" w:rsidRDefault="003F02C0" w:rsidP="00D55F4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Wykonujemy skok w dal po rozbiegu z odbicia z belki. </w:t>
      </w:r>
      <w:r w:rsidR="00B25F0C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18.05</w:t>
      </w: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uczeń doskonali szybkość i skoczność oraz wykona skok w dal sposobem naturalnym</w:t>
      </w: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Wykonujemy biegi na krótkich dystansach ze startu niskiego. </w:t>
      </w:r>
      <w:r w:rsidR="00B25F0C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20.05</w:t>
      </w: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uczeń wykona ćwiczenia biegowe, oraz start niski z komendami startowymi</w:t>
      </w: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25F0C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3.Uczestniczymy w nowoczesnych formach aktywności fizycznej. 20.05</w:t>
      </w:r>
      <w:r w:rsidR="00B25F0C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uczeń poznaje nowoczesne formy aktywności fizycznej </w:t>
      </w:r>
      <w:r w:rsidR="00B25F0C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Poznajemy wybrane formy aktywności fizycznej innych kultur spoza Europy. 22.05</w:t>
      </w:r>
      <w:r w:rsidR="00B25F0C"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uczeń pozna różne formy aktywności fizycznej spoza Europy.</w:t>
      </w:r>
    </w:p>
    <w:p w:rsidR="003F02C0" w:rsidRPr="00D55F42" w:rsidRDefault="003F02C0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D24" w:rsidRPr="00D55F42" w:rsidRDefault="002F7D24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Geografia</w:t>
      </w:r>
    </w:p>
    <w:p w:rsidR="002F7D24" w:rsidRPr="00D55F42" w:rsidRDefault="002F7D24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KLASA 7 B</w:t>
      </w:r>
    </w:p>
    <w:p w:rsidR="002F7D24" w:rsidRPr="00D55F42" w:rsidRDefault="002F7D24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TYDZIEŃ  7</w:t>
      </w:r>
    </w:p>
    <w:p w:rsidR="002F7D24" w:rsidRPr="00D55F42" w:rsidRDefault="002F7D24" w:rsidP="00D55F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11.05.- 15.04.2020</w:t>
      </w:r>
    </w:p>
    <w:p w:rsidR="002F7D24" w:rsidRPr="00D55F42" w:rsidRDefault="002F7D24" w:rsidP="00D55F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8" w:type="dxa"/>
        <w:tblInd w:w="0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2F7D24" w:rsidRPr="00D55F42" w:rsidTr="002F7D24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2F7D24" w:rsidRPr="00D55F42" w:rsidTr="002F7D24">
        <w:trPr>
          <w:trHeight w:val="31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t>Wpływ transportu na rozwój przemysłu i usług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centra logistyczne, spedycja • omawia sieć autostrad i dróg ekspresowych  na podstawie mapy • identyfikuje związki między przebiegiem autostrad i dróg ekspresowych </w:t>
            </w:r>
            <w:r w:rsidRPr="00D55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lokalizacją przedsiębiorstw przemysłowych, centrów logistycznych i handlowych na obszarze metropolitalnym Wrocławia • wymienia główne inwestycje przemysłowe we Wrocławiu i w okolicach • identyfikuje związki między transportem morskim a lokalizacją inwestycji przemysłowych i usługowych na przykładzie Trójmiasta</w:t>
            </w:r>
          </w:p>
        </w:tc>
      </w:tr>
      <w:tr w:rsidR="002F7D24" w:rsidRPr="00D55F42" w:rsidTr="002F7D24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t>Wpływ walorów przyrodniczych i kulturowych na rozwój turystyki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42">
              <w:rPr>
                <w:rFonts w:ascii="Times New Roman" w:hAnsi="Times New Roman" w:cs="Times New Roman"/>
                <w:sz w:val="24"/>
                <w:szCs w:val="24"/>
              </w:rPr>
              <w:t>• określa wpływ walorów przyrodniczych wybrzeża Bałtyku na rozwój turystyki na tym obszarze • określa wpływ dziedzictwa kulturowego Małopolski na rozwój turystyki na tym obszarze • wymienia najważniejsze walory turystyczne wybrzeża Bałtyku • wymienia najważniejsze walory turystyczne Małopolski • analizuje dane statystyczne dotyczące ruchu turystycznego nad Morzem Bałtyckim i w Krakowie • omawia ruch turystyczny w Polsce na podstawie map tematycznych</w:t>
            </w:r>
          </w:p>
        </w:tc>
      </w:tr>
      <w:tr w:rsidR="002F7D24" w:rsidRPr="00D55F42" w:rsidTr="002F7D24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24" w:rsidRPr="00D55F42" w:rsidTr="002F7D24">
        <w:trPr>
          <w:trHeight w:val="33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24" w:rsidRPr="00D55F42" w:rsidRDefault="002F7D24" w:rsidP="00D5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D24" w:rsidRPr="00D55F42" w:rsidRDefault="002F7D24" w:rsidP="00D55F42">
      <w:pPr>
        <w:rPr>
          <w:rFonts w:ascii="Times New Roman" w:hAnsi="Times New Roman" w:cs="Times New Roman"/>
          <w:sz w:val="24"/>
          <w:szCs w:val="24"/>
        </w:rPr>
      </w:pPr>
    </w:p>
    <w:p w:rsidR="00E81758" w:rsidRPr="00D55F42" w:rsidRDefault="00E81758" w:rsidP="00D55F42">
      <w:pPr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Plan zajęć wychowania fizycznego w dn. 18-22.05.2020r.</w:t>
      </w:r>
    </w:p>
    <w:p w:rsidR="00E81758" w:rsidRPr="00D55F42" w:rsidRDefault="00E81758" w:rsidP="00D55F42">
      <w:pPr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VII B</w:t>
      </w:r>
    </w:p>
    <w:p w:rsidR="00E81758" w:rsidRPr="00D55F42" w:rsidRDefault="00E81758" w:rsidP="00D55F42">
      <w:pPr>
        <w:rPr>
          <w:rFonts w:ascii="Times New Roman" w:hAnsi="Times New Roman" w:cs="Times New Roman"/>
          <w:b/>
          <w:sz w:val="24"/>
          <w:szCs w:val="24"/>
        </w:rPr>
      </w:pPr>
    </w:p>
    <w:p w:rsidR="00E81758" w:rsidRPr="00D55F42" w:rsidRDefault="00E81758" w:rsidP="00D55F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Treści podstawy programowej</w:t>
      </w: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diagnozuje własną, dzienną aktywność fizyczną, wykorzystując nowoczesne technologie (np. urządzenia monitorujące, aplikacje internetowe);</w:t>
      </w: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przeprowadza rozgrzewkę w zależności od rodzaju aktywności.</w:t>
      </w: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1758" w:rsidRPr="00D55F42" w:rsidRDefault="00E81758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Tematy</w:t>
      </w:r>
    </w:p>
    <w:p w:rsidR="00E81758" w:rsidRPr="00D55F42" w:rsidRDefault="00E81758" w:rsidP="00D55F4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1.Organizujemy zabawę ruchową w gronie rówieśników. 20.05</w:t>
      </w:r>
    </w:p>
    <w:p w:rsidR="00E81758" w:rsidRPr="00D55F42" w:rsidRDefault="00E81758" w:rsidP="00D55F4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uczeń rozwija umiejętności radzenia sobie w różnych sytuacjach organizując dla siebie zabawę rekreacyjną </w:t>
      </w:r>
    </w:p>
    <w:p w:rsidR="00E81758" w:rsidRPr="00D55F42" w:rsidRDefault="00E81758" w:rsidP="00D55F4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Stosujemy zasady bezpieczeństwa podczas realizacji zadań ruchowych.</w:t>
      </w:r>
    </w:p>
    <w:p w:rsidR="00E81758" w:rsidRPr="00D55F42" w:rsidRDefault="00E81758" w:rsidP="00D55F4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42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organizuje bezpieczne miejsce do wykonywania ćwiczeń wybranych przez siebie.21, 22.05</w:t>
      </w:r>
    </w:p>
    <w:p w:rsidR="00E81758" w:rsidRPr="00D55F42" w:rsidRDefault="00E81758" w:rsidP="00D55F42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D6F" w:rsidRPr="00E94C69" w:rsidRDefault="00F26D6F" w:rsidP="00D55F42">
      <w:pPr>
        <w:rPr>
          <w:rFonts w:ascii="Times New Roman" w:hAnsi="Times New Roman" w:cs="Times New Roman"/>
          <w:b/>
          <w:sz w:val="24"/>
          <w:szCs w:val="24"/>
        </w:rPr>
      </w:pPr>
      <w:r w:rsidRPr="00E94C69">
        <w:rPr>
          <w:rFonts w:ascii="Times New Roman" w:hAnsi="Times New Roman" w:cs="Times New Roman"/>
          <w:b/>
          <w:sz w:val="24"/>
          <w:szCs w:val="24"/>
        </w:rPr>
        <w:t xml:space="preserve">Język rosyjski    </w:t>
      </w:r>
      <w:r w:rsidRPr="00E94C69">
        <w:rPr>
          <w:rFonts w:ascii="Times New Roman" w:hAnsi="Times New Roman" w:cs="Times New Roman"/>
          <w:b/>
          <w:sz w:val="24"/>
          <w:szCs w:val="24"/>
        </w:rPr>
        <w:t>klasa 7B</w:t>
      </w: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Temat 18: Wykonujemy ćwiczenia typu egzaminacyjnego - wyszukiwanie informacji, określanie głównej myśli, rozpoznawanie związków pomiędzy częściami tekstu.</w:t>
      </w: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Cel: uczeń potrafi wyszukać informacje w tekście</w:t>
      </w: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Cel: uczeń potrafi rozpoznać związki między poszczególnymi częściami tekstu.</w:t>
      </w: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Cel: uczeń potrafi określić główną myśl</w:t>
      </w: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Temat 19: Czy w twojej rodzinie jest konflikt pokoleń - układamy krótką wypowiedź kilkuzdaniową.</w:t>
      </w: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Cel: uczeń tworzy krótką wypowiedź kilkuzdaniową</w:t>
      </w: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</w:p>
    <w:p w:rsidR="00F26D6F" w:rsidRPr="00D55F42" w:rsidRDefault="00F26D6F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 xml:space="preserve"> </w:t>
      </w:r>
      <w:r w:rsidRPr="00D55F42">
        <w:rPr>
          <w:rFonts w:ascii="Times New Roman" w:hAnsi="Times New Roman" w:cs="Times New Roman"/>
          <w:sz w:val="24"/>
          <w:szCs w:val="24"/>
        </w:rPr>
        <w:tab/>
      </w:r>
    </w:p>
    <w:p w:rsidR="00BC22D3" w:rsidRPr="00D55F42" w:rsidRDefault="00E94C69" w:rsidP="00D5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Historia </w:t>
      </w:r>
      <w:r w:rsidR="00BC22D3" w:rsidRPr="00D55F42">
        <w:rPr>
          <w:rFonts w:ascii="Times New Roman" w:hAnsi="Times New Roman" w:cs="Times New Roman"/>
          <w:b/>
          <w:bCs/>
          <w:sz w:val="24"/>
          <w:szCs w:val="24"/>
        </w:rPr>
        <w:t>Klasa VII B</w:t>
      </w:r>
    </w:p>
    <w:p w:rsidR="00BC22D3" w:rsidRPr="00D55F42" w:rsidRDefault="00BC22D3" w:rsidP="00D55F42">
      <w:pPr>
        <w:rPr>
          <w:rFonts w:ascii="Times New Roman" w:hAnsi="Times New Roman" w:cs="Times New Roman"/>
          <w:sz w:val="24"/>
          <w:szCs w:val="24"/>
        </w:rPr>
      </w:pPr>
    </w:p>
    <w:p w:rsidR="00BC22D3" w:rsidRPr="00D55F42" w:rsidRDefault="00BC22D3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b/>
          <w:bCs/>
          <w:sz w:val="24"/>
          <w:szCs w:val="24"/>
        </w:rPr>
        <w:t>18.05.2020 r.</w:t>
      </w:r>
    </w:p>
    <w:p w:rsidR="00BC22D3" w:rsidRPr="00D55F42" w:rsidRDefault="00BC22D3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b/>
          <w:bCs/>
          <w:sz w:val="24"/>
          <w:szCs w:val="24"/>
        </w:rPr>
        <w:t>Temat: Rządy parlamentarne w II Rzeczypospolitej.</w:t>
      </w:r>
    </w:p>
    <w:p w:rsidR="00BC22D3" w:rsidRPr="00D55F42" w:rsidRDefault="00BC22D3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Uczeń:</w:t>
      </w:r>
    </w:p>
    <w:p w:rsidR="00BC22D3" w:rsidRPr="00D55F42" w:rsidRDefault="00BC22D3" w:rsidP="00D55F4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omawia formowanie się centralnego ośrodka władzy państwowej – od październikowej deklaracji Rady Regencyjnej do „Małej Konstytucji”,</w:t>
      </w:r>
    </w:p>
    <w:p w:rsidR="00BC22D3" w:rsidRPr="00D55F42" w:rsidRDefault="00BC22D3" w:rsidP="00D55F4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charakteryzuje skalę i skutki wojennych zniszczeń oraz dziedzictwa zaborowego,</w:t>
      </w:r>
    </w:p>
    <w:p w:rsidR="00BC22D3" w:rsidRPr="00D55F42" w:rsidRDefault="00BC22D3" w:rsidP="00D55F4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charakteryzuje ustrój polityczny Polski na podstawie konstytucji marcowej z 1921 roku,</w:t>
      </w:r>
    </w:p>
    <w:p w:rsidR="00BC22D3" w:rsidRPr="00D55F42" w:rsidRDefault="00BC22D3" w:rsidP="00D55F4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opisuje rządy parlamentarne w latach 1919-1926.</w:t>
      </w:r>
    </w:p>
    <w:p w:rsidR="00BC22D3" w:rsidRPr="00D55F42" w:rsidRDefault="00BC22D3" w:rsidP="00D55F4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C22D3" w:rsidRPr="00D55F42" w:rsidRDefault="00BC22D3" w:rsidP="00D55F42">
      <w:pPr>
        <w:rPr>
          <w:rFonts w:ascii="Times New Roman" w:hAnsi="Times New Roman" w:cs="Times New Roman"/>
          <w:sz w:val="24"/>
          <w:szCs w:val="24"/>
        </w:rPr>
      </w:pPr>
    </w:p>
    <w:p w:rsidR="00BC22D3" w:rsidRPr="00D55F42" w:rsidRDefault="00BC22D3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F42">
        <w:rPr>
          <w:rFonts w:ascii="Times New Roman" w:hAnsi="Times New Roman" w:cs="Times New Roman"/>
          <w:b/>
          <w:bCs/>
          <w:sz w:val="24"/>
          <w:szCs w:val="24"/>
        </w:rPr>
        <w:t>19.05.2020 r.</w:t>
      </w:r>
    </w:p>
    <w:p w:rsidR="00BC22D3" w:rsidRPr="00D55F42" w:rsidRDefault="00BC22D3" w:rsidP="00D55F42">
      <w:pPr>
        <w:snapToGrid w:val="0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b/>
          <w:bCs/>
          <w:sz w:val="24"/>
          <w:szCs w:val="24"/>
        </w:rPr>
        <w:t>Temat: Zamach majowy i rządy sanacji.</w:t>
      </w:r>
    </w:p>
    <w:p w:rsidR="00BC22D3" w:rsidRPr="00D55F42" w:rsidRDefault="00BC22D3" w:rsidP="00D55F42">
      <w:pPr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Uczeń:</w:t>
      </w:r>
    </w:p>
    <w:p w:rsidR="00BC22D3" w:rsidRPr="00D55F42" w:rsidRDefault="00BC22D3" w:rsidP="00D55F4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omawia kryzys demokracji parlamentarnej w Polsce – przyczyny, przebieg i skutki przewrotu majowego,</w:t>
      </w:r>
    </w:p>
    <w:p w:rsidR="00BC22D3" w:rsidRPr="00D55F42" w:rsidRDefault="00BC22D3" w:rsidP="00D55F42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opisuje polski autorytaryzm – rządy sanacji, zmiany ustrojowe (konstytucja kwietniowa z 1935 roku).</w:t>
      </w:r>
    </w:p>
    <w:p w:rsidR="00E81758" w:rsidRPr="00D55F42" w:rsidRDefault="00E81758" w:rsidP="00D55F42">
      <w:pPr>
        <w:rPr>
          <w:rFonts w:ascii="Times New Roman" w:hAnsi="Times New Roman" w:cs="Times New Roman"/>
          <w:sz w:val="24"/>
          <w:szCs w:val="24"/>
        </w:rPr>
      </w:pPr>
    </w:p>
    <w:p w:rsidR="002F7D24" w:rsidRPr="00D55F42" w:rsidRDefault="002F7D24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bCs/>
          <w:iCs/>
          <w:sz w:val="24"/>
          <w:szCs w:val="24"/>
        </w:rPr>
      </w:pPr>
      <w:r w:rsidRPr="00E94C69">
        <w:rPr>
          <w:rFonts w:ascii="Times New Roman" w:hAnsi="Times New Roman" w:cs="Times New Roman"/>
          <w:b/>
          <w:bCs/>
          <w:iCs/>
          <w:sz w:val="24"/>
          <w:szCs w:val="24"/>
        </w:rPr>
        <w:t>Fizyka</w:t>
      </w:r>
      <w:r w:rsidRPr="00D55F42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D55F42">
        <w:rPr>
          <w:rFonts w:ascii="Times New Roman" w:hAnsi="Times New Roman" w:cs="Times New Roman"/>
          <w:bCs/>
          <w:iCs/>
          <w:sz w:val="24"/>
          <w:szCs w:val="24"/>
        </w:rPr>
        <w:t>19.05.2020  r.</w:t>
      </w: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bCs/>
          <w:iCs/>
          <w:sz w:val="24"/>
          <w:szCs w:val="24"/>
        </w:rPr>
      </w:pPr>
      <w:r w:rsidRPr="00D55F42">
        <w:rPr>
          <w:rFonts w:ascii="Times New Roman" w:hAnsi="Times New Roman" w:cs="Times New Roman"/>
          <w:bCs/>
          <w:iCs/>
          <w:sz w:val="24"/>
          <w:szCs w:val="24"/>
        </w:rPr>
        <w:t>Temat: Topnienie i krzepnięcie</w:t>
      </w: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bCs/>
          <w:iCs/>
          <w:sz w:val="24"/>
          <w:szCs w:val="24"/>
        </w:rPr>
        <w:t xml:space="preserve">Cele: </w:t>
      </w:r>
      <w:r w:rsidRPr="00D55F42">
        <w:rPr>
          <w:rFonts w:ascii="Times New Roman" w:hAnsi="Times New Roman" w:cs="Times New Roman"/>
          <w:sz w:val="24"/>
          <w:szCs w:val="24"/>
        </w:rPr>
        <w:t xml:space="preserve">Uczeń definiuje ciepło topnienie i skraplania. </w:t>
      </w: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22.05.2020 r.</w:t>
      </w: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bCs/>
          <w:iCs/>
          <w:sz w:val="24"/>
          <w:szCs w:val="24"/>
        </w:rPr>
      </w:pPr>
      <w:r w:rsidRPr="00D55F42">
        <w:rPr>
          <w:rFonts w:ascii="Times New Roman" w:hAnsi="Times New Roman" w:cs="Times New Roman"/>
          <w:bCs/>
          <w:iCs/>
          <w:sz w:val="24"/>
          <w:szCs w:val="24"/>
        </w:rPr>
        <w:t>Temat: Parowanie i skraplanie</w:t>
      </w: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bCs/>
          <w:iCs/>
          <w:sz w:val="24"/>
          <w:szCs w:val="24"/>
        </w:rPr>
        <w:t xml:space="preserve">Cele: </w:t>
      </w:r>
      <w:r w:rsidRPr="00D55F42">
        <w:rPr>
          <w:rFonts w:ascii="Times New Roman" w:hAnsi="Times New Roman" w:cs="Times New Roman"/>
          <w:sz w:val="24"/>
          <w:szCs w:val="24"/>
        </w:rPr>
        <w:t>Uczeń definiuje ciepło parowania i ciepło skraplania.  Wskazuje od czego zależy szybkość parowania. Definiuje wrzenie i wskazuje różnicę między parowaniem i wrzeniem.</w:t>
      </w: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564198" w:rsidRPr="00D55F42" w:rsidRDefault="00564198" w:rsidP="00D55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18.05 - 22.05.2020r.</w:t>
      </w:r>
    </w:p>
    <w:p w:rsidR="00564198" w:rsidRPr="00E94C69" w:rsidRDefault="00564198" w:rsidP="00D55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4C69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564198" w:rsidRPr="00D55F42" w:rsidRDefault="00564198" w:rsidP="00D55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Temat: Sytuacje warunkowe.</w:t>
      </w:r>
    </w:p>
    <w:p w:rsidR="00564198" w:rsidRPr="00D55F42" w:rsidRDefault="00564198" w:rsidP="00D55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Cele - Uczeń:</w:t>
      </w:r>
    </w:p>
    <w:p w:rsidR="00564198" w:rsidRPr="00D55F42" w:rsidRDefault="00564198" w:rsidP="00D55F4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Buduje schemat blokowy</w:t>
      </w:r>
    </w:p>
    <w:p w:rsidR="00564198" w:rsidRPr="00D55F42" w:rsidRDefault="00564198" w:rsidP="00D55F4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Analizuje schemat blokowy zapisywania algorytmów</w:t>
      </w: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C37759" w:rsidRPr="00D55F42" w:rsidRDefault="00C37759" w:rsidP="00D55F42">
      <w:pPr>
        <w:pStyle w:val="tabelatresctabela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7CB" w:rsidRPr="00D55F42" w:rsidRDefault="007A47CB" w:rsidP="00D55F42">
      <w:pPr>
        <w:pStyle w:val="NormalnyWeb"/>
        <w:rPr>
          <w:color w:val="000000"/>
        </w:rPr>
      </w:pPr>
      <w:r w:rsidRPr="00E94C69">
        <w:rPr>
          <w:b/>
          <w:color w:val="000000"/>
        </w:rPr>
        <w:lastRenderedPageBreak/>
        <w:t>MATEMATYKA</w:t>
      </w:r>
      <w:r w:rsidRPr="00D55F42">
        <w:rPr>
          <w:color w:val="000000"/>
        </w:rPr>
        <w:t xml:space="preserve"> – klasa 7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18.05.2020r. (poniedziałek)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Temat: Działania na potęgach.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Uczeń: umie doprowadzić wyrażenie do prostszej postaci, stosując działania na potęgach, umie obliczyć wartość wyrażenia arytmetycznego, stosując działania na potęgach, umie doprowadzić wyrażenie do prostszej postaci, stosując działania na potęgach.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19.05.2020r. (wtorek)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Temat: Działania na potęgach.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Uczeń: umie doprowadzić wyrażenie do prostszej postaci, stosując działania na potęgach, umie obliczyć wartość wyrażenia arytmetycznego, stosując działania na potęgach, umie doprowadzić wyrażenie do prostszej postaci, stosując działania na potęgach.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21.05.2020r. (czwartek)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Temat: Notacja wykładnicza.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Uczeń: zna pojęcie notacji wykładniczej dla danych liczb, umie zapisać dużą liczbę w notacji wykładniczej, rozumie potrzebę stosowania notacji wykładniczej w praktyce, umie zapisać daną liczbę w notacji wykładniczej, umie porównać liczby zapisane w notacji wykładniczej.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22.05.2020r. (piątek)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Temat: Notacja wykładnicza.</w:t>
      </w:r>
    </w:p>
    <w:p w:rsidR="007A47CB" w:rsidRPr="00D55F42" w:rsidRDefault="007A47CB" w:rsidP="00D55F42">
      <w:pPr>
        <w:pStyle w:val="NormalnyWeb"/>
        <w:rPr>
          <w:color w:val="000000"/>
        </w:rPr>
      </w:pPr>
      <w:r w:rsidRPr="00D55F42">
        <w:rPr>
          <w:color w:val="000000"/>
        </w:rPr>
        <w:t>Uczeń: zna pojęcie notacji wykładniczej dla danych liczb, umie zapisać dużą liczbę w notacji wykładniczej, rozumie potrzebę stosowania notacji wykładniczej w praktyce, umie zapisać daną liczbę w notacji wykładniczej, umie porównać liczby zapisane w notacji wykładniczej.</w:t>
      </w:r>
    </w:p>
    <w:p w:rsidR="00C37759" w:rsidRPr="00D55F42" w:rsidRDefault="00C37759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339" w:rsidRPr="00D55F42" w:rsidRDefault="00943339" w:rsidP="00D55F42">
      <w:pPr>
        <w:pStyle w:val="NormalnyWeb"/>
        <w:rPr>
          <w:color w:val="000000"/>
        </w:rPr>
      </w:pPr>
      <w:r w:rsidRPr="00D55F42">
        <w:rPr>
          <w:color w:val="000000"/>
        </w:rPr>
        <w:t>7b</w:t>
      </w:r>
    </w:p>
    <w:p w:rsidR="00943339" w:rsidRPr="00E94C69" w:rsidRDefault="00943339" w:rsidP="00D55F42">
      <w:pPr>
        <w:pStyle w:val="NormalnyWeb"/>
        <w:rPr>
          <w:b/>
          <w:color w:val="000000"/>
        </w:rPr>
      </w:pPr>
      <w:r w:rsidRPr="00E94C69">
        <w:rPr>
          <w:b/>
          <w:color w:val="000000"/>
        </w:rPr>
        <w:t>Eksperyment - chemia</w:t>
      </w:r>
    </w:p>
    <w:p w:rsidR="00943339" w:rsidRPr="00D55F42" w:rsidRDefault="00943339" w:rsidP="00D55F42">
      <w:pPr>
        <w:pStyle w:val="NormalnyWeb"/>
        <w:rPr>
          <w:color w:val="000000"/>
        </w:rPr>
      </w:pPr>
      <w:r w:rsidRPr="00D55F42">
        <w:rPr>
          <w:color w:val="000000"/>
        </w:rPr>
        <w:t>18.05 Temat: Badanie właściwości wodorotlenku sodu i potasu.</w:t>
      </w:r>
    </w:p>
    <w:p w:rsidR="00943339" w:rsidRPr="00D55F42" w:rsidRDefault="00943339" w:rsidP="00D55F42">
      <w:pPr>
        <w:pStyle w:val="NormalnyWeb"/>
        <w:rPr>
          <w:color w:val="000000"/>
        </w:rPr>
      </w:pPr>
      <w:r w:rsidRPr="00D55F42">
        <w:rPr>
          <w:color w:val="000000"/>
        </w:rPr>
        <w:t>Uczeń opisuje właściwości wodorotlenków sodu i potasu, podaje wzory sumaryczne i strukturalne wodorotlenków NaOH , KOH</w:t>
      </w:r>
    </w:p>
    <w:p w:rsidR="00943339" w:rsidRPr="00E94C69" w:rsidRDefault="00943339" w:rsidP="00D55F42">
      <w:pPr>
        <w:pStyle w:val="NormalnyWeb"/>
        <w:rPr>
          <w:b/>
          <w:color w:val="000000"/>
        </w:rPr>
      </w:pPr>
      <w:r w:rsidRPr="00E94C69">
        <w:rPr>
          <w:b/>
          <w:color w:val="000000"/>
        </w:rPr>
        <w:t>Chemia</w:t>
      </w:r>
    </w:p>
    <w:p w:rsidR="00943339" w:rsidRPr="00D55F42" w:rsidRDefault="00943339" w:rsidP="00D55F42">
      <w:pPr>
        <w:pStyle w:val="NormalnyWeb"/>
        <w:rPr>
          <w:color w:val="000000"/>
        </w:rPr>
      </w:pPr>
      <w:r w:rsidRPr="00D55F42">
        <w:rPr>
          <w:color w:val="000000"/>
        </w:rPr>
        <w:t>21.05 Temat: Wzory i nazwy wodorotlenków.</w:t>
      </w:r>
    </w:p>
    <w:p w:rsidR="00943339" w:rsidRPr="00D55F42" w:rsidRDefault="00943339" w:rsidP="00D55F42">
      <w:pPr>
        <w:pStyle w:val="NormalnyWeb"/>
        <w:rPr>
          <w:color w:val="000000"/>
        </w:rPr>
      </w:pPr>
      <w:r w:rsidRPr="00D55F42">
        <w:rPr>
          <w:color w:val="000000"/>
        </w:rPr>
        <w:lastRenderedPageBreak/>
        <w:t>Uczeń: rozpoznaje wzory wodorotlenków zapisuje wzory sumaryczne wodorotlenków: NaOH, KOH, Ca(OH)</w:t>
      </w:r>
      <w:r w:rsidRPr="00D55F42">
        <w:rPr>
          <w:rFonts w:ascii="Batang" w:eastAsia="Batang" w:hAnsi="Batang" w:cs="Batang"/>
          <w:color w:val="000000"/>
        </w:rPr>
        <w:t>₂</w:t>
      </w:r>
      <w:r w:rsidRPr="00D55F42">
        <w:rPr>
          <w:color w:val="000000"/>
        </w:rPr>
        <w:t>, Al(OH)</w:t>
      </w:r>
      <w:r w:rsidRPr="00D55F42">
        <w:rPr>
          <w:rFonts w:ascii="Batang" w:eastAsia="Batang" w:hAnsi="Batang" w:cs="Batang"/>
          <w:color w:val="000000"/>
        </w:rPr>
        <w:t>₃</w:t>
      </w:r>
      <w:r w:rsidRPr="00D55F42">
        <w:rPr>
          <w:color w:val="000000"/>
        </w:rPr>
        <w:t>, Cu(OH)</w:t>
      </w:r>
      <w:r w:rsidRPr="00D55F42">
        <w:rPr>
          <w:rFonts w:ascii="Batang" w:hAnsi="Batang" w:cs="Batang"/>
          <w:color w:val="000000"/>
        </w:rPr>
        <w:t>₂</w:t>
      </w:r>
    </w:p>
    <w:p w:rsidR="00943339" w:rsidRPr="00D55F42" w:rsidRDefault="00943339" w:rsidP="00D55F42">
      <w:pPr>
        <w:pStyle w:val="NormalnyWeb"/>
        <w:rPr>
          <w:color w:val="000000"/>
        </w:rPr>
      </w:pPr>
      <w:r w:rsidRPr="00D55F42">
        <w:rPr>
          <w:color w:val="000000"/>
        </w:rPr>
        <w:t>22.05 Temat: Wodorotlenek sodu i potasu.</w:t>
      </w:r>
    </w:p>
    <w:p w:rsidR="00943339" w:rsidRPr="00D55F42" w:rsidRDefault="00943339" w:rsidP="00D55F42">
      <w:pPr>
        <w:pStyle w:val="NormalnyWeb"/>
        <w:rPr>
          <w:color w:val="000000"/>
        </w:rPr>
      </w:pPr>
      <w:r w:rsidRPr="00D55F42">
        <w:rPr>
          <w:color w:val="000000"/>
        </w:rPr>
        <w:t>Uczeń opisuje właściwości wodorotlenków sodu i potasu, podaje wzory sumaryczne i strukturalne wodorotlenków NaOH , KOH</w:t>
      </w:r>
    </w:p>
    <w:p w:rsidR="009D44D6" w:rsidRPr="00D55F42" w:rsidRDefault="009D44D6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D6" w:rsidRPr="00E94C69" w:rsidRDefault="009D44D6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4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Biologia</w:t>
      </w:r>
    </w:p>
    <w:tbl>
      <w:tblPr>
        <w:tblW w:w="97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9D44D6" w:rsidRPr="009D44D6" w:rsidTr="009D44D6">
        <w:trPr>
          <w:trHeight w:val="666"/>
        </w:trPr>
        <w:tc>
          <w:tcPr>
            <w:tcW w:w="3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D6" w:rsidRPr="009D44D6" w:rsidRDefault="009D44D6" w:rsidP="00D55F42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D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o-KR"/>
              </w:rPr>
              <w:t>19.05.2020 wtorek</w:t>
            </w:r>
          </w:p>
          <w:p w:rsidR="009D44D6" w:rsidRPr="009D44D6" w:rsidRDefault="009D44D6" w:rsidP="00D55F42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D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o-KR"/>
              </w:rPr>
              <w:t>VII 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D6" w:rsidRPr="009D44D6" w:rsidRDefault="009D44D6" w:rsidP="00D55F42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D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o-KR"/>
              </w:rPr>
              <w:t>Poznajemy zmysły powonienia, smaku i dotyku z wykorzystaniem Office 365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D6" w:rsidRPr="009D44D6" w:rsidRDefault="009D44D6" w:rsidP="00D55F42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D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o-KR"/>
              </w:rPr>
              <w:t>Uczeń: przedstawia rolę zmysłu: smaku, węchu i dotyku oraz wskazuje właściwe umiejscowienie ich receptorów, planuje i przeprowadza doświadczenie z gęstością rozmieszczenia receptorów w skórze</w:t>
            </w:r>
          </w:p>
        </w:tc>
      </w:tr>
      <w:tr w:rsidR="009D44D6" w:rsidRPr="009D44D6" w:rsidTr="009D44D6">
        <w:trPr>
          <w:trHeight w:val="666"/>
        </w:trPr>
        <w:tc>
          <w:tcPr>
            <w:tcW w:w="3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D6" w:rsidRPr="009D44D6" w:rsidRDefault="009D44D6" w:rsidP="00D55F42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D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o-KR"/>
              </w:rPr>
              <w:t>22.05.2020 piątek</w:t>
            </w:r>
          </w:p>
          <w:p w:rsidR="009D44D6" w:rsidRPr="009D44D6" w:rsidRDefault="009D44D6" w:rsidP="00D55F42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D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o-KR"/>
              </w:rPr>
              <w:t>VII b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D6" w:rsidRPr="009D44D6" w:rsidRDefault="009D44D6" w:rsidP="00D55F42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D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o-KR"/>
              </w:rPr>
              <w:t>Regulacja nerwowo-hormonalna i narządy zmysłu – ćwiczenia podsumowujące za pośrednictwem Office 365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4D6" w:rsidRPr="009D44D6" w:rsidRDefault="009D44D6" w:rsidP="00D55F42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9D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ko-KR"/>
              </w:rPr>
              <w:t>Uczeń: utrwala wiadomości o budowie i roli w organizmie człowieka poznanych układów oraz narządów zmysłu</w:t>
            </w:r>
          </w:p>
        </w:tc>
      </w:tr>
    </w:tbl>
    <w:p w:rsidR="009D44D6" w:rsidRPr="00D55F42" w:rsidRDefault="009D44D6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0C9D" w:rsidRPr="00E94C69" w:rsidRDefault="00640C9D" w:rsidP="00D55F42">
      <w:pPr>
        <w:rPr>
          <w:rFonts w:ascii="Times New Roman" w:hAnsi="Times New Roman" w:cs="Times New Roman"/>
          <w:b/>
          <w:sz w:val="24"/>
          <w:szCs w:val="24"/>
        </w:rPr>
      </w:pPr>
      <w:r w:rsidRPr="00E94C69">
        <w:rPr>
          <w:rFonts w:ascii="Times New Roman" w:hAnsi="Times New Roman" w:cs="Times New Roman"/>
          <w:b/>
          <w:sz w:val="24"/>
          <w:szCs w:val="24"/>
        </w:rPr>
        <w:t>Język polski – Aneta Niewiadomska</w:t>
      </w:r>
    </w:p>
    <w:p w:rsidR="00640C9D" w:rsidRPr="00E94C69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C69">
        <w:rPr>
          <w:rFonts w:ascii="Times New Roman" w:hAnsi="Times New Roman" w:cs="Times New Roman"/>
          <w:sz w:val="24"/>
          <w:szCs w:val="24"/>
        </w:rPr>
        <w:t>18.05.2020 (poniedziałek) – 22.05.2020 (piątek)</w:t>
      </w:r>
    </w:p>
    <w:p w:rsidR="00640C9D" w:rsidRPr="00D55F42" w:rsidRDefault="00640C9D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 B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 xml:space="preserve">18.05.2020 r. (poniedziałek) </w:t>
      </w:r>
    </w:p>
    <w:p w:rsidR="00640C9D" w:rsidRPr="00D55F42" w:rsidRDefault="00640C9D" w:rsidP="00D55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Temat: Podsumowanie wiadomości o lekturze – H. Sienkiewicz „Latarnik”.</w:t>
      </w:r>
    </w:p>
    <w:p w:rsidR="00640C9D" w:rsidRPr="00D55F42" w:rsidRDefault="00640C9D" w:rsidP="00D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40C9D" w:rsidRPr="00D55F42" w:rsidRDefault="00640C9D" w:rsidP="00D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sz w:val="24"/>
          <w:szCs w:val="24"/>
        </w:rPr>
        <w:t>- określa problematykę noweli,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odnajduje symbole w utworze,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określa cechy noweli na przykładzie „Latarnika”.</w:t>
      </w:r>
    </w:p>
    <w:p w:rsidR="00640C9D" w:rsidRPr="00D55F42" w:rsidRDefault="00640C9D" w:rsidP="00D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20.05.2020 r. (środa)</w:t>
      </w:r>
    </w:p>
    <w:p w:rsidR="00640C9D" w:rsidRPr="00D55F42" w:rsidRDefault="00640C9D" w:rsidP="00D55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1. Temat:</w:t>
      </w:r>
      <w:r w:rsidRPr="00D55F42">
        <w:rPr>
          <w:rFonts w:ascii="Times New Roman" w:hAnsi="Times New Roman" w:cs="Times New Roman"/>
          <w:sz w:val="24"/>
          <w:szCs w:val="24"/>
        </w:rPr>
        <w:t xml:space="preserve"> </w:t>
      </w:r>
      <w:r w:rsidRPr="00D55F42">
        <w:rPr>
          <w:rFonts w:ascii="Times New Roman" w:hAnsi="Times New Roman" w:cs="Times New Roman"/>
          <w:b/>
          <w:sz w:val="24"/>
          <w:szCs w:val="24"/>
        </w:rPr>
        <w:t>Wyobraźnia ludowa – A. Mickiewicz „Świtezianka”.</w:t>
      </w:r>
    </w:p>
    <w:p w:rsidR="00640C9D" w:rsidRPr="00D55F42" w:rsidRDefault="00640C9D" w:rsidP="00D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40C9D" w:rsidRPr="00D55F42" w:rsidRDefault="00640C9D" w:rsidP="00D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sz w:val="24"/>
          <w:szCs w:val="24"/>
        </w:rPr>
        <w:t>- relacjonuje treść ballady,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charakteryzuje bohaterów utworu,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ustala, jaką wiedzę na temat świata przedstawionego ma narrator.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2. Temat:</w:t>
      </w:r>
      <w:r w:rsidRPr="00D55F42">
        <w:rPr>
          <w:rFonts w:ascii="Times New Roman" w:hAnsi="Times New Roman" w:cs="Times New Roman"/>
          <w:sz w:val="24"/>
          <w:szCs w:val="24"/>
        </w:rPr>
        <w:t xml:space="preserve"> </w:t>
      </w:r>
      <w:r w:rsidRPr="00D55F42">
        <w:rPr>
          <w:rFonts w:ascii="Times New Roman" w:hAnsi="Times New Roman" w:cs="Times New Roman"/>
          <w:b/>
          <w:sz w:val="24"/>
          <w:szCs w:val="24"/>
        </w:rPr>
        <w:t>Wyobraźnia ludowa – A. Mickiewicz „Świtezianka”.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wskazuje elementy realistyczne i fantastyczne utworu,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objaśnia sens nauki moralnej sformułowanej w utworze,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lastRenderedPageBreak/>
        <w:t>- określa przynależność utworu do rodzaju literackiego.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21.05.2020 r. (czwartek)</w:t>
      </w:r>
    </w:p>
    <w:p w:rsidR="00640C9D" w:rsidRPr="00D55F42" w:rsidRDefault="00640C9D" w:rsidP="00D55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Temat:</w:t>
      </w:r>
      <w:r w:rsidRPr="00D55F42">
        <w:rPr>
          <w:rFonts w:ascii="Times New Roman" w:hAnsi="Times New Roman" w:cs="Times New Roman"/>
          <w:sz w:val="24"/>
          <w:szCs w:val="24"/>
        </w:rPr>
        <w:t xml:space="preserve"> </w:t>
      </w:r>
      <w:r w:rsidRPr="00D55F42">
        <w:rPr>
          <w:rFonts w:ascii="Times New Roman" w:hAnsi="Times New Roman" w:cs="Times New Roman"/>
          <w:b/>
          <w:sz w:val="24"/>
          <w:szCs w:val="24"/>
        </w:rPr>
        <w:t>Rozprawka – wprowadzenie.</w:t>
      </w:r>
    </w:p>
    <w:p w:rsidR="00640C9D" w:rsidRPr="00D55F42" w:rsidRDefault="00640C9D" w:rsidP="00D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40C9D" w:rsidRPr="00D55F42" w:rsidRDefault="00640C9D" w:rsidP="00D55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42">
        <w:rPr>
          <w:rFonts w:ascii="Times New Roman" w:hAnsi="Times New Roman" w:cs="Times New Roman"/>
          <w:sz w:val="24"/>
          <w:szCs w:val="24"/>
        </w:rPr>
        <w:t>- zna budowę rozprawki,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stosuje słownictwo przydatne przy tworzeniu rozprawki,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wskazuje temat rozprawki.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22.05.2020 r. (piątek)</w:t>
      </w:r>
    </w:p>
    <w:p w:rsidR="00640C9D" w:rsidRPr="00D55F42" w:rsidRDefault="00640C9D" w:rsidP="00D55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Temat:</w:t>
      </w:r>
      <w:r w:rsidRPr="00D55F42">
        <w:rPr>
          <w:rFonts w:ascii="Times New Roman" w:hAnsi="Times New Roman" w:cs="Times New Roman"/>
          <w:sz w:val="24"/>
          <w:szCs w:val="24"/>
        </w:rPr>
        <w:t xml:space="preserve"> </w:t>
      </w:r>
      <w:r w:rsidRPr="00D55F42">
        <w:rPr>
          <w:rFonts w:ascii="Times New Roman" w:hAnsi="Times New Roman" w:cs="Times New Roman"/>
          <w:b/>
          <w:sz w:val="24"/>
          <w:szCs w:val="24"/>
        </w:rPr>
        <w:t>Rozprawka – formułowanie argumentów.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F42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podaje argumenty, które można wykorzystać w rozprawce na podany temat,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hierarchizuje argumenty,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formułuje argumenty do podanego zagadnienia.</w:t>
      </w: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7B</w:t>
      </w:r>
      <w:r w:rsidRPr="00D55F42">
        <w:rPr>
          <w:rFonts w:ascii="Times New Roman" w:hAnsi="Times New Roman" w:cs="Times New Roman"/>
          <w:sz w:val="24"/>
          <w:szCs w:val="24"/>
        </w:rPr>
        <w:t xml:space="preserve">    </w:t>
      </w:r>
      <w:r w:rsidRPr="00E94C6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19.05.20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Setna rocznica urodzin św. Jana Pawła II – za posługę Wielkiego Pasterza Kościoła.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Cele: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- Ukazanie roli św. Jana Pawła II w życiu Kościoła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 xml:space="preserve">- Zachęcenie do naśladowania św. Jana Pawła II 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21.05.20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eastAsia="Calibri" w:hAnsi="Times New Roman" w:cs="Times New Roman"/>
          <w:sz w:val="24"/>
          <w:szCs w:val="24"/>
        </w:rPr>
        <w:t>Świadectwo wiary mojej rodziny</w:t>
      </w:r>
      <w:r w:rsidRPr="00D55F42">
        <w:rPr>
          <w:rFonts w:ascii="Times New Roman" w:hAnsi="Times New Roman" w:cs="Times New Roman"/>
          <w:sz w:val="24"/>
          <w:szCs w:val="24"/>
        </w:rPr>
        <w:t>.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hAnsi="Times New Roman" w:cs="Times New Roman"/>
          <w:sz w:val="24"/>
          <w:szCs w:val="24"/>
        </w:rPr>
        <w:t>Cele:</w:t>
      </w:r>
    </w:p>
    <w:p w:rsidR="00771266" w:rsidRPr="00D55F42" w:rsidRDefault="00771266" w:rsidP="00D55F42">
      <w:pPr>
        <w:pStyle w:val="teksttabeli-2"/>
        <w:rPr>
          <w:rFonts w:ascii="Times New Roman" w:eastAsia="Calibri" w:hAnsi="Times New Roman" w:cs="Times New Roman"/>
          <w:sz w:val="24"/>
          <w:szCs w:val="24"/>
        </w:rPr>
      </w:pPr>
      <w:r w:rsidRPr="00D55F42">
        <w:rPr>
          <w:rFonts w:ascii="Times New Roman" w:eastAsia="Calibri" w:hAnsi="Times New Roman" w:cs="Times New Roman"/>
          <w:sz w:val="24"/>
          <w:szCs w:val="24"/>
        </w:rPr>
        <w:t>– Poznanie apostolskiego wymiaru życia chrześcijańskiej rodziny.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  <w:r w:rsidRPr="00D55F42">
        <w:rPr>
          <w:rFonts w:ascii="Times New Roman" w:eastAsia="Calibri" w:hAnsi="Times New Roman" w:cs="Times New Roman"/>
          <w:sz w:val="24"/>
          <w:szCs w:val="24"/>
        </w:rPr>
        <w:t>– Kształtowanie apostolskiej postawy w rodzinie i przez rodzinę.</w:t>
      </w: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AA3293" w:rsidRPr="00E94C69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  <w:b/>
        </w:rPr>
      </w:pPr>
      <w:r w:rsidRPr="00E94C69">
        <w:rPr>
          <w:rFonts w:ascii="Times New Roman" w:hAnsi="Times New Roman" w:cs="Times New Roman"/>
          <w:b/>
        </w:rPr>
        <w:t>7b</w:t>
      </w:r>
      <w:r w:rsidR="00E94C69" w:rsidRPr="00E94C69">
        <w:rPr>
          <w:rFonts w:ascii="Times New Roman" w:hAnsi="Times New Roman" w:cs="Times New Roman"/>
          <w:b/>
        </w:rPr>
        <w:t xml:space="preserve"> Język angielski</w:t>
      </w: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18.05.poniedziałek</w:t>
      </w:r>
    </w:p>
    <w:p w:rsidR="00AA3293" w:rsidRPr="00D55F42" w:rsidRDefault="00AA3293" w:rsidP="00D55F42">
      <w:pPr>
        <w:pStyle w:val="Standard"/>
        <w:spacing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 xml:space="preserve">Temat: </w:t>
      </w:r>
      <w:proofErr w:type="spellStart"/>
      <w:r w:rsidRPr="00D55F42">
        <w:rPr>
          <w:rFonts w:ascii="Times New Roman" w:hAnsi="Times New Roman" w:cs="Times New Roman"/>
        </w:rPr>
        <w:t>Your</w:t>
      </w:r>
      <w:proofErr w:type="spellEnd"/>
      <w:r w:rsidRPr="00D55F42">
        <w:rPr>
          <w:rFonts w:ascii="Times New Roman" w:hAnsi="Times New Roman" w:cs="Times New Roman"/>
        </w:rPr>
        <w:t xml:space="preserve"> life story-utrwalenie słownictwa. Praca z zeszytem ćwiczeń.</w:t>
      </w:r>
    </w:p>
    <w:p w:rsidR="00AA3293" w:rsidRPr="00D55F42" w:rsidRDefault="00AA3293" w:rsidP="00D55F42">
      <w:pPr>
        <w:pStyle w:val="Standard"/>
        <w:spacing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lastRenderedPageBreak/>
        <w:t xml:space="preserve">Cele: uczeń zna oraz poprawnie i samodzielnie używa słownictwa związanego z różnymi etapami życia człowieka i zna czas past </w:t>
      </w:r>
      <w:proofErr w:type="spellStart"/>
      <w:r w:rsidRPr="00D55F42">
        <w:rPr>
          <w:rFonts w:ascii="Times New Roman" w:hAnsi="Times New Roman" w:cs="Times New Roman"/>
        </w:rPr>
        <w:t>simple</w:t>
      </w:r>
      <w:proofErr w:type="spellEnd"/>
      <w:r w:rsidRPr="00D55F42">
        <w:rPr>
          <w:rFonts w:ascii="Times New Roman" w:hAnsi="Times New Roman" w:cs="Times New Roman"/>
        </w:rPr>
        <w:t xml:space="preserve"> oraz poprawnie i samodzielnie używa go uzupełniając i tworząc zdania</w:t>
      </w:r>
    </w:p>
    <w:p w:rsidR="00AA3293" w:rsidRPr="00D55F42" w:rsidRDefault="00AA3293" w:rsidP="00D55F42">
      <w:pPr>
        <w:pStyle w:val="Standard"/>
        <w:spacing w:line="360" w:lineRule="auto"/>
        <w:rPr>
          <w:rFonts w:ascii="Times New Roman" w:eastAsia="Calibri" w:hAnsi="Times New Roman" w:cs="Times New Roman"/>
        </w:rPr>
      </w:pPr>
    </w:p>
    <w:p w:rsidR="00AA3293" w:rsidRPr="00D55F42" w:rsidRDefault="00AA3293" w:rsidP="00D55F4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20.05 środa</w:t>
      </w: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 xml:space="preserve">Temat : Palm </w:t>
      </w:r>
      <w:proofErr w:type="spellStart"/>
      <w:r w:rsidRPr="00D55F42">
        <w:rPr>
          <w:rFonts w:ascii="Times New Roman" w:hAnsi="Times New Roman" w:cs="Times New Roman"/>
        </w:rPr>
        <w:t>reading</w:t>
      </w:r>
      <w:proofErr w:type="spellEnd"/>
      <w:r w:rsidRPr="00D55F42">
        <w:rPr>
          <w:rFonts w:ascii="Times New Roman" w:hAnsi="Times New Roman" w:cs="Times New Roman"/>
        </w:rPr>
        <w:t>-czytanie ze zrozumieniem. Praca z podręcznikiem i nagraniem.</w:t>
      </w: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Cele: uczeń rozumie tekst pisany: samodzielnie i poprawnie znajduje w tekście określone informacje, samodzielnie i poprawnie przedstawia przewidywania dotyczące przyszłości.</w:t>
      </w: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Czytamy tekst i słuchamy nagrania 2.23 ze strony 81 z podręcznika. Wykonujemy ćwiczenie 1-łączymy wyrazy z ramki A z wyrazami z ramki B. Wykonujemy zadanie 2-łączymy połówki zdań.</w:t>
      </w: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eastAsia="Calibri" w:hAnsi="Times New Roman" w:cs="Times New Roman"/>
        </w:rPr>
      </w:pPr>
    </w:p>
    <w:p w:rsidR="00AA3293" w:rsidRPr="00D55F42" w:rsidRDefault="00AA3293" w:rsidP="00D55F42">
      <w:pPr>
        <w:pStyle w:val="Akapitzlist"/>
        <w:spacing w:after="0"/>
        <w:ind w:left="150"/>
        <w:rPr>
          <w:rFonts w:ascii="Times New Roman" w:eastAsia="Calibri" w:hAnsi="Times New Roman" w:cs="Times New Roman"/>
          <w:sz w:val="24"/>
          <w:szCs w:val="24"/>
        </w:rPr>
      </w:pPr>
    </w:p>
    <w:p w:rsidR="00AA3293" w:rsidRPr="00D55F42" w:rsidRDefault="00AA3293" w:rsidP="00D55F42">
      <w:pPr>
        <w:pStyle w:val="Akapitzlist"/>
        <w:spacing w:after="0"/>
        <w:ind w:left="150"/>
        <w:rPr>
          <w:rFonts w:ascii="Times New Roman" w:eastAsia="Calibri" w:hAnsi="Times New Roman" w:cs="Times New Roman"/>
          <w:sz w:val="24"/>
          <w:szCs w:val="24"/>
        </w:rPr>
      </w:pP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21.05.czwartek</w:t>
      </w: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Temat :</w:t>
      </w:r>
      <w:proofErr w:type="spellStart"/>
      <w:r w:rsidRPr="00D55F42">
        <w:rPr>
          <w:rFonts w:ascii="Times New Roman" w:hAnsi="Times New Roman" w:cs="Times New Roman"/>
        </w:rPr>
        <w:t>Will</w:t>
      </w:r>
      <w:proofErr w:type="spellEnd"/>
      <w:r w:rsidRPr="00D55F42">
        <w:rPr>
          <w:rFonts w:ascii="Times New Roman" w:hAnsi="Times New Roman" w:cs="Times New Roman"/>
        </w:rPr>
        <w:t>/</w:t>
      </w:r>
      <w:proofErr w:type="spellStart"/>
      <w:r w:rsidRPr="00D55F42">
        <w:rPr>
          <w:rFonts w:ascii="Times New Roman" w:hAnsi="Times New Roman" w:cs="Times New Roman"/>
        </w:rPr>
        <w:t>Won’t</w:t>
      </w:r>
      <w:proofErr w:type="spellEnd"/>
      <w:r w:rsidRPr="00D55F42">
        <w:rPr>
          <w:rFonts w:ascii="Times New Roman" w:hAnsi="Times New Roman" w:cs="Times New Roman"/>
        </w:rPr>
        <w:t>-czas przyszły-przypomnienie. Praca z podręcznikiem.</w:t>
      </w: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  <w:proofErr w:type="spellStart"/>
      <w:r w:rsidRPr="00D55F42">
        <w:rPr>
          <w:rFonts w:ascii="Times New Roman" w:hAnsi="Times New Roman" w:cs="Times New Roman"/>
        </w:rPr>
        <w:t>Cele:uczeń</w:t>
      </w:r>
      <w:proofErr w:type="spellEnd"/>
      <w:r w:rsidRPr="00D55F42">
        <w:rPr>
          <w:rFonts w:ascii="Times New Roman" w:hAnsi="Times New Roman" w:cs="Times New Roman"/>
        </w:rPr>
        <w:t xml:space="preserve"> zna konstrukcję </w:t>
      </w:r>
      <w:proofErr w:type="spellStart"/>
      <w:r w:rsidRPr="00D55F42">
        <w:rPr>
          <w:rFonts w:ascii="Times New Roman" w:hAnsi="Times New Roman" w:cs="Times New Roman"/>
          <w:i/>
        </w:rPr>
        <w:t>will</w:t>
      </w:r>
      <w:proofErr w:type="spellEnd"/>
      <w:r w:rsidRPr="00D55F42">
        <w:rPr>
          <w:rFonts w:ascii="Times New Roman" w:hAnsi="Times New Roman" w:cs="Times New Roman"/>
          <w:i/>
        </w:rPr>
        <w:t xml:space="preserve"> </w:t>
      </w:r>
      <w:r w:rsidRPr="00D55F42">
        <w:rPr>
          <w:rFonts w:ascii="Times New Roman" w:hAnsi="Times New Roman" w:cs="Times New Roman"/>
        </w:rPr>
        <w:t>w formie pełnej i skróconej oraz poprawnie i samodzielnie stosuje ją w zdaniach twierdzących, przeczących, pytających i krótkich odpowiedziach.</w:t>
      </w: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</w:p>
    <w:p w:rsidR="00AA3293" w:rsidRPr="00D55F42" w:rsidRDefault="00AA3293" w:rsidP="00D55F42">
      <w:pPr>
        <w:pStyle w:val="Standard"/>
        <w:spacing w:before="60" w:after="60" w:line="360" w:lineRule="auto"/>
        <w:rPr>
          <w:rFonts w:ascii="Times New Roman" w:hAnsi="Times New Roman" w:cs="Times New Roman"/>
        </w:rPr>
      </w:pPr>
    </w:p>
    <w:p w:rsidR="00A4148B" w:rsidRPr="00D55F42" w:rsidRDefault="00A4148B" w:rsidP="00D55F42">
      <w:pPr>
        <w:pStyle w:val="Standard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D55F42">
        <w:rPr>
          <w:rFonts w:ascii="Times New Roman" w:hAnsi="Times New Roman" w:cs="Times New Roman"/>
          <w:color w:val="222222"/>
          <w:shd w:val="clear" w:color="auto" w:fill="FFFFFF"/>
        </w:rPr>
        <w:t>KL.VIIb</w:t>
      </w:r>
      <w:proofErr w:type="spellEnd"/>
      <w:r w:rsidRPr="00D55F42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Pr="00D55F42">
        <w:rPr>
          <w:rFonts w:ascii="Times New Roman" w:hAnsi="Times New Roman" w:cs="Times New Roman"/>
          <w:color w:val="222222"/>
          <w:shd w:val="clear" w:color="auto" w:fill="FFFFFF"/>
        </w:rPr>
        <w:t>20.05.20</w:t>
      </w:r>
      <w:r w:rsidRPr="00D55F4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bookmarkStart w:id="0" w:name="_GoBack"/>
      <w:r w:rsidRPr="00E94C69">
        <w:rPr>
          <w:rFonts w:ascii="Times New Roman" w:hAnsi="Times New Roman" w:cs="Times New Roman"/>
          <w:b/>
          <w:color w:val="222222"/>
          <w:shd w:val="clear" w:color="auto" w:fill="FFFFFF"/>
        </w:rPr>
        <w:t>Muzyka</w:t>
      </w:r>
      <w:bookmarkEnd w:id="0"/>
    </w:p>
    <w:p w:rsidR="00A4148B" w:rsidRPr="00D55F42" w:rsidRDefault="00A4148B" w:rsidP="00D55F42">
      <w:pPr>
        <w:pStyle w:val="Standard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4148B" w:rsidRPr="00D55F42" w:rsidRDefault="00A4148B" w:rsidP="00D55F42">
      <w:pPr>
        <w:pStyle w:val="Standard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Polska muzyka rozrywkowa.</w:t>
      </w:r>
    </w:p>
    <w:p w:rsidR="00A4148B" w:rsidRPr="00D55F42" w:rsidRDefault="00A4148B" w:rsidP="00D55F42">
      <w:pPr>
        <w:pStyle w:val="Standard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Cele:</w:t>
      </w:r>
    </w:p>
    <w:p w:rsidR="00A4148B" w:rsidRPr="00D55F42" w:rsidRDefault="00A4148B" w:rsidP="00D55F42">
      <w:pPr>
        <w:pStyle w:val="Standard"/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Uczeń:</w:t>
      </w:r>
    </w:p>
    <w:p w:rsidR="00A4148B" w:rsidRPr="00D55F42" w:rsidRDefault="00A4148B" w:rsidP="00D55F42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omawia zagadnienia dotyczące polskiej  muzyki rozrywkowej</w:t>
      </w:r>
    </w:p>
    <w:p w:rsidR="00A4148B" w:rsidRPr="00D55F42" w:rsidRDefault="00A4148B" w:rsidP="00D55F42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D55F42">
        <w:rPr>
          <w:rFonts w:ascii="Times New Roman" w:hAnsi="Times New Roman" w:cs="Times New Roman"/>
        </w:rPr>
        <w:t>słucha muzyki</w:t>
      </w:r>
    </w:p>
    <w:p w:rsidR="00AA3293" w:rsidRPr="00D55F42" w:rsidRDefault="00AA3293" w:rsidP="00D55F42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771266" w:rsidRPr="00D55F42" w:rsidRDefault="00771266" w:rsidP="00D55F42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771266" w:rsidRPr="00D55F42" w:rsidRDefault="00771266" w:rsidP="00D55F42">
      <w:pPr>
        <w:rPr>
          <w:rFonts w:ascii="Times New Roman" w:hAnsi="Times New Roman" w:cs="Times New Roman"/>
          <w:sz w:val="24"/>
          <w:szCs w:val="24"/>
        </w:rPr>
      </w:pPr>
    </w:p>
    <w:p w:rsidR="00640C9D" w:rsidRPr="00D55F42" w:rsidRDefault="00640C9D" w:rsidP="00D55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C9D" w:rsidRPr="00D55F42" w:rsidRDefault="00640C9D" w:rsidP="00D55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40C9D" w:rsidRPr="00D5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CD" w:rsidRDefault="007B0DCD" w:rsidP="00E94C69">
      <w:pPr>
        <w:spacing w:after="0" w:line="240" w:lineRule="auto"/>
      </w:pPr>
      <w:r>
        <w:separator/>
      </w:r>
    </w:p>
  </w:endnote>
  <w:endnote w:type="continuationSeparator" w:id="0">
    <w:p w:rsidR="007B0DCD" w:rsidRDefault="007B0DCD" w:rsidP="00E9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CD" w:rsidRDefault="007B0DCD" w:rsidP="00E94C69">
      <w:pPr>
        <w:spacing w:after="0" w:line="240" w:lineRule="auto"/>
      </w:pPr>
      <w:r>
        <w:separator/>
      </w:r>
    </w:p>
  </w:footnote>
  <w:footnote w:type="continuationSeparator" w:id="0">
    <w:p w:rsidR="007B0DCD" w:rsidRDefault="007B0DCD" w:rsidP="00E9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44639A"/>
    <w:multiLevelType w:val="hybridMultilevel"/>
    <w:tmpl w:val="DD34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5B08"/>
    <w:multiLevelType w:val="multilevel"/>
    <w:tmpl w:val="1242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519B"/>
    <w:multiLevelType w:val="hybridMultilevel"/>
    <w:tmpl w:val="D3A03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71BE"/>
    <w:multiLevelType w:val="hybridMultilevel"/>
    <w:tmpl w:val="7C7E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65A"/>
    <w:multiLevelType w:val="hybridMultilevel"/>
    <w:tmpl w:val="3A92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5C53"/>
    <w:multiLevelType w:val="hybridMultilevel"/>
    <w:tmpl w:val="B1769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6A0B"/>
    <w:multiLevelType w:val="hybridMultilevel"/>
    <w:tmpl w:val="C316D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2A6059"/>
    <w:multiLevelType w:val="hybridMultilevel"/>
    <w:tmpl w:val="667C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72635"/>
    <w:multiLevelType w:val="multilevel"/>
    <w:tmpl w:val="1116E9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DC14823"/>
    <w:multiLevelType w:val="hybridMultilevel"/>
    <w:tmpl w:val="5C16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90F"/>
    <w:multiLevelType w:val="hybridMultilevel"/>
    <w:tmpl w:val="A578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A"/>
    <w:rsid w:val="000B7510"/>
    <w:rsid w:val="00116A56"/>
    <w:rsid w:val="001F079C"/>
    <w:rsid w:val="0029241F"/>
    <w:rsid w:val="002F7D24"/>
    <w:rsid w:val="00336EAB"/>
    <w:rsid w:val="00380A3C"/>
    <w:rsid w:val="003F02C0"/>
    <w:rsid w:val="004564EA"/>
    <w:rsid w:val="005205CF"/>
    <w:rsid w:val="00564198"/>
    <w:rsid w:val="00640C9D"/>
    <w:rsid w:val="00771266"/>
    <w:rsid w:val="007A47CB"/>
    <w:rsid w:val="007B0DCD"/>
    <w:rsid w:val="00802707"/>
    <w:rsid w:val="00867D31"/>
    <w:rsid w:val="00943339"/>
    <w:rsid w:val="00974F55"/>
    <w:rsid w:val="009D44D6"/>
    <w:rsid w:val="009E1BC8"/>
    <w:rsid w:val="009E7E56"/>
    <w:rsid w:val="00A4148B"/>
    <w:rsid w:val="00AA3293"/>
    <w:rsid w:val="00B25F0C"/>
    <w:rsid w:val="00BC22D3"/>
    <w:rsid w:val="00BE3EC1"/>
    <w:rsid w:val="00C37759"/>
    <w:rsid w:val="00D55F42"/>
    <w:rsid w:val="00E45290"/>
    <w:rsid w:val="00E81758"/>
    <w:rsid w:val="00E94C69"/>
    <w:rsid w:val="00E95D51"/>
    <w:rsid w:val="00EF0DD1"/>
    <w:rsid w:val="00F26D6F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35928-9212-4053-B702-15C172D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5D51"/>
    <w:rPr>
      <w:color w:val="0000FF"/>
      <w:u w:val="single"/>
    </w:rPr>
  </w:style>
  <w:style w:type="paragraph" w:styleId="Akapitzlist">
    <w:name w:val="List Paragraph"/>
    <w:basedOn w:val="Normalny"/>
    <w:qFormat/>
    <w:rsid w:val="00380A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5290"/>
    <w:rPr>
      <w:b/>
      <w:bCs/>
    </w:rPr>
  </w:style>
  <w:style w:type="table" w:styleId="Tabela-Siatka">
    <w:name w:val="Table Grid"/>
    <w:basedOn w:val="Standardowy"/>
    <w:uiPriority w:val="59"/>
    <w:rsid w:val="002F7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sctabela">
    <w:name w:val="tabela_tresc (tabela)"/>
    <w:basedOn w:val="Normalny"/>
    <w:uiPriority w:val="99"/>
    <w:rsid w:val="00C37759"/>
    <w:pPr>
      <w:widowControl w:val="0"/>
      <w:autoSpaceDE w:val="0"/>
      <w:autoSpaceDN w:val="0"/>
      <w:adjustRightInd w:val="0"/>
      <w:spacing w:after="0" w:line="288" w:lineRule="auto"/>
    </w:pPr>
    <w:rPr>
      <w:rFonts w:ascii="Humanst521EU-Normal" w:eastAsia="Times New Roman" w:hAnsi="Humanst521EU-Normal" w:cs="Humanst521EU-Normal"/>
      <w:color w:val="000000"/>
      <w:sz w:val="17"/>
      <w:szCs w:val="17"/>
    </w:rPr>
  </w:style>
  <w:style w:type="paragraph" w:customStyle="1" w:styleId="teksttabeli-2">
    <w:name w:val="tekst tabeli-2"/>
    <w:basedOn w:val="Normalny"/>
    <w:rsid w:val="00771266"/>
  </w:style>
  <w:style w:type="paragraph" w:customStyle="1" w:styleId="Standard">
    <w:name w:val="Standard"/>
    <w:rsid w:val="00AA3293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C69"/>
  </w:style>
  <w:style w:type="paragraph" w:styleId="Stopka">
    <w:name w:val="footer"/>
    <w:basedOn w:val="Normalny"/>
    <w:link w:val="Stopka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86143612">
              <w:marLeft w:val="150"/>
              <w:marRight w:val="150"/>
              <w:marTop w:val="15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442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1361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Wiktoria</cp:lastModifiedBy>
  <cp:revision>19</cp:revision>
  <dcterms:created xsi:type="dcterms:W3CDTF">2020-05-17T08:17:00Z</dcterms:created>
  <dcterms:modified xsi:type="dcterms:W3CDTF">2020-05-17T08:41:00Z</dcterms:modified>
</cp:coreProperties>
</file>