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42" w:rsidRDefault="00A01242" w:rsidP="00A01242">
      <w:r>
        <w:t xml:space="preserve">Biologia Piątek 27.03 VII a </w:t>
      </w:r>
    </w:p>
    <w:p w:rsidR="00A01242" w:rsidRDefault="00A01242" w:rsidP="00A01242">
      <w:r>
        <w:t>Temat: Dlaczego wykonujemy badanie moczu? (temat 2 str.160)</w:t>
      </w:r>
    </w:p>
    <w:p w:rsidR="00A01242" w:rsidRDefault="00A01242" w:rsidP="00A01242">
      <w:r>
        <w:t>Cele lekcji</w:t>
      </w:r>
      <w:r>
        <w:t xml:space="preserve"> dla ucznia</w:t>
      </w:r>
      <w:r>
        <w:t>: Dowiesz się, jakie informacje można odczytać z badania moczu?</w:t>
      </w:r>
    </w:p>
    <w:p w:rsidR="00A01242" w:rsidRDefault="00A01242" w:rsidP="00A01242">
      <w:r>
        <w:t xml:space="preserve">Biologia </w:t>
      </w:r>
      <w:r>
        <w:t>Wto</w:t>
      </w:r>
      <w:r>
        <w:t xml:space="preserve">rek 31.03 VII a </w:t>
      </w:r>
    </w:p>
    <w:p w:rsidR="00A01242" w:rsidRDefault="00A01242" w:rsidP="00A01242">
      <w:r>
        <w:t>Temat: Utrwalenie wiadom</w:t>
      </w:r>
      <w:r>
        <w:t>ości o układzie wydalniczym. (podręcznik str.161 i e-podręczniki</w:t>
      </w:r>
      <w:bookmarkStart w:id="0" w:name="_GoBack"/>
      <w:bookmarkEnd w:id="0"/>
      <w:r>
        <w:t>)</w:t>
      </w:r>
    </w:p>
    <w:p w:rsidR="00EA33E3" w:rsidRDefault="00A01242" w:rsidP="00A01242">
      <w:r>
        <w:t>Cele lekcji</w:t>
      </w:r>
      <w:r>
        <w:t xml:space="preserve"> dla ucznia</w:t>
      </w:r>
      <w:r>
        <w:t>: Utrwalisz wiadomości o współdziałaniu układu wydalniczego i skóry w usuwaniu zbędnych i szkodliwych składników z organizmu człowieka.</w:t>
      </w:r>
    </w:p>
    <w:sectPr w:rsidR="00EA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6"/>
    <w:rsid w:val="0076610D"/>
    <w:rsid w:val="008F7E3B"/>
    <w:rsid w:val="00A01242"/>
    <w:rsid w:val="00BC1756"/>
    <w:rsid w:val="00C41D22"/>
    <w:rsid w:val="00C57C49"/>
    <w:rsid w:val="00D95016"/>
    <w:rsid w:val="00F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wodn1</dc:creator>
  <cp:lastModifiedBy>wodn1</cp:lastModifiedBy>
  <cp:revision>2</cp:revision>
  <dcterms:created xsi:type="dcterms:W3CDTF">2020-03-24T11:34:00Z</dcterms:created>
  <dcterms:modified xsi:type="dcterms:W3CDTF">2020-03-24T11:34:00Z</dcterms:modified>
</cp:coreProperties>
</file>