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DE" w:rsidRPr="00072C7F" w:rsidRDefault="00E245DE" w:rsidP="00E245DE">
      <w:pPr>
        <w:rPr>
          <w:sz w:val="20"/>
          <w:szCs w:val="20"/>
        </w:rPr>
      </w:pPr>
      <w:r w:rsidRPr="00072C7F">
        <w:rPr>
          <w:sz w:val="20"/>
          <w:szCs w:val="20"/>
        </w:rPr>
        <w:t>Klasa 7a</w:t>
      </w:r>
    </w:p>
    <w:p w:rsidR="00E245DE" w:rsidRPr="00072C7F" w:rsidRDefault="00E245DE" w:rsidP="00E245D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72C7F">
        <w:rPr>
          <w:b/>
          <w:sz w:val="20"/>
          <w:szCs w:val="20"/>
        </w:rPr>
        <w:t xml:space="preserve">Życie Skawińskiego jako latarnika na wyspie. </w:t>
      </w:r>
      <w:r w:rsidRPr="00072C7F">
        <w:rPr>
          <w:sz w:val="20"/>
          <w:szCs w:val="20"/>
        </w:rPr>
        <w:t xml:space="preserve"> Przygotowanie do redagowania opowiadania. Udzielanie odpowiedzi na pytania do lektury dotyczące wskazanego problemu. 25.04; </w:t>
      </w:r>
    </w:p>
    <w:p w:rsidR="00E245DE" w:rsidRPr="00072C7F" w:rsidRDefault="00E245DE" w:rsidP="00E245D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72C7F">
        <w:rPr>
          <w:b/>
          <w:sz w:val="20"/>
          <w:szCs w:val="20"/>
        </w:rPr>
        <w:t xml:space="preserve">„Ty jesteś jak zdrowie…” Analiza artystyczna opisu przeżyć Skawińskiego. </w:t>
      </w:r>
      <w:r w:rsidRPr="00072C7F">
        <w:rPr>
          <w:sz w:val="20"/>
          <w:szCs w:val="20"/>
        </w:rPr>
        <w:t>Przygotowanie do redagowania opowiadania – cd. pracy . Analiza stanu psychicznego bohatera – wnioskowanie. Interpretacja puenty. 26.04;</w:t>
      </w:r>
    </w:p>
    <w:p w:rsidR="00E245DE" w:rsidRPr="00072C7F" w:rsidRDefault="00E245DE" w:rsidP="00E245D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72C7F">
        <w:rPr>
          <w:b/>
          <w:sz w:val="20"/>
          <w:szCs w:val="20"/>
        </w:rPr>
        <w:t xml:space="preserve">Redagujemy opis przeżyć latarnika na podst. noweli H. Sienkiewicza. </w:t>
      </w:r>
      <w:r w:rsidRPr="00072C7F">
        <w:rPr>
          <w:sz w:val="20"/>
          <w:szCs w:val="20"/>
        </w:rPr>
        <w:t xml:space="preserve">Uzupełnianie przesłanych kart pracy. Poszerzanie słownictwa.  Zadanie pracy stylistycznej do wyboru na </w:t>
      </w:r>
      <w:r w:rsidR="00131DAB">
        <w:rPr>
          <w:sz w:val="20"/>
          <w:szCs w:val="20"/>
        </w:rPr>
        <w:t>27.</w:t>
      </w:r>
      <w:r w:rsidRPr="00072C7F">
        <w:rPr>
          <w:sz w:val="20"/>
          <w:szCs w:val="20"/>
        </w:rPr>
        <w:t>04</w:t>
      </w:r>
    </w:p>
    <w:p w:rsidR="00E245DE" w:rsidRPr="00072C7F" w:rsidRDefault="00E245DE" w:rsidP="00E245D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72C7F">
        <w:rPr>
          <w:b/>
          <w:sz w:val="20"/>
          <w:szCs w:val="20"/>
        </w:rPr>
        <w:t xml:space="preserve">Dlaczego H. Sienkiewicz nakazał Skawińskiemu czytać „Pana Tadeusza”?  </w:t>
      </w:r>
      <w:r w:rsidRPr="00072C7F">
        <w:rPr>
          <w:sz w:val="20"/>
          <w:szCs w:val="20"/>
        </w:rPr>
        <w:t>- wyróżniki noweli, interpretacja aluzji literackiej, wprowadzenie terminu epopeja/epos.  Udzielenie odpowiedz</w:t>
      </w:r>
      <w:r w:rsidR="003C6963">
        <w:rPr>
          <w:sz w:val="20"/>
          <w:szCs w:val="20"/>
        </w:rPr>
        <w:t>i na pytanie z tematu lekcji. 31</w:t>
      </w:r>
      <w:r w:rsidRPr="00072C7F">
        <w:rPr>
          <w:sz w:val="20"/>
          <w:szCs w:val="20"/>
        </w:rPr>
        <w:t>.04;</w:t>
      </w:r>
    </w:p>
    <w:p w:rsidR="00E245DE" w:rsidRPr="008B5D83" w:rsidRDefault="00E245DE" w:rsidP="00E245D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72C7F">
        <w:rPr>
          <w:b/>
          <w:sz w:val="20"/>
          <w:szCs w:val="20"/>
        </w:rPr>
        <w:t>„Latarnik” H. Sienkiewicza – podsumowanie wiedzy o lekturze.</w:t>
      </w:r>
      <w:r w:rsidRPr="00072C7F">
        <w:rPr>
          <w:sz w:val="20"/>
          <w:szCs w:val="20"/>
        </w:rPr>
        <w:t xml:space="preserve"> Rozwiązywanie quizu przygotowanego dla uczniów</w:t>
      </w:r>
      <w:r w:rsidR="00131DAB">
        <w:rPr>
          <w:sz w:val="20"/>
          <w:szCs w:val="20"/>
        </w:rPr>
        <w:t xml:space="preserve"> przy wykorzystaniu wiedzy z zakresu lektury</w:t>
      </w:r>
      <w:r w:rsidRPr="00072C7F">
        <w:rPr>
          <w:sz w:val="20"/>
          <w:szCs w:val="20"/>
        </w:rPr>
        <w:t>. Uczniowie układają krzyżówkę na podstawie zgromadzonych haseł. 01.04.</w:t>
      </w:r>
      <w:bookmarkStart w:id="0" w:name="_GoBack"/>
      <w:bookmarkEnd w:id="0"/>
    </w:p>
    <w:p w:rsidR="00CD1CCF" w:rsidRDefault="00CD1CCF"/>
    <w:sectPr w:rsidR="00CD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201"/>
    <w:multiLevelType w:val="hybridMultilevel"/>
    <w:tmpl w:val="AE8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E"/>
    <w:rsid w:val="00131DAB"/>
    <w:rsid w:val="003C6963"/>
    <w:rsid w:val="00CD1CCF"/>
    <w:rsid w:val="00E2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2020-03-24T18:20:00Z</dcterms:created>
  <dcterms:modified xsi:type="dcterms:W3CDTF">2020-03-24T18:46:00Z</dcterms:modified>
</cp:coreProperties>
</file>