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6F" w:rsidRPr="00DF5870" w:rsidRDefault="0086052E" w:rsidP="0060496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sz w:val="24"/>
          <w:szCs w:val="24"/>
          <w:u w:val="single"/>
        </w:rPr>
        <w:t xml:space="preserve">Tematy klasy 7a  </w:t>
      </w:r>
    </w:p>
    <w:p w:rsidR="0060496F" w:rsidRPr="00DF5870" w:rsidRDefault="0060496F" w:rsidP="0060496F">
      <w:pPr>
        <w:pStyle w:val="NormalnyWeb"/>
        <w:jc w:val="center"/>
        <w:rPr>
          <w:rFonts w:asciiTheme="minorHAnsi" w:hAnsiTheme="minorHAnsi" w:cstheme="minorHAnsi"/>
          <w:b/>
          <w:i/>
          <w:color w:val="7030A0"/>
          <w:u w:val="single"/>
        </w:rPr>
      </w:pPr>
      <w:r w:rsidRPr="00DF5870">
        <w:rPr>
          <w:rFonts w:asciiTheme="minorHAnsi" w:hAnsiTheme="minorHAnsi" w:cstheme="minorHAnsi"/>
          <w:b/>
          <w:u w:val="single"/>
        </w:rPr>
        <w:t>Nauczanie zdalne.</w:t>
      </w:r>
    </w:p>
    <w:p w:rsidR="0060496F" w:rsidRPr="00DF5870" w:rsidRDefault="0060496F" w:rsidP="0060496F">
      <w:pPr>
        <w:pStyle w:val="NormalnyWeb"/>
        <w:rPr>
          <w:rFonts w:asciiTheme="minorHAnsi" w:hAnsiTheme="minorHAnsi" w:cstheme="minorHAnsi"/>
          <w:b/>
          <w:i/>
          <w:color w:val="7030A0"/>
          <w:u w:val="single"/>
        </w:rPr>
      </w:pPr>
    </w:p>
    <w:p w:rsidR="0060496F" w:rsidRPr="00DF5870" w:rsidRDefault="0060496F" w:rsidP="0060496F">
      <w:pPr>
        <w:pStyle w:val="NormalnyWeb"/>
        <w:rPr>
          <w:rFonts w:asciiTheme="minorHAnsi" w:hAnsiTheme="minorHAnsi" w:cstheme="minorHAnsi"/>
          <w:b/>
          <w:color w:val="7030A0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u w:val="single"/>
        </w:rPr>
        <w:t>MUZYKA. (B.G.)</w:t>
      </w:r>
      <w:r w:rsidRPr="00DF5870">
        <w:rPr>
          <w:rFonts w:asciiTheme="minorHAnsi" w:hAnsiTheme="minorHAnsi" w:cstheme="minorHAnsi"/>
        </w:rPr>
        <w:t xml:space="preserve">                                   </w:t>
      </w:r>
    </w:p>
    <w:p w:rsidR="0094747A" w:rsidRPr="00DF5870" w:rsidRDefault="0094747A" w:rsidP="0094747A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Kl. VII a 24.06.20 </w:t>
      </w:r>
    </w:p>
    <w:p w:rsidR="0094747A" w:rsidRPr="00DF5870" w:rsidRDefault="0094747A" w:rsidP="0094747A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Z muzyką dalej w świat. </w:t>
      </w:r>
    </w:p>
    <w:p w:rsidR="0094747A" w:rsidRPr="00DF5870" w:rsidRDefault="0094747A" w:rsidP="0094747A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</w:t>
      </w:r>
    </w:p>
    <w:p w:rsidR="0094747A" w:rsidRPr="00DF5870" w:rsidRDefault="0094747A" w:rsidP="0094747A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• Wykonuje piosenkę „Radość najpiękniejszych lat”. </w:t>
      </w:r>
    </w:p>
    <w:p w:rsidR="0094747A" w:rsidRPr="00DF5870" w:rsidRDefault="0094747A" w:rsidP="0094747A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• Wyjaśnia znaczenie kilku wybranych terminów poznanych w trakcie roku szkolnego.</w:t>
      </w:r>
    </w:p>
    <w:p w:rsidR="0060496F" w:rsidRPr="00DF5870" w:rsidRDefault="0060496F" w:rsidP="0060496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F5870"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  <w:t>WYCHOWANIE FIZYCZNE.</w:t>
      </w:r>
      <w:r w:rsidRPr="00DF587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</w:t>
      </w:r>
    </w:p>
    <w:p w:rsidR="0060496F" w:rsidRPr="00DF5870" w:rsidRDefault="0060496F" w:rsidP="0060496F">
      <w:pPr>
        <w:rPr>
          <w:rFonts w:asciiTheme="minorHAnsi" w:hAnsiTheme="minorHAnsi" w:cstheme="minorHAnsi"/>
          <w:color w:val="00B050"/>
          <w:sz w:val="24"/>
          <w:szCs w:val="24"/>
          <w:shd w:val="clear" w:color="auto" w:fill="FFFFFF"/>
        </w:rPr>
      </w:pPr>
      <w:r w:rsidRPr="00DF5870">
        <w:rPr>
          <w:rFonts w:asciiTheme="minorHAnsi" w:hAnsiTheme="minorHAnsi" w:cstheme="minorHAnsi"/>
          <w:color w:val="00B050"/>
          <w:sz w:val="24"/>
          <w:szCs w:val="24"/>
          <w:shd w:val="clear" w:color="auto" w:fill="FFFFFF"/>
        </w:rPr>
        <w:t>Gr. chłopców( D. J)</w:t>
      </w:r>
    </w:p>
    <w:p w:rsidR="00656C3D" w:rsidRPr="00DF5870" w:rsidRDefault="00656C3D" w:rsidP="00656C3D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pl-PL"/>
        </w:rPr>
      </w:pPr>
      <w:r w:rsidRPr="00DF5870">
        <w:rPr>
          <w:rFonts w:asciiTheme="minorHAnsi" w:hAnsiTheme="minorHAnsi" w:cstheme="minorHAnsi"/>
          <w:b/>
          <w:sz w:val="24"/>
          <w:szCs w:val="24"/>
          <w:u w:val="single"/>
        </w:rPr>
        <w:t xml:space="preserve">Treści podstawy programowej. </w:t>
      </w:r>
      <w:r w:rsidRPr="00DF5870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EB173E" w:rsidRPr="00DF5870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eastAsia="pl-PL"/>
        </w:rPr>
        <w:br/>
      </w:r>
      <w:r w:rsidRPr="00DF587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- wykonuje i stosuje w grze techniczne i taktyczne elementy gier: w koszykówce, piłce ręcznej , piłce nożnej i w siatkówce ustawia się prawidłowo na boisku w ataku i obronie ,</w:t>
      </w:r>
      <w:r w:rsidRPr="00DF587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  <w:t>- wymienia czynniki, które wpływają pozytywnie i negatywnie na zdrowie i samopoczucie, oraz wskazuje te, na które może mieć wpływ.</w:t>
      </w:r>
    </w:p>
    <w:p w:rsidR="00656C3D" w:rsidRPr="00DF5870" w:rsidRDefault="0027366B" w:rsidP="00656C3D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DF5870">
        <w:rPr>
          <w:rFonts w:asciiTheme="minorHAnsi" w:hAnsiTheme="minorHAnsi" w:cstheme="minorHAnsi"/>
          <w:b/>
          <w:color w:val="00B050"/>
          <w:sz w:val="24"/>
          <w:szCs w:val="24"/>
        </w:rPr>
        <w:t>15.</w:t>
      </w:r>
      <w:r w:rsidR="00656C3D" w:rsidRPr="00DF587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06.2020 r.</w:t>
      </w:r>
    </w:p>
    <w:p w:rsidR="00656C3D" w:rsidRPr="00DF5870" w:rsidRDefault="00656C3D" w:rsidP="00656C3D">
      <w:pPr>
        <w:rPr>
          <w:rFonts w:asciiTheme="minorHAnsi" w:hAnsiTheme="minorHAnsi" w:cstheme="minorHAnsi"/>
          <w:sz w:val="24"/>
          <w:szCs w:val="24"/>
        </w:rPr>
      </w:pPr>
      <w:r w:rsidRPr="00DF5870">
        <w:rPr>
          <w:rFonts w:asciiTheme="minorHAnsi" w:hAnsiTheme="minorHAnsi" w:cstheme="minorHAnsi"/>
          <w:sz w:val="24"/>
          <w:szCs w:val="24"/>
          <w:u w:val="single"/>
        </w:rPr>
        <w:t>Temat</w:t>
      </w:r>
      <w:r w:rsidRPr="00DF5870">
        <w:rPr>
          <w:rFonts w:asciiTheme="minorHAnsi" w:hAnsiTheme="minorHAnsi" w:cstheme="minorHAnsi"/>
          <w:sz w:val="24"/>
          <w:szCs w:val="24"/>
        </w:rPr>
        <w:t xml:space="preserve">: Jak zorganizować aktywnie czas dla rodziny? </w:t>
      </w:r>
      <w:r w:rsidRPr="00DF5870">
        <w:rPr>
          <w:rFonts w:asciiTheme="minorHAnsi" w:hAnsiTheme="minorHAnsi" w:cstheme="minorHAnsi"/>
          <w:sz w:val="24"/>
          <w:szCs w:val="24"/>
        </w:rPr>
        <w:br/>
        <w:t xml:space="preserve"> Cele: </w:t>
      </w:r>
    </w:p>
    <w:p w:rsidR="00656C3D" w:rsidRPr="00DF5870" w:rsidRDefault="00656C3D" w:rsidP="00656C3D">
      <w:pPr>
        <w:rPr>
          <w:rFonts w:asciiTheme="minorHAnsi" w:hAnsiTheme="minorHAnsi" w:cstheme="minorHAnsi"/>
          <w:sz w:val="24"/>
          <w:szCs w:val="24"/>
        </w:rPr>
      </w:pPr>
      <w:r w:rsidRPr="00DF5870">
        <w:rPr>
          <w:rFonts w:asciiTheme="minorHAnsi" w:hAnsiTheme="minorHAnsi" w:cstheme="minorHAnsi"/>
          <w:sz w:val="24"/>
          <w:szCs w:val="24"/>
        </w:rPr>
        <w:t>- uczeń zna podstawowe przepisy zespołowych gier drużynowych;</w:t>
      </w:r>
    </w:p>
    <w:p w:rsidR="00656C3D" w:rsidRPr="00DF5870" w:rsidRDefault="00656C3D" w:rsidP="00656C3D">
      <w:pPr>
        <w:rPr>
          <w:rFonts w:asciiTheme="minorHAnsi" w:hAnsiTheme="minorHAnsi" w:cstheme="minorHAnsi"/>
          <w:sz w:val="24"/>
          <w:szCs w:val="24"/>
        </w:rPr>
      </w:pPr>
      <w:r w:rsidRPr="00DF5870">
        <w:rPr>
          <w:rFonts w:asciiTheme="minorHAnsi" w:hAnsiTheme="minorHAnsi" w:cstheme="minorHAnsi"/>
          <w:sz w:val="24"/>
          <w:szCs w:val="24"/>
        </w:rPr>
        <w:t>- ma świadomość jak ważne jest aktywne spędzanie czasu wolnego na zdrowie i samopoczucie.</w:t>
      </w:r>
    </w:p>
    <w:p w:rsidR="00656C3D" w:rsidRPr="00DF5870" w:rsidRDefault="00656C3D" w:rsidP="00656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sz w:val="24"/>
          <w:szCs w:val="24"/>
          <w:u w:val="single"/>
        </w:rPr>
        <w:t>Treści podstawy programowej od 22 -26.06.2020 r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wykonuje i stosuje w grze techniczne i taktyczne elementy gier: w siatkówce: wystawienie, zbicie i odbiór piłki; ustawia się prawidłowo na boisku w ataku i obronie; - przeprowadza rozgrzewkę w zależności od rodzaju aktywności. 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b/>
          <w:color w:val="000000"/>
          <w:u w:val="single"/>
        </w:rPr>
      </w:pPr>
      <w:r w:rsidRPr="00DF5870">
        <w:rPr>
          <w:rFonts w:asciiTheme="minorHAnsi" w:hAnsiTheme="minorHAnsi" w:cstheme="minorHAnsi"/>
          <w:b/>
          <w:color w:val="000000"/>
          <w:u w:val="single"/>
        </w:rPr>
        <w:t>Tematy :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b/>
          <w:color w:val="7030A0"/>
          <w:u w:val="single"/>
        </w:rPr>
      </w:pPr>
      <w:r w:rsidRPr="00DF5870">
        <w:rPr>
          <w:rFonts w:asciiTheme="minorHAnsi" w:hAnsiTheme="minorHAnsi" w:cstheme="minorHAnsi"/>
          <w:b/>
          <w:color w:val="7030A0"/>
          <w:u w:val="single"/>
        </w:rPr>
        <w:t>22-06.2020 ,  24.06.2020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  <w:u w:val="single"/>
        </w:rPr>
        <w:lastRenderedPageBreak/>
        <w:t>Temat:</w:t>
      </w:r>
      <w:r w:rsidRPr="00DF5870">
        <w:rPr>
          <w:rFonts w:asciiTheme="minorHAnsi" w:hAnsiTheme="minorHAnsi" w:cstheme="minorHAnsi"/>
          <w:color w:val="000000"/>
        </w:rPr>
        <w:t xml:space="preserve"> ( 2h) Doskonalimy odbicie sposobem górnym i dolnym. </w:t>
      </w:r>
      <w:r w:rsidRPr="00DF5870">
        <w:rPr>
          <w:rFonts w:asciiTheme="minorHAnsi" w:hAnsiTheme="minorHAnsi" w:cstheme="minorHAnsi"/>
          <w:color w:val="000000"/>
        </w:rPr>
        <w:br/>
        <w:t xml:space="preserve">- uczeń potrafi wykonać 10 cykli odbicia piłki sposobem górnym i dolnym pojedynczo                           - uczeń prawidłowo przyjmuję postawę siatkarską, ułożenie rąk i nóg do odbicia piłki sposobem dolnym i górnym </w:t>
      </w:r>
      <w:r w:rsidRPr="00DF5870">
        <w:rPr>
          <w:rFonts w:asciiTheme="minorHAnsi" w:hAnsiTheme="minorHAnsi" w:cstheme="minorHAnsi"/>
          <w:color w:val="000000"/>
        </w:rPr>
        <w:br/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b/>
          <w:color w:val="7030A0"/>
          <w:u w:val="single"/>
        </w:rPr>
      </w:pPr>
      <w:r w:rsidRPr="00DF5870">
        <w:rPr>
          <w:rFonts w:asciiTheme="minorHAnsi" w:hAnsiTheme="minorHAnsi" w:cstheme="minorHAnsi"/>
          <w:b/>
          <w:color w:val="7030A0"/>
          <w:u w:val="single"/>
        </w:rPr>
        <w:t>24.06.2020 r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b/>
          <w:color w:val="7030A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>Temat.</w:t>
      </w:r>
      <w:r w:rsidRPr="00DF5870">
        <w:rPr>
          <w:rFonts w:asciiTheme="minorHAnsi" w:hAnsiTheme="minorHAnsi" w:cstheme="minorHAnsi"/>
          <w:color w:val="000000"/>
        </w:rPr>
        <w:t xml:space="preserve"> Doskonalimy poznane elementy techniczne </w:t>
      </w:r>
      <w:r w:rsidRPr="00DF5870">
        <w:rPr>
          <w:rFonts w:asciiTheme="minorHAnsi" w:hAnsiTheme="minorHAnsi" w:cstheme="minorHAnsi"/>
          <w:color w:val="000000"/>
        </w:rPr>
        <w:br/>
        <w:t xml:space="preserve"> - uczeń sam organizuje i wykonuje ćwiczenia doskonalące elementy techniczne z siatkówki </w:t>
      </w:r>
      <w:r w:rsidRPr="00DF5870">
        <w:rPr>
          <w:rFonts w:asciiTheme="minorHAnsi" w:hAnsiTheme="minorHAnsi" w:cstheme="minorHAnsi"/>
          <w:color w:val="000000"/>
        </w:rPr>
        <w:br/>
      </w:r>
      <w:r w:rsidRPr="00DF5870">
        <w:rPr>
          <w:rFonts w:asciiTheme="minorHAnsi" w:hAnsiTheme="minorHAnsi" w:cstheme="minorHAnsi"/>
          <w:color w:val="000000"/>
        </w:rPr>
        <w:br/>
      </w:r>
      <w:r w:rsidRPr="00DF5870">
        <w:rPr>
          <w:rFonts w:asciiTheme="minorHAnsi" w:hAnsiTheme="minorHAnsi" w:cstheme="minorHAnsi"/>
          <w:b/>
          <w:color w:val="7030A0"/>
          <w:u w:val="single"/>
        </w:rPr>
        <w:t>25.06.2020 r.</w:t>
      </w:r>
    </w:p>
    <w:p w:rsidR="00656C3D" w:rsidRPr="00DF5870" w:rsidRDefault="00656C3D" w:rsidP="00656C3D">
      <w:pPr>
        <w:rPr>
          <w:rFonts w:asciiTheme="minorHAnsi" w:hAnsiTheme="minorHAnsi" w:cstheme="minorHAnsi"/>
          <w:sz w:val="24"/>
          <w:szCs w:val="24"/>
        </w:rPr>
      </w:pPr>
      <w:r w:rsidRPr="00DF5870">
        <w:rPr>
          <w:rFonts w:asciiTheme="minorHAnsi" w:hAnsiTheme="minorHAnsi" w:cstheme="minorHAnsi"/>
          <w:sz w:val="24"/>
          <w:szCs w:val="24"/>
        </w:rPr>
        <w:t>Temat: Omawiamy zasady organizowania i uczestnictwa w zajęciach ruchowych w czasie wolnym.</w:t>
      </w:r>
    </w:p>
    <w:p w:rsidR="0060496F" w:rsidRPr="00DF5870" w:rsidRDefault="00656C3D" w:rsidP="00656C3D">
      <w:pPr>
        <w:rPr>
          <w:rFonts w:asciiTheme="minorHAnsi" w:hAnsiTheme="minorHAnsi" w:cstheme="minorHAnsi"/>
          <w:sz w:val="24"/>
          <w:szCs w:val="24"/>
        </w:rPr>
      </w:pPr>
      <w:r w:rsidRPr="00DF5870">
        <w:rPr>
          <w:rFonts w:asciiTheme="minorHAnsi" w:hAnsiTheme="minorHAnsi" w:cstheme="minorHAnsi"/>
          <w:sz w:val="24"/>
          <w:szCs w:val="24"/>
        </w:rPr>
        <w:t>- uczeń zna zasady zapobiegania  wypadkom  i urazom .</w:t>
      </w:r>
    </w:p>
    <w:p w:rsidR="000A4F50" w:rsidRPr="00DF5870" w:rsidRDefault="0060496F" w:rsidP="00B116DB">
      <w:pPr>
        <w:pStyle w:val="NormalnyWeb"/>
        <w:rPr>
          <w:rFonts w:asciiTheme="minorHAnsi" w:hAnsiTheme="minorHAnsi" w:cstheme="minorHAnsi"/>
          <w:color w:val="00B050"/>
        </w:rPr>
      </w:pPr>
      <w:r w:rsidRPr="00DF5870">
        <w:rPr>
          <w:rFonts w:asciiTheme="minorHAnsi" w:hAnsiTheme="minorHAnsi" w:cstheme="minorHAnsi"/>
          <w:color w:val="00B050"/>
        </w:rPr>
        <w:t>Gr. dziewcząt.( A. W.)</w:t>
      </w:r>
      <w:r w:rsidRPr="00DF5870">
        <w:rPr>
          <w:rFonts w:asciiTheme="minorHAnsi" w:hAnsiTheme="minorHAnsi" w:cstheme="minorHAnsi"/>
          <w:color w:val="00B050"/>
        </w:rPr>
        <w:br/>
      </w:r>
    </w:p>
    <w:p w:rsidR="00B116DB" w:rsidRPr="00DF5870" w:rsidRDefault="00B116DB" w:rsidP="00B116DB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Treści podstawy programowej do realizacji w kl. 7 AB, 15 – 19.06.2020 r. </w:t>
      </w:r>
    </w:p>
    <w:p w:rsidR="00B116DB" w:rsidRPr="00DF5870" w:rsidRDefault="00B116DB" w:rsidP="00B116DB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wykonuje i stosuje w grze techniczne i taktyczne elementy gier: w siatkówce: wystawienie, zbicie i odbiór piłki; ustawia się prawidłowo na boisku w ataku i obronie; </w:t>
      </w:r>
    </w:p>
    <w:p w:rsidR="00B116DB" w:rsidRPr="00DF5870" w:rsidRDefault="00B116DB" w:rsidP="00B116DB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Tematy kl. 7AB </w:t>
      </w:r>
    </w:p>
    <w:p w:rsidR="00656C3D" w:rsidRPr="00DF5870" w:rsidRDefault="00B116DB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1. Doskonalimy postawę siatkarską w ataku i w obronie. 19.06 - uczeń doskonali ustawienie się na boisku w ataku i w obronie - uczeń doskonali przemieszczanie się po boisku oraz uło</w:t>
      </w:r>
      <w:r w:rsidR="00656C3D" w:rsidRPr="00DF5870">
        <w:rPr>
          <w:rFonts w:asciiTheme="minorHAnsi" w:hAnsiTheme="minorHAnsi" w:cstheme="minorHAnsi"/>
          <w:color w:val="000000"/>
        </w:rPr>
        <w:t xml:space="preserve">Treści podstawy programowej do realizacji w kl. 7 AB, 22– 25.06.2020 r. 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wykonuje i stosuje w grze techniczne i taktyczne elementy gier: w siatkówce: wystawienie, zbicie i odbiór piłki; ustawia się prawidłowo na boisku w ataku i obronie; - przeprowadza rozgrzewkę w zależności od rodzaju aktywności. 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Tematy kl. 7AB 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1,2. Doskonalimy odbicie sposobem górnym i dolnym pojedynczo i w parach 24 .06 - uczeń potrafi wykonać 10 cykli odbicia piłki sposobem górnym i dolnym pojedynczo lub w parach - uczeń prawidłowo przyjmuję postawę siatkarską, ułożenie rąk i nóg do odbicia piłki. </w:t>
      </w:r>
    </w:p>
    <w:p w:rsidR="00656C3D" w:rsidRPr="00DF5870" w:rsidRDefault="00656C3D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3. Doskonalimy poznane elementy techniczne 25.06 - uczeń sam organizuje i wykonuje ćwiczenia doskonalące elementy techniczne z siatkówki</w:t>
      </w:r>
    </w:p>
    <w:p w:rsidR="00B116DB" w:rsidRPr="00DF5870" w:rsidRDefault="00656C3D" w:rsidP="00656C3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 </w:t>
      </w:r>
    </w:p>
    <w:p w:rsidR="0060496F" w:rsidRPr="00DF5870" w:rsidRDefault="0060496F" w:rsidP="0060496F">
      <w:pPr>
        <w:pStyle w:val="NormalnyWeb"/>
        <w:rPr>
          <w:rFonts w:asciiTheme="minorHAnsi" w:hAnsiTheme="minorHAnsi" w:cstheme="minorHAnsi"/>
          <w:color w:val="000000"/>
        </w:rPr>
      </w:pPr>
    </w:p>
    <w:p w:rsidR="0060496F" w:rsidRPr="00DF5870" w:rsidRDefault="0060496F" w:rsidP="0060496F">
      <w:pPr>
        <w:pStyle w:val="NormalnyWeb"/>
        <w:rPr>
          <w:rFonts w:asciiTheme="minorHAnsi" w:hAnsiTheme="minorHAnsi" w:cstheme="minorHAnsi"/>
          <w:b/>
          <w:color w:val="7030A0"/>
          <w:u w:val="single"/>
        </w:rPr>
      </w:pPr>
      <w:r w:rsidRPr="00DF5870">
        <w:rPr>
          <w:rFonts w:asciiTheme="minorHAnsi" w:hAnsiTheme="minorHAnsi" w:cstheme="minorHAnsi"/>
          <w:b/>
          <w:color w:val="7030A0"/>
          <w:u w:val="single"/>
        </w:rPr>
        <w:lastRenderedPageBreak/>
        <w:t>RELIGIA ( G.M)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19.06.20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Sprawy Ojczyzny traktuję jak własne.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Cele: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Poznanie postaci kard. Stefana Wyszyńskiego (jego miłość do Ojczyzny i wielkie zaangażowanie w uroczystości milenijne).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– Kształtowanie szacunku dla naszej tradycji i dziedzictwa narodowego oraz odpowiedzialności za chrześcijański kształt Polski współczesnej.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23.06.20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Kto rywalizuje o mój czas? Właściwe wykorzystanie czasu wolnego.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Cele: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– Poznanie znaczenia czasu wolnego w życiu człowieka. </w:t>
      </w:r>
    </w:p>
    <w:p w:rsidR="00811CC8" w:rsidRPr="00DF5870" w:rsidRDefault="00811CC8" w:rsidP="00811CC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– Kształtowanie postawy odpowiedzialności za wykorzystanie czasu wolnego. </w:t>
      </w:r>
    </w:p>
    <w:p w:rsidR="0060496F" w:rsidRPr="00DF5870" w:rsidRDefault="0060496F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  <w:t>FIZYKA.( TM.)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Klasy 7a 22.06 i 7b 23.06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Temat: Zastosowanie definicji gęstości w zadaniach.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1. rozwiązuje zadania z uwzględnieniem różnych jednostek masy i objętości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2. wyznacz gęstość ciał o kształtach regularnych i nieregularnych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Temat: Wyznaczanie gęstości cieczy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1. planuje wykonanie doświadczenia dotyczącego wyznaczenia gęstości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2. wybiera właściwe narzędzia pomiarowe </w:t>
      </w:r>
    </w:p>
    <w:p w:rsidR="00651408" w:rsidRPr="00DF5870" w:rsidRDefault="00651408" w:rsidP="0065140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3. starannie opracowuje wynik pomiaru</w:t>
      </w:r>
    </w:p>
    <w:p w:rsidR="0060496F" w:rsidRPr="00DF5870" w:rsidRDefault="0060496F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  <w:t>GEOGRAFIA.( A.G.)</w:t>
      </w:r>
    </w:p>
    <w:p w:rsidR="00701553" w:rsidRPr="00DF5870" w:rsidRDefault="00701553" w:rsidP="00701553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lastRenderedPageBreak/>
        <w:t xml:space="preserve">DATA TEMAT CELE </w:t>
      </w:r>
    </w:p>
    <w:p w:rsidR="00701553" w:rsidRPr="00DF5870" w:rsidRDefault="00701553" w:rsidP="00701553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15.06.2020 </w:t>
      </w:r>
    </w:p>
    <w:p w:rsidR="00701553" w:rsidRPr="00DF5870" w:rsidRDefault="00701553" w:rsidP="00701553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Temat: Moja mała ojczyzna.</w:t>
      </w:r>
      <w:r w:rsidRPr="00DF5870">
        <w:rPr>
          <w:rFonts w:asciiTheme="minorHAnsi" w:hAnsiTheme="minorHAnsi" w:cstheme="minorHAnsi"/>
          <w:color w:val="000000"/>
        </w:rPr>
        <w:br/>
        <w:t xml:space="preserve"> określa obszar utożsamiany z małą ojczyzną jako symboliczną przestrzeń w wymiarze lokalnym • przedstawia źródła informacji o swojej małej ojczyźnie • rozpoznaje w terenie główne obiekty charakterystyczne dla małej ojczyzny i decydujące o jej atrakcyjności • przedstawia w dowolnej formie atrakcyjność małej ojczyzny jako miejsca zamieszkania i rozwoju określonej działalności gospodarczej na podstawie informacji wyszukanych w różnych źródłach • projektuje na podstawie własnych obserwacji terenowych działania służące zachowaniu walorów środowiska geograficznego (przyrodniczego i kulturowego) oraz poprawie warunków życia lokalnej społeczności • identyfikuje się z małą ojczyzną i czuje się współodpowiedzialny za kształtowanie ładu przestrzennego oraz za jej rozwój XIII </w:t>
      </w:r>
    </w:p>
    <w:p w:rsidR="00701553" w:rsidRPr="00DF5870" w:rsidRDefault="00701553" w:rsidP="00701553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19.06.20 Ćwiczenia z mapą Europy.</w:t>
      </w:r>
      <w:r w:rsidRPr="00DF5870">
        <w:rPr>
          <w:rFonts w:asciiTheme="minorHAnsi" w:hAnsiTheme="minorHAnsi" w:cstheme="minorHAnsi"/>
          <w:color w:val="000000"/>
        </w:rPr>
        <w:br/>
        <w:t xml:space="preserve"> Badanie osiągnięć ucznia i efektów kształcenia </w:t>
      </w:r>
    </w:p>
    <w:p w:rsidR="00701553" w:rsidRPr="00DF5870" w:rsidRDefault="00701553" w:rsidP="00701553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22.06.20 Powtórzenie wybranych treści podstawy programowej dla klasy 7.</w:t>
      </w:r>
      <w:r w:rsidRPr="00DF5870">
        <w:rPr>
          <w:rFonts w:asciiTheme="minorHAnsi" w:hAnsiTheme="minorHAnsi" w:cstheme="minorHAnsi"/>
          <w:color w:val="000000"/>
        </w:rPr>
        <w:br/>
        <w:t xml:space="preserve"> Badanie osiągnięć ucznia i efektów kształcenia </w:t>
      </w:r>
    </w:p>
    <w:p w:rsidR="00C05A5A" w:rsidRPr="00DF5870" w:rsidRDefault="00C05A5A" w:rsidP="0060496F">
      <w:pPr>
        <w:pStyle w:val="Default"/>
        <w:rPr>
          <w:rFonts w:asciiTheme="minorHAnsi" w:hAnsiTheme="minorHAnsi" w:cstheme="minorHAnsi"/>
          <w:b/>
          <w:i/>
          <w:color w:val="7030A0"/>
          <w:u w:val="single"/>
        </w:rPr>
      </w:pPr>
    </w:p>
    <w:p w:rsidR="00C05A5A" w:rsidRPr="00DF5870" w:rsidRDefault="00C05A5A" w:rsidP="0060496F">
      <w:pPr>
        <w:pStyle w:val="Default"/>
        <w:rPr>
          <w:rFonts w:asciiTheme="minorHAnsi" w:hAnsiTheme="minorHAnsi" w:cstheme="minorHAnsi"/>
          <w:b/>
          <w:i/>
          <w:color w:val="7030A0"/>
          <w:u w:val="single"/>
        </w:rPr>
      </w:pPr>
    </w:p>
    <w:p w:rsidR="007A4F14" w:rsidRPr="00DF5870" w:rsidRDefault="0060496F" w:rsidP="00C05A5A">
      <w:pPr>
        <w:pStyle w:val="Default"/>
        <w:rPr>
          <w:rFonts w:asciiTheme="minorHAnsi" w:hAnsiTheme="minorHAnsi" w:cstheme="minorHAnsi"/>
          <w:b/>
          <w:i/>
          <w:color w:val="7030A0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u w:val="single"/>
        </w:rPr>
        <w:t>MATEMATYKA DODATKOWA. ( B. K.)</w:t>
      </w:r>
      <w:r w:rsidR="00C05A5A" w:rsidRPr="00DF5870">
        <w:rPr>
          <w:rFonts w:asciiTheme="minorHAnsi" w:hAnsiTheme="minorHAnsi" w:cstheme="minorHAnsi"/>
          <w:b/>
          <w:i/>
          <w:color w:val="7030A0"/>
          <w:u w:val="single"/>
        </w:rPr>
        <w:br/>
      </w:r>
      <w:r w:rsidR="007A4F14" w:rsidRPr="00DF5870">
        <w:rPr>
          <w:rFonts w:asciiTheme="minorHAnsi" w:hAnsiTheme="minorHAnsi" w:cstheme="minorHAnsi"/>
        </w:rPr>
        <w:t xml:space="preserve">wtorek 16.06.2020 </w:t>
      </w:r>
    </w:p>
    <w:p w:rsidR="007A4F14" w:rsidRPr="00DF5870" w:rsidRDefault="007A4F14" w:rsidP="007A4F1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Egzamin ósmoklasisty, dzień wolny od zajęć lekcyjnych</w:t>
      </w:r>
    </w:p>
    <w:p w:rsidR="00DF5870" w:rsidRDefault="00DF5870" w:rsidP="0060496F">
      <w:pPr>
        <w:pStyle w:val="NormalnyWeb"/>
        <w:rPr>
          <w:rFonts w:asciiTheme="minorHAnsi" w:hAnsiTheme="minorHAnsi" w:cstheme="minorHAnsi"/>
          <w:b/>
          <w:i/>
          <w:color w:val="7030A0"/>
          <w:u w:val="single"/>
        </w:rPr>
      </w:pPr>
    </w:p>
    <w:p w:rsidR="0060496F" w:rsidRPr="00DF5870" w:rsidRDefault="0060496F" w:rsidP="0060496F">
      <w:pPr>
        <w:pStyle w:val="NormalnyWeb"/>
        <w:rPr>
          <w:rFonts w:asciiTheme="minorHAnsi" w:hAnsiTheme="minorHAnsi" w:cstheme="minorHAnsi"/>
          <w:b/>
          <w:i/>
          <w:color w:val="7030A0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u w:val="single"/>
        </w:rPr>
        <w:t>BIOLOGIA I KREATYWNE EKSPERYMENTOWANIE.</w:t>
      </w:r>
    </w:p>
    <w:tbl>
      <w:tblPr>
        <w:tblW w:w="9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5D5C29" w:rsidRPr="00DF5870" w:rsidTr="00EB0BD6">
        <w:trPr>
          <w:trHeight w:val="4279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19.06.2020 piątek</w:t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VII a, </w:t>
            </w: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biologia</w:t>
            </w: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Poznajemy, co to jest homeostaza i choroba?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Uczeń: przedstawia zdrowie jako stan równowagi środowiska wewnętrznego organizmu oraz choroby jako zaburzenia homeostazy, uzasadnia, że antybiotyki i inne leki należy stosować zgodnie z zaleceniem lekarza (dawka, godzina i długość przyjmowania leku)</w:t>
            </w:r>
          </w:p>
        </w:tc>
      </w:tr>
      <w:tr w:rsidR="005D5C29" w:rsidRPr="00DF5870" w:rsidTr="005D5C29">
        <w:trPr>
          <w:trHeight w:val="666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23.06.2020 wtorek</w:t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VII a</w:t>
            </w: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biologia</w:t>
            </w: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Poznajemy uzależnienia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Uczeń: analizuje informacje dołączone do leków oraz wyjaśnia, dlaczego nie należy  bez wyraźnej potrzeby przyjmować suplementów i leków ogólnodostępnych</w:t>
            </w:r>
          </w:p>
        </w:tc>
      </w:tr>
    </w:tbl>
    <w:p w:rsidR="005D5C29" w:rsidRPr="00DF5870" w:rsidRDefault="005D5C29" w:rsidP="005D5C29">
      <w:pPr>
        <w:spacing w:after="0" w:line="240" w:lineRule="auto"/>
        <w:rPr>
          <w:rFonts w:asciiTheme="minorHAnsi" w:eastAsia="Times New Roman" w:hAnsiTheme="minorHAnsi" w:cstheme="minorHAnsi"/>
          <w:vanish/>
          <w:sz w:val="24"/>
          <w:szCs w:val="24"/>
          <w:lang w:eastAsia="pl-PL"/>
        </w:rPr>
      </w:pPr>
    </w:p>
    <w:tbl>
      <w:tblPr>
        <w:tblW w:w="9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5D5C29" w:rsidRPr="00DF5870" w:rsidTr="005D5C29">
        <w:trPr>
          <w:trHeight w:val="332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15.06.2020r</w:t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poniedziałek </w:t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Klasa VII a,</w:t>
            </w: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kreatywne eksp.</w:t>
            </w: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 patogeny przenoszą się na przedmiotach i na naszych rękach?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Uczeń: Pozna doświadczenia, które obrazują sposób rozprzestrzeniania się wirusów i bakterii.  </w:t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5D5C29" w:rsidRPr="00DF5870" w:rsidRDefault="005D5C29" w:rsidP="005D5C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0496F" w:rsidRPr="00DF5870" w:rsidRDefault="0060496F" w:rsidP="0060496F">
      <w:pPr>
        <w:pStyle w:val="NormalnyWeb"/>
        <w:rPr>
          <w:rFonts w:asciiTheme="minorHAnsi" w:hAnsiTheme="minorHAnsi" w:cstheme="minorHAnsi"/>
          <w:b/>
          <w:i/>
          <w:color w:val="7030A0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u w:val="single"/>
        </w:rPr>
        <w:t>JĘZYK POLSKI.( A.F.)</w:t>
      </w:r>
    </w:p>
    <w:p w:rsidR="00D06358" w:rsidRPr="00DF5870" w:rsidRDefault="00D06358" w:rsidP="00D0635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Kl. 7a 15.06. – 25.06.20r. </w:t>
      </w:r>
    </w:p>
    <w:p w:rsidR="00D06358" w:rsidRPr="00DF5870" w:rsidRDefault="00D06358" w:rsidP="00D0635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1. Nie bójcie się innych – fragm. powieści M. Pieprzycy pt. Chce się żyć. (19 VI) Uczeń: Określa problematykę przeczytanego utworu. Wymienia wartości estetyczne tekstu. Odwołuje się do informacji związany z postawami społecznymi. Wykorzystuje w interpretacji tekstu kontekst kulturowy i społeczny. Wyraża swoje zdanie w dyskusji. </w:t>
      </w:r>
    </w:p>
    <w:p w:rsidR="00D06358" w:rsidRPr="00DF5870" w:rsidRDefault="00D06358" w:rsidP="00D0635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2. Jak przeprowadzić ciekawy wywiad? (23 VI) Uczeń: wyszukuje w tekście potrzebnych informacji. Omawia budowę wywiadu. Formułuje pytania do tekstu. </w:t>
      </w:r>
    </w:p>
    <w:p w:rsidR="00D06358" w:rsidRPr="00DF5870" w:rsidRDefault="00D06358" w:rsidP="00D0635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3. W jakich sytuacjach przydaje się wiedza nt. wywiadu?(24VI) Uczeń: Tworzy wypowiedzi na zadany temat. Formułuje pytania do tekstu. Zapisuje wywiad z wymyśloną osobą. </w:t>
      </w:r>
    </w:p>
    <w:p w:rsidR="00D06358" w:rsidRPr="00DF5870" w:rsidRDefault="00D06358" w:rsidP="00D06358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4. Sprawdź wiedzę i umiejętności -podsumowanie po rozdz. 7 pt. „Nadzieja”. (24VI) Uczeń: Rozpoznaje gatunki dziennikarskie. Podaje różnice między literaturą piękną a gatunkami publicystycznymi i popularnonaukowymi. Wyszukuje w tekście potrzebne informacje. Odróżnia typy wyrazów złożonych. Wymienia typy skrótów i skrótowców. Wzbogaca słownictwo. Pogłębia wiedzę przedmiotową. Rozwijanie nawyku systematycznego uczenia się. </w:t>
      </w:r>
    </w:p>
    <w:p w:rsidR="00D06358" w:rsidRPr="00DF5870" w:rsidRDefault="00D06358" w:rsidP="0060496F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5. „Dziady” cz. II A. Mickiewicza. Kompozycja rozprawki. – prezentacje uczniowskie. (25VI) Uczeń: Powtórzenie wiedzy z zakresu lektury obowiązkowej oraz kompozycji rozprawki. Prezentowanie wzorcowych prac uczniów. Rozwijanie umiejętności samodzielnej prezentacji wyników swojej pracy. Rozwijanie nawyku systematycznego uczenia się. </w:t>
      </w:r>
    </w:p>
    <w:p w:rsidR="0060496F" w:rsidRPr="00DF5870" w:rsidRDefault="0060496F" w:rsidP="0060496F">
      <w:pPr>
        <w:pStyle w:val="Akapitzlist"/>
        <w:ind w:left="0"/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  <w:t>HISTORIA. ( J.G.)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15.06.2020 r.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Temat: Polska w przededniu II wojny światowej.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lastRenderedPageBreak/>
        <w:t xml:space="preserve">Uczeń: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przedstawia główne kierunki polityki zagranicznej II Rzeczypospolitej,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charakteryzuje położenie międzynarodowe Polski w przededniu wybuchu II wojny światowej;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wymienia konsekwencje paktu Ribbentrop–Mołotow.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22.06.2020 r.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Temat: Polska w okresie międzywojennym – powtórzenie wiadomości.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powtarza informacje dotyczące kształtowania się i funkcjonowania II Rzeczypospolitej.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23.06.2020 r.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Temat: Podsumowanie pracy na lekcjach historii w roku szkolnym 2019/2020. </w:t>
      </w:r>
    </w:p>
    <w:p w:rsidR="00A375F4" w:rsidRPr="00DF5870" w:rsidRDefault="00A375F4" w:rsidP="00A375F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</w:t>
      </w:r>
    </w:p>
    <w:p w:rsidR="00A375F4" w:rsidRPr="00DF5870" w:rsidRDefault="00A375F4" w:rsidP="00C05A5A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- powtarza wybrane zagadnienia z historii Polski oraz z historii powszechnej. </w:t>
      </w:r>
    </w:p>
    <w:p w:rsidR="0060496F" w:rsidRPr="00DF5870" w:rsidRDefault="0060496F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  <w:t>ZAJĘCIA INFORMATYCZNE( E. K.)</w:t>
      </w:r>
    </w:p>
    <w:p w:rsidR="00FD39E4" w:rsidRPr="00DF5870" w:rsidRDefault="0060496F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.</w:t>
      </w:r>
      <w:r w:rsidR="00FD39E4" w:rsidRPr="00DF5870">
        <w:rPr>
          <w:rFonts w:asciiTheme="minorHAnsi" w:hAnsiTheme="minorHAnsi" w:cstheme="minorHAnsi"/>
          <w:color w:val="000000"/>
        </w:rPr>
        <w:t xml:space="preserve"> 15.06.2020r 19.06.2020r. 22.06.2020r. </w:t>
      </w:r>
    </w:p>
    <w:p w:rsidR="00FD39E4" w:rsidRPr="00DF5870" w:rsidRDefault="00FD39E4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Temat: Programowanie w języku Scratch </w:t>
      </w:r>
    </w:p>
    <w:p w:rsidR="00FD39E4" w:rsidRPr="00DF5870" w:rsidRDefault="00FD39E4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Cele - Uczeń: </w:t>
      </w:r>
    </w:p>
    <w:p w:rsidR="00FD39E4" w:rsidRPr="00DF5870" w:rsidRDefault="00FD39E4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§ Utworzy program w języku Scratch </w:t>
      </w:r>
    </w:p>
    <w:p w:rsidR="00FD39E4" w:rsidRPr="00DF5870" w:rsidRDefault="00FD39E4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§ Zastosuje powtarzanie poleceń </w:t>
      </w:r>
    </w:p>
    <w:p w:rsidR="00FD39E4" w:rsidRPr="00DF5870" w:rsidRDefault="00FD39E4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Temat: Tworzenie gry </w:t>
      </w:r>
    </w:p>
    <w:p w:rsidR="00FD39E4" w:rsidRPr="00DF5870" w:rsidRDefault="00FD39E4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Cele - Uczeń: </w:t>
      </w:r>
    </w:p>
    <w:p w:rsidR="00FD39E4" w:rsidRPr="00DF5870" w:rsidRDefault="00FD39E4" w:rsidP="00FD39E4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§ Stworzy grę komputerową </w:t>
      </w:r>
    </w:p>
    <w:p w:rsidR="0060496F" w:rsidRPr="00DF5870" w:rsidRDefault="00FD39E4" w:rsidP="0060496F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>§ Pozna etapy tworzenia projektu.</w:t>
      </w:r>
    </w:p>
    <w:p w:rsidR="00DF5870" w:rsidRDefault="00DF5870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</w:p>
    <w:p w:rsidR="00DF5870" w:rsidRDefault="00DF5870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</w:p>
    <w:p w:rsidR="0060496F" w:rsidRPr="00DF5870" w:rsidRDefault="0060496F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  <w:lastRenderedPageBreak/>
        <w:t>JĘZYK ROSYJSKI (J. B.)</w:t>
      </w:r>
    </w:p>
    <w:p w:rsidR="00D93F76" w:rsidRPr="00DF5870" w:rsidRDefault="00D93F76" w:rsidP="00D93F7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F587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1. Temat 24: </w:t>
      </w:r>
      <w:r w:rsidRPr="00DF587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val="ru-RU" w:eastAsia="pl-PL"/>
        </w:rPr>
        <w:t>Из жизни болельщика</w:t>
      </w:r>
      <w:r w:rsidRPr="00DF587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- ćwiczenia typu prawda/fałsz.</w:t>
      </w:r>
    </w:p>
    <w:p w:rsidR="00D93F76" w:rsidRPr="00DF5870" w:rsidRDefault="00D93F76" w:rsidP="00D93F7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F587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Cel: Cel: uczeń potrafi wskazać informacje prawdziwe i fałszywe</w:t>
      </w:r>
    </w:p>
    <w:p w:rsidR="00D93F76" w:rsidRPr="00DF5870" w:rsidRDefault="00D93F76" w:rsidP="00D93F7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F587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2. Temat 25: Odpowiadamy na pytania do tekstu. </w:t>
      </w:r>
    </w:p>
    <w:p w:rsidR="00D93F76" w:rsidRPr="00DF5870" w:rsidRDefault="00D93F76" w:rsidP="00D93F7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DF587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Cel: uczeń przetwarza pisemnie prosty tekst</w:t>
      </w:r>
    </w:p>
    <w:p w:rsidR="00D93F76" w:rsidRPr="00DF5870" w:rsidRDefault="00D93F76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</w:p>
    <w:p w:rsidR="0060496F" w:rsidRPr="00DF5870" w:rsidRDefault="0060496F" w:rsidP="0060496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i/>
          <w:color w:val="7030A0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u w:val="single"/>
        </w:rPr>
        <w:t>JĘZYK ANGIELSKI (B G)</w:t>
      </w:r>
    </w:p>
    <w:p w:rsidR="00BA4D0F" w:rsidRPr="00DF5870" w:rsidRDefault="00BA4D0F" w:rsidP="00BA4D0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84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6"/>
        <w:gridCol w:w="4420"/>
        <w:gridCol w:w="1998"/>
      </w:tblGrid>
      <w:tr w:rsidR="00BA4D0F" w:rsidRPr="00DF5870" w:rsidTr="00DF5870"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pStyle w:val="Zawartotabeli"/>
              <w:rPr>
                <w:rFonts w:asciiTheme="minorHAnsi" w:hAnsiTheme="minorHAnsi" w:cstheme="minorHAnsi"/>
              </w:rPr>
            </w:pPr>
            <w:r w:rsidRPr="00DF5870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pStyle w:val="Zawartotabeli"/>
              <w:rPr>
                <w:rFonts w:asciiTheme="minorHAnsi" w:hAnsiTheme="minorHAnsi" w:cstheme="minorHAnsi"/>
              </w:rPr>
            </w:pPr>
            <w:r w:rsidRPr="00DF5870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1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pStyle w:val="Zawartotabeli"/>
              <w:rPr>
                <w:rFonts w:asciiTheme="minorHAnsi" w:hAnsiTheme="minorHAnsi" w:cstheme="minorHAnsi"/>
              </w:rPr>
            </w:pPr>
            <w:r w:rsidRPr="00DF5870">
              <w:rPr>
                <w:rFonts w:asciiTheme="minorHAnsi" w:hAnsiTheme="minorHAnsi" w:cstheme="minorHAnsi"/>
              </w:rPr>
              <w:t>data</w:t>
            </w:r>
          </w:p>
        </w:tc>
      </w:tr>
      <w:tr w:rsidR="00BA4D0F" w:rsidRPr="00DF5870" w:rsidTr="00DF5870">
        <w:trPr>
          <w:trHeight w:val="422"/>
        </w:trPr>
        <w:tc>
          <w:tcPr>
            <w:tcW w:w="3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 xml:space="preserve">Tense review: present, past and future </w:t>
            </w: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(Powtórzenie czasów teraźniejszych przeszłych i przyszłych).</w:t>
            </w:r>
          </w:p>
        </w:tc>
        <w:tc>
          <w:tcPr>
            <w:tcW w:w="4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spacing w:after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Czasy teraźniejsze </w:t>
            </w:r>
            <w:r w:rsidRPr="00DF587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present simple </w:t>
            </w:r>
          </w:p>
          <w:p w:rsidR="00BA4D0F" w:rsidRPr="00DF5870" w:rsidRDefault="00BA4D0F" w:rsidP="00DF5870">
            <w:pPr>
              <w:spacing w:after="0"/>
              <w:ind w:left="15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DF587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continuous</w:t>
            </w: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– zdania twierdzące </w:t>
            </w:r>
          </w:p>
          <w:p w:rsidR="00BA4D0F" w:rsidRPr="00DF5870" w:rsidRDefault="00BA4D0F" w:rsidP="00DF5870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i przeczące</w:t>
            </w:r>
          </w:p>
          <w:p w:rsidR="00BA4D0F" w:rsidRPr="00DF5870" w:rsidRDefault="00BA4D0F" w:rsidP="00DF5870">
            <w:pPr>
              <w:spacing w:after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Czasy przeszłe </w:t>
            </w:r>
            <w:r w:rsidRPr="00DF587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past simple </w:t>
            </w:r>
          </w:p>
          <w:p w:rsidR="00BA4D0F" w:rsidRPr="00DF5870" w:rsidRDefault="00BA4D0F" w:rsidP="00DF5870">
            <w:pPr>
              <w:spacing w:after="0"/>
              <w:ind w:left="15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</w:t>
            </w:r>
            <w:r w:rsidRPr="00DF587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continuous, present perfect</w:t>
            </w: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– zdania twierdzące </w:t>
            </w:r>
          </w:p>
          <w:p w:rsidR="00BA4D0F" w:rsidRPr="00DF5870" w:rsidRDefault="00BA4D0F" w:rsidP="00DF5870">
            <w:pPr>
              <w:spacing w:after="0"/>
              <w:ind w:left="15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i przeczące</w:t>
            </w:r>
          </w:p>
          <w:p w:rsidR="00BA4D0F" w:rsidRPr="00DF5870" w:rsidRDefault="00BA4D0F" w:rsidP="00DF5870">
            <w:pPr>
              <w:spacing w:after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Wyrażanie przyszłości: </w:t>
            </w:r>
            <w:r w:rsidRPr="00DF587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will, be going to</w:t>
            </w:r>
          </w:p>
          <w:p w:rsidR="00BA4D0F" w:rsidRPr="00DF5870" w:rsidRDefault="00BA4D0F" w:rsidP="00DF5870">
            <w:pPr>
              <w:spacing w:after="0"/>
              <w:ind w:left="15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</w:t>
            </w:r>
            <w:r w:rsidRPr="00DF587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present continuous</w:t>
            </w: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– zdania twierdzące </w:t>
            </w:r>
          </w:p>
          <w:p w:rsidR="00BA4D0F" w:rsidRPr="00DF5870" w:rsidRDefault="00BA4D0F" w:rsidP="00DF5870">
            <w:pPr>
              <w:spacing w:after="0"/>
              <w:ind w:left="15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i przeczące</w:t>
            </w:r>
          </w:p>
          <w:p w:rsidR="00BA4D0F" w:rsidRPr="00DF5870" w:rsidRDefault="00BA4D0F" w:rsidP="00DF5870">
            <w:pPr>
              <w:spacing w:after="0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Wyrażenia czasowe: </w:t>
            </w:r>
            <w:r w:rsidRPr="00DF587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US" w:eastAsia="pl-PL"/>
              </w:rPr>
              <w:t>yesterday, tomorrow, last month, ago, usually, etc.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pStyle w:val="Zawartotabeli"/>
              <w:rPr>
                <w:rFonts w:asciiTheme="minorHAnsi" w:hAnsiTheme="minorHAnsi" w:cstheme="minorHAnsi"/>
              </w:rPr>
            </w:pPr>
            <w:r w:rsidRPr="00DF5870">
              <w:rPr>
                <w:rFonts w:asciiTheme="minorHAnsi" w:hAnsiTheme="minorHAnsi" w:cstheme="minorHAnsi"/>
              </w:rPr>
              <w:t>23.06.20</w:t>
            </w:r>
          </w:p>
        </w:tc>
      </w:tr>
      <w:tr w:rsidR="00BA4D0F" w:rsidRPr="00DF5870" w:rsidTr="00DF5870">
        <w:trPr>
          <w:trHeight w:val="422"/>
        </w:trPr>
        <w:tc>
          <w:tcPr>
            <w:tcW w:w="3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pStyle w:val="Tekstpodstawowy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b w:val="0"/>
                <w:i/>
                <w:color w:val="00000A"/>
                <w:sz w:val="24"/>
                <w:szCs w:val="24"/>
                <w:lang w:val="pl-PL"/>
              </w:rPr>
              <w:t xml:space="preserve">Finding information </w:t>
            </w:r>
          </w:p>
          <w:p w:rsidR="00BA4D0F" w:rsidRPr="00DF5870" w:rsidRDefault="00BA4D0F" w:rsidP="00DF5870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</w:rPr>
              <w:t>(Uzyskiwanie informacji na temat wydarzeń kulturalnych w miejscu zamieszkania).</w:t>
            </w:r>
          </w:p>
        </w:tc>
        <w:tc>
          <w:tcPr>
            <w:tcW w:w="4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uzyskiwanie i przekazywanie informacji i wyjaśnień</w:t>
            </w:r>
          </w:p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wyrażanie swoich pragnień</w:t>
            </w:r>
          </w:p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proszenie o radę i udzielanie rady</w:t>
            </w:r>
          </w:p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instruowanie</w:t>
            </w:r>
          </w:p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 stosowanie zwrotów i form grzecznościowych</w:t>
            </w:r>
          </w:p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</w:rPr>
              <w:t>- znajdowanie w tekście określonych informacji</w:t>
            </w:r>
          </w:p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</w:rPr>
              <w:t>- określanie intencji nadawcy/autora tekstu</w:t>
            </w:r>
          </w:p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</w:rPr>
              <w:t>- określanie kontekstu wypowiedzi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pStyle w:val="Zawartotabeli"/>
              <w:rPr>
                <w:rFonts w:asciiTheme="minorHAnsi" w:hAnsiTheme="minorHAnsi" w:cstheme="minorHAnsi"/>
              </w:rPr>
            </w:pPr>
            <w:r w:rsidRPr="00DF5870">
              <w:rPr>
                <w:rFonts w:asciiTheme="minorHAnsi" w:hAnsiTheme="minorHAnsi" w:cstheme="minorHAnsi"/>
              </w:rPr>
              <w:t>24.06.20</w:t>
            </w:r>
          </w:p>
        </w:tc>
      </w:tr>
      <w:tr w:rsidR="00BA4D0F" w:rsidRPr="00DF5870" w:rsidTr="00DF5870">
        <w:trPr>
          <w:trHeight w:val="422"/>
        </w:trPr>
        <w:tc>
          <w:tcPr>
            <w:tcW w:w="3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(Powtórzenie i utrwalenie wiadomości poznanych </w:t>
            </w:r>
          </w:p>
          <w:p w:rsidR="00BA4D0F" w:rsidRPr="00DF5870" w:rsidRDefault="00BA4D0F" w:rsidP="00DF5870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rozdziale 9. </w:t>
            </w:r>
          </w:p>
        </w:tc>
        <w:tc>
          <w:tcPr>
            <w:tcW w:w="4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spacing w:after="0"/>
              <w:ind w:left="111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F58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 dokonywanie samooceny i wykorzystywanie samodzielnych technik pracy nad językiem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D0F" w:rsidRPr="00DF5870" w:rsidRDefault="00BA4D0F" w:rsidP="00DF5870">
            <w:pPr>
              <w:pStyle w:val="Zawartotabeli"/>
              <w:rPr>
                <w:rFonts w:asciiTheme="minorHAnsi" w:hAnsiTheme="minorHAnsi" w:cstheme="minorHAnsi"/>
              </w:rPr>
            </w:pPr>
            <w:r w:rsidRPr="00DF5870">
              <w:rPr>
                <w:rFonts w:asciiTheme="minorHAnsi" w:hAnsiTheme="minorHAnsi" w:cstheme="minorHAnsi"/>
              </w:rPr>
              <w:t>24.06.20</w:t>
            </w:r>
          </w:p>
        </w:tc>
      </w:tr>
    </w:tbl>
    <w:p w:rsidR="00BA4D0F" w:rsidRPr="00DF5870" w:rsidRDefault="00BA4D0F" w:rsidP="00BA4D0F">
      <w:pPr>
        <w:rPr>
          <w:rFonts w:asciiTheme="minorHAnsi" w:hAnsiTheme="minorHAnsi" w:cstheme="minorHAnsi"/>
          <w:sz w:val="24"/>
          <w:szCs w:val="24"/>
        </w:rPr>
      </w:pPr>
    </w:p>
    <w:p w:rsidR="0060496F" w:rsidRPr="00DF5870" w:rsidRDefault="0060496F" w:rsidP="0060496F">
      <w:pPr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i/>
          <w:color w:val="7030A0"/>
          <w:sz w:val="24"/>
          <w:szCs w:val="24"/>
          <w:u w:val="single"/>
        </w:rPr>
        <w:lastRenderedPageBreak/>
        <w:t>MATEMATYKA ( J. SZ.)</w:t>
      </w:r>
    </w:p>
    <w:p w:rsidR="00774146" w:rsidRPr="00DF5870" w:rsidRDefault="0060496F" w:rsidP="0079665A">
      <w:pPr>
        <w:pStyle w:val="NormalnyWeb"/>
        <w:jc w:val="center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b/>
          <w:color w:val="000000"/>
          <w:u w:val="single"/>
        </w:rPr>
        <w:t>.</w:t>
      </w:r>
      <w:r w:rsidR="00774146" w:rsidRPr="00DF5870">
        <w:rPr>
          <w:rFonts w:asciiTheme="minorHAnsi" w:hAnsiTheme="minorHAnsi" w:cstheme="minorHAnsi"/>
          <w:color w:val="000000"/>
          <w:u w:val="single"/>
        </w:rPr>
        <w:t xml:space="preserve"> 15.06.2020r. (poniedziałek)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 xml:space="preserve">Temat: Objętość graniastosłupa. 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zna pojęcie wysokości graniastosłupa, zna wzór na obliczanie objętości graniastosłupa, umie obliczyć objętość graniastosłupa, umie rozwiązać zadanie tekstowe związane z objętością graniastosłupa. </w:t>
      </w:r>
    </w:p>
    <w:p w:rsidR="00774146" w:rsidRPr="00DF5870" w:rsidRDefault="00774146" w:rsidP="0079665A">
      <w:pPr>
        <w:pStyle w:val="NormalnyWeb"/>
        <w:jc w:val="center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>19.06.2020r. (piątek)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 xml:space="preserve">Temat: Odczytywanie danych statystycznych. 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zna pojęcie diagramu słupkowego i kołowego, zna pojęcie wykresu, rozumie potrzebę korzystania z różnych form prezentacji informacji, umie odczytać informacje z tabeli, wykresu, diagramu, umie ułożyć pytania do prezentowanych danych. </w:t>
      </w:r>
    </w:p>
    <w:p w:rsidR="00774146" w:rsidRPr="00DF5870" w:rsidRDefault="00774146" w:rsidP="0079665A">
      <w:pPr>
        <w:pStyle w:val="NormalnyWeb"/>
        <w:jc w:val="center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>22.06.2020r. (poniedziałek)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 xml:space="preserve">Temat: Co to jest średnia? 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zna pojęcie średniej arytmetycznej, umie obliczyć średnią arytmetyczną, umie rozwiązać zadanie tekstowe związane ze średnią. </w:t>
      </w:r>
    </w:p>
    <w:p w:rsidR="00774146" w:rsidRPr="00DF5870" w:rsidRDefault="00774146" w:rsidP="0079665A">
      <w:pPr>
        <w:pStyle w:val="NormalnyWeb"/>
        <w:jc w:val="center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>23.06.2020r. (wtorek)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 xml:space="preserve">Temat: Zbieranie i opracowywanie danych statystycznych. 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zna pojęcie danych statystycznych, umie zebrać dane statystyczne, umie opracować dane statystyczne, umie prezentować dane statystyczne. </w:t>
      </w:r>
    </w:p>
    <w:p w:rsidR="00774146" w:rsidRPr="00DF5870" w:rsidRDefault="00774146" w:rsidP="0079665A">
      <w:pPr>
        <w:pStyle w:val="NormalnyWeb"/>
        <w:jc w:val="center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>25.06.2020r. (czwartek)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  <w:u w:val="single"/>
        </w:rPr>
      </w:pPr>
      <w:r w:rsidRPr="00DF5870">
        <w:rPr>
          <w:rFonts w:asciiTheme="minorHAnsi" w:hAnsiTheme="minorHAnsi" w:cstheme="minorHAnsi"/>
          <w:color w:val="000000"/>
          <w:u w:val="single"/>
        </w:rPr>
        <w:t xml:space="preserve">Temat: Zdarzenia losowe. </w:t>
      </w:r>
    </w:p>
    <w:p w:rsidR="00774146" w:rsidRPr="00DF5870" w:rsidRDefault="00774146" w:rsidP="00774146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Uczeń: zna pojęcie zdarzenia losowego, umie określić zdarzenia losowe w doświadczeniu, umie obliczyć prawdopodobieństwo zdarzenia. </w:t>
      </w:r>
    </w:p>
    <w:p w:rsidR="0060496F" w:rsidRPr="00DF5870" w:rsidRDefault="005E1F28" w:rsidP="0060496F">
      <w:pPr>
        <w:rPr>
          <w:rFonts w:asciiTheme="minorHAnsi" w:hAnsiTheme="minorHAnsi" w:cstheme="minorHAnsi"/>
          <w:b/>
          <w:color w:val="7030A0"/>
          <w:sz w:val="24"/>
          <w:szCs w:val="24"/>
          <w:u w:val="single"/>
        </w:rPr>
      </w:pPr>
      <w:r w:rsidRPr="00DF5870">
        <w:rPr>
          <w:rFonts w:asciiTheme="minorHAnsi" w:hAnsiTheme="minorHAnsi" w:cstheme="minorHAnsi"/>
          <w:b/>
          <w:color w:val="7030A0"/>
          <w:sz w:val="24"/>
          <w:szCs w:val="24"/>
          <w:u w:val="single"/>
        </w:rPr>
        <w:t>PLASTYKA</w:t>
      </w:r>
    </w:p>
    <w:p w:rsidR="007B1F2D" w:rsidRPr="00DF5870" w:rsidRDefault="007B1F2D" w:rsidP="007B1F2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15.06-25.06..2020 </w:t>
      </w:r>
    </w:p>
    <w:p w:rsidR="007B1F2D" w:rsidRPr="00DF5870" w:rsidRDefault="007B1F2D" w:rsidP="007B1F2D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DATA TEMAT CELE </w:t>
      </w:r>
    </w:p>
    <w:p w:rsidR="00D7633B" w:rsidRPr="00DF5870" w:rsidRDefault="007B1F2D" w:rsidP="00DF5870">
      <w:pPr>
        <w:pStyle w:val="NormalnyWeb"/>
        <w:rPr>
          <w:rFonts w:asciiTheme="minorHAnsi" w:hAnsiTheme="minorHAnsi" w:cstheme="minorHAnsi"/>
          <w:color w:val="000000"/>
        </w:rPr>
      </w:pPr>
      <w:r w:rsidRPr="00DF5870">
        <w:rPr>
          <w:rFonts w:asciiTheme="minorHAnsi" w:hAnsiTheme="minorHAnsi" w:cstheme="minorHAnsi"/>
          <w:color w:val="000000"/>
        </w:rPr>
        <w:t xml:space="preserve">25.06.2020 Nowe media w sztuce. Uczeń: - tłumaczy, czym są multimedia, interaktywność, net art; -opisuje wybraną realizację artystyczną z zakresu sztuki nowych mediów. </w:t>
      </w:r>
      <w:bookmarkStart w:id="0" w:name="_GoBack"/>
      <w:bookmarkEnd w:id="0"/>
    </w:p>
    <w:sectPr w:rsidR="00D7633B" w:rsidRPr="00DF5870" w:rsidSect="00D7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30" w:rsidRDefault="00B12B30" w:rsidP="00D06358">
      <w:pPr>
        <w:spacing w:after="0" w:line="240" w:lineRule="auto"/>
      </w:pPr>
      <w:r>
        <w:separator/>
      </w:r>
    </w:p>
  </w:endnote>
  <w:endnote w:type="continuationSeparator" w:id="0">
    <w:p w:rsidR="00B12B30" w:rsidRDefault="00B12B30" w:rsidP="00D0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30" w:rsidRDefault="00B12B30" w:rsidP="00D06358">
      <w:pPr>
        <w:spacing w:after="0" w:line="240" w:lineRule="auto"/>
      </w:pPr>
      <w:r>
        <w:separator/>
      </w:r>
    </w:p>
  </w:footnote>
  <w:footnote w:type="continuationSeparator" w:id="0">
    <w:p w:rsidR="00B12B30" w:rsidRDefault="00B12B30" w:rsidP="00D0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72766D7"/>
    <w:multiLevelType w:val="hybridMultilevel"/>
    <w:tmpl w:val="2F320354"/>
    <w:lvl w:ilvl="0" w:tplc="40F0A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F"/>
    <w:rsid w:val="000723B5"/>
    <w:rsid w:val="000A4F50"/>
    <w:rsid w:val="000B2123"/>
    <w:rsid w:val="0016375F"/>
    <w:rsid w:val="0027366B"/>
    <w:rsid w:val="00284D87"/>
    <w:rsid w:val="002D4220"/>
    <w:rsid w:val="003F5D89"/>
    <w:rsid w:val="00417E30"/>
    <w:rsid w:val="004E6CE2"/>
    <w:rsid w:val="005201F2"/>
    <w:rsid w:val="005D5C29"/>
    <w:rsid w:val="005E1F28"/>
    <w:rsid w:val="0060496F"/>
    <w:rsid w:val="00605B2D"/>
    <w:rsid w:val="00651408"/>
    <w:rsid w:val="00656C3D"/>
    <w:rsid w:val="00670DC8"/>
    <w:rsid w:val="006A2E4D"/>
    <w:rsid w:val="006A4A82"/>
    <w:rsid w:val="00701553"/>
    <w:rsid w:val="00774146"/>
    <w:rsid w:val="0079665A"/>
    <w:rsid w:val="007A4F14"/>
    <w:rsid w:val="007A7324"/>
    <w:rsid w:val="007B1F2D"/>
    <w:rsid w:val="00811CC8"/>
    <w:rsid w:val="008242A7"/>
    <w:rsid w:val="0086052E"/>
    <w:rsid w:val="00874E42"/>
    <w:rsid w:val="00893592"/>
    <w:rsid w:val="008F6958"/>
    <w:rsid w:val="00916D87"/>
    <w:rsid w:val="009278FD"/>
    <w:rsid w:val="0094747A"/>
    <w:rsid w:val="009C688F"/>
    <w:rsid w:val="00A2547F"/>
    <w:rsid w:val="00A375F4"/>
    <w:rsid w:val="00AE1D76"/>
    <w:rsid w:val="00B116DB"/>
    <w:rsid w:val="00B12B30"/>
    <w:rsid w:val="00B65E53"/>
    <w:rsid w:val="00B91DA6"/>
    <w:rsid w:val="00BA4D0F"/>
    <w:rsid w:val="00BC6CA3"/>
    <w:rsid w:val="00C05A5A"/>
    <w:rsid w:val="00D06358"/>
    <w:rsid w:val="00D4052A"/>
    <w:rsid w:val="00D7633B"/>
    <w:rsid w:val="00D93F76"/>
    <w:rsid w:val="00DB6B94"/>
    <w:rsid w:val="00DF5870"/>
    <w:rsid w:val="00E14DA1"/>
    <w:rsid w:val="00EB0BD6"/>
    <w:rsid w:val="00EB173E"/>
    <w:rsid w:val="00EE4DE1"/>
    <w:rsid w:val="00F52A56"/>
    <w:rsid w:val="00FB78D8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9103-0324-463A-A8B9-1BBE6BF1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9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9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6049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qFormat/>
    <w:rsid w:val="0060496F"/>
    <w:pPr>
      <w:suppressLineNumber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60496F"/>
    <w:rPr>
      <w:sz w:val="16"/>
      <w:szCs w:val="16"/>
    </w:rPr>
  </w:style>
  <w:style w:type="table" w:styleId="Tabela-Siatka">
    <w:name w:val="Table Grid"/>
    <w:basedOn w:val="Standardowy"/>
    <w:uiPriority w:val="59"/>
    <w:rsid w:val="0060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3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06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358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BA4D0F"/>
    <w:pPr>
      <w:spacing w:after="0" w:line="240" w:lineRule="auto"/>
      <w:jc w:val="center"/>
    </w:pPr>
    <w:rPr>
      <w:rFonts w:ascii="Times" w:eastAsia="SimSun" w:hAnsi="Times" w:cs="Lucida Sans"/>
      <w:b/>
      <w:color w:val="000000"/>
      <w:sz w:val="20"/>
      <w:szCs w:val="20"/>
      <w:lang w:val="en-US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BA4D0F"/>
    <w:rPr>
      <w:rFonts w:ascii="Times" w:eastAsia="SimSun" w:hAnsi="Times" w:cs="Lucida Sans"/>
      <w:b/>
      <w:color w:val="00000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Jarosław Szewczyk</cp:lastModifiedBy>
  <cp:revision>2</cp:revision>
  <dcterms:created xsi:type="dcterms:W3CDTF">2020-06-14T19:36:00Z</dcterms:created>
  <dcterms:modified xsi:type="dcterms:W3CDTF">2020-06-14T19:36:00Z</dcterms:modified>
</cp:coreProperties>
</file>