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22" w:rsidRPr="00AD6AA8" w:rsidRDefault="00880322" w:rsidP="00880322">
      <w:pPr>
        <w:spacing w:after="60"/>
        <w:jc w:val="center"/>
        <w:rPr>
          <w:rFonts w:cstheme="minorHAnsi"/>
          <w:b/>
          <w:sz w:val="24"/>
          <w:szCs w:val="24"/>
          <w:lang w:val="pl-PL"/>
        </w:rPr>
      </w:pPr>
      <w:r w:rsidRPr="00AD6AA8">
        <w:rPr>
          <w:rFonts w:cstheme="minorHAnsi"/>
          <w:b/>
          <w:sz w:val="24"/>
          <w:szCs w:val="24"/>
          <w:lang w:val="pl-PL"/>
        </w:rPr>
        <w:t>Harmonogram 27.04.2020-30.04.2020</w:t>
      </w:r>
    </w:p>
    <w:p w:rsidR="00880322" w:rsidRPr="00AD6AA8" w:rsidRDefault="00880322" w:rsidP="00880322">
      <w:pPr>
        <w:spacing w:after="60"/>
        <w:jc w:val="center"/>
        <w:rPr>
          <w:rFonts w:cstheme="minorHAnsi"/>
          <w:b/>
          <w:sz w:val="24"/>
          <w:szCs w:val="24"/>
          <w:lang w:val="pl-PL"/>
        </w:rPr>
      </w:pPr>
      <w:r w:rsidRPr="00AD6AA8">
        <w:rPr>
          <w:rFonts w:cstheme="minorHAnsi"/>
          <w:b/>
          <w:sz w:val="24"/>
          <w:szCs w:val="24"/>
          <w:lang w:val="pl-PL"/>
        </w:rPr>
        <w:t xml:space="preserve">Klasa </w:t>
      </w:r>
      <w:r w:rsidRPr="00AD6AA8">
        <w:rPr>
          <w:rFonts w:cstheme="minorHAnsi"/>
          <w:b/>
          <w:sz w:val="24"/>
          <w:szCs w:val="24"/>
          <w:lang w:val="pl-PL"/>
        </w:rPr>
        <w:t>6b</w:t>
      </w:r>
      <w:r w:rsidRPr="00AD6AA8">
        <w:rPr>
          <w:rFonts w:cstheme="minorHAnsi"/>
          <w:b/>
          <w:sz w:val="24"/>
          <w:szCs w:val="24"/>
          <w:lang w:val="pl-PL"/>
        </w:rPr>
        <w:t xml:space="preserve"> – </w:t>
      </w:r>
      <w:proofErr w:type="spellStart"/>
      <w:r w:rsidRPr="00AD6AA8">
        <w:rPr>
          <w:rFonts w:cstheme="minorHAnsi"/>
          <w:b/>
          <w:sz w:val="24"/>
          <w:szCs w:val="24"/>
          <w:lang w:val="pl-PL"/>
        </w:rPr>
        <w:t>wych</w:t>
      </w:r>
      <w:proofErr w:type="spellEnd"/>
      <w:r w:rsidRPr="00AD6AA8">
        <w:rPr>
          <w:rFonts w:cstheme="minorHAnsi"/>
          <w:b/>
          <w:sz w:val="24"/>
          <w:szCs w:val="24"/>
          <w:lang w:val="pl-PL"/>
        </w:rPr>
        <w:t xml:space="preserve">. </w:t>
      </w:r>
      <w:r w:rsidRPr="00AD6AA8">
        <w:rPr>
          <w:rFonts w:cstheme="minorHAnsi"/>
          <w:b/>
          <w:sz w:val="24"/>
          <w:szCs w:val="24"/>
          <w:lang w:val="pl-PL"/>
        </w:rPr>
        <w:t>Ariadna Galewska</w:t>
      </w:r>
    </w:p>
    <w:p w:rsidR="00880322" w:rsidRPr="00AD6AA8" w:rsidRDefault="00880322" w:rsidP="00880322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:rsidR="007150A9" w:rsidRPr="00AD6AA8" w:rsidRDefault="007150A9" w:rsidP="00880322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AD6AA8">
        <w:rPr>
          <w:rFonts w:cstheme="minorHAnsi"/>
          <w:color w:val="FF0000"/>
          <w:sz w:val="24"/>
          <w:szCs w:val="24"/>
          <w:lang w:val="pl-PL"/>
        </w:rPr>
        <w:t xml:space="preserve">JĘZYK ANGIELSKI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3544"/>
        <w:gridCol w:w="3150"/>
      </w:tblGrid>
      <w:tr w:rsidR="007150A9" w:rsidRPr="00AD6AA8" w:rsidTr="00880322">
        <w:tc>
          <w:tcPr>
            <w:tcW w:w="1384" w:type="dxa"/>
          </w:tcPr>
          <w:p w:rsidR="007150A9" w:rsidRPr="00AD6AA8" w:rsidRDefault="007150A9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1134" w:type="dxa"/>
          </w:tcPr>
          <w:p w:rsidR="007150A9" w:rsidRPr="00AD6AA8" w:rsidRDefault="007150A9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3544" w:type="dxa"/>
          </w:tcPr>
          <w:p w:rsidR="007150A9" w:rsidRPr="00AD6AA8" w:rsidRDefault="007150A9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150" w:type="dxa"/>
          </w:tcPr>
          <w:p w:rsidR="007150A9" w:rsidRPr="00AD6AA8" w:rsidRDefault="007150A9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CELE</w:t>
            </w:r>
          </w:p>
        </w:tc>
      </w:tr>
      <w:tr w:rsidR="007150A9" w:rsidRPr="00AD6AA8" w:rsidTr="00880322">
        <w:tc>
          <w:tcPr>
            <w:tcW w:w="1384" w:type="dxa"/>
          </w:tcPr>
          <w:p w:rsidR="007150A9" w:rsidRPr="00AD6AA8" w:rsidRDefault="007150A9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27.04.2020</w:t>
            </w:r>
          </w:p>
        </w:tc>
        <w:tc>
          <w:tcPr>
            <w:tcW w:w="1134" w:type="dxa"/>
          </w:tcPr>
          <w:p w:rsidR="007150A9" w:rsidRPr="00AD6AA8" w:rsidRDefault="007150A9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16</w:t>
            </w:r>
          </w:p>
        </w:tc>
        <w:tc>
          <w:tcPr>
            <w:tcW w:w="3544" w:type="dxa"/>
          </w:tcPr>
          <w:p w:rsidR="007150A9" w:rsidRPr="00AD6AA8" w:rsidRDefault="007150A9" w:rsidP="00880322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Pogoda i katastrofy naturalne- słownictwo, opis pogody.  Aplikacja padlet.com</w:t>
            </w:r>
          </w:p>
        </w:tc>
        <w:tc>
          <w:tcPr>
            <w:tcW w:w="3150" w:type="dxa"/>
          </w:tcPr>
          <w:p w:rsidR="007150A9" w:rsidRPr="00AD6AA8" w:rsidRDefault="007150A9" w:rsidP="00880322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Utrwalenie poznanego słownictwa i wprowadzenie nowego związanego z pogodą i katastrofami naturalnymi</w:t>
            </w:r>
            <w:r w:rsidRPr="00AD6AA8">
              <w:rPr>
                <w:rFonts w:cstheme="minorHAnsi"/>
                <w:sz w:val="24"/>
                <w:szCs w:val="24"/>
                <w:lang w:val="pl-PL"/>
              </w:rPr>
              <w:tab/>
            </w:r>
          </w:p>
        </w:tc>
      </w:tr>
      <w:tr w:rsidR="007150A9" w:rsidRPr="00AD6AA8" w:rsidTr="00880322">
        <w:tc>
          <w:tcPr>
            <w:tcW w:w="1384" w:type="dxa"/>
          </w:tcPr>
          <w:p w:rsidR="007150A9" w:rsidRPr="00AD6AA8" w:rsidRDefault="007150A9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30.04.2020</w:t>
            </w:r>
          </w:p>
        </w:tc>
        <w:tc>
          <w:tcPr>
            <w:tcW w:w="1134" w:type="dxa"/>
          </w:tcPr>
          <w:p w:rsidR="007150A9" w:rsidRPr="00AD6AA8" w:rsidRDefault="007150A9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17</w:t>
            </w:r>
          </w:p>
        </w:tc>
        <w:tc>
          <w:tcPr>
            <w:tcW w:w="3544" w:type="dxa"/>
          </w:tcPr>
          <w:p w:rsidR="007150A9" w:rsidRPr="00AD6AA8" w:rsidRDefault="007150A9" w:rsidP="00880322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 xml:space="preserve">Czas past </w:t>
            </w:r>
            <w:proofErr w:type="spellStart"/>
            <w:r w:rsidRPr="00AD6AA8">
              <w:rPr>
                <w:rFonts w:cstheme="minorHAnsi"/>
                <w:sz w:val="24"/>
                <w:szCs w:val="24"/>
                <w:lang w:val="pl-PL"/>
              </w:rPr>
              <w:t>continuous</w:t>
            </w:r>
            <w:proofErr w:type="spellEnd"/>
          </w:p>
          <w:p w:rsidR="007150A9" w:rsidRPr="00AD6AA8" w:rsidRDefault="007150A9" w:rsidP="00880322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Pytania ogólne i krótkie odpowiedzi. Aplikacja padlet.com</w:t>
            </w:r>
          </w:p>
        </w:tc>
        <w:tc>
          <w:tcPr>
            <w:tcW w:w="3150" w:type="dxa"/>
          </w:tcPr>
          <w:p w:rsidR="007150A9" w:rsidRPr="00AD6AA8" w:rsidRDefault="007150A9" w:rsidP="00880322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 xml:space="preserve">Uczeń utrwala czas past </w:t>
            </w:r>
            <w:proofErr w:type="spellStart"/>
            <w:r w:rsidRPr="00AD6AA8">
              <w:rPr>
                <w:rFonts w:cstheme="minorHAnsi"/>
                <w:sz w:val="24"/>
                <w:szCs w:val="24"/>
                <w:lang w:val="pl-PL"/>
              </w:rPr>
              <w:t>continuous</w:t>
            </w:r>
            <w:proofErr w:type="spellEnd"/>
            <w:r w:rsidRPr="00AD6AA8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  <w:p w:rsidR="007150A9" w:rsidRPr="00AD6AA8" w:rsidRDefault="007150A9" w:rsidP="00880322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Uczeń opisuje czynności przeszłych w określonym momencie.</w:t>
            </w:r>
          </w:p>
        </w:tc>
      </w:tr>
    </w:tbl>
    <w:p w:rsidR="00C9666B" w:rsidRPr="00AD6AA8" w:rsidRDefault="00C9666B" w:rsidP="00880322">
      <w:pPr>
        <w:spacing w:after="60"/>
        <w:rPr>
          <w:rFonts w:cstheme="minorHAnsi"/>
          <w:color w:val="FF0000"/>
          <w:sz w:val="24"/>
          <w:szCs w:val="24"/>
          <w:lang w:val="pl-PL"/>
        </w:rPr>
      </w:pPr>
    </w:p>
    <w:p w:rsidR="00880322" w:rsidRPr="00AD6AA8" w:rsidRDefault="00880322" w:rsidP="00880322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AD6AA8">
        <w:rPr>
          <w:rFonts w:cstheme="minorHAnsi"/>
          <w:color w:val="FF0000"/>
          <w:sz w:val="24"/>
          <w:szCs w:val="24"/>
          <w:lang w:val="pl-PL"/>
        </w:rPr>
        <w:t>MATEMATYKA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65"/>
        <w:gridCol w:w="3402"/>
        <w:gridCol w:w="4213"/>
      </w:tblGrid>
      <w:tr w:rsidR="00880322" w:rsidRPr="00AD6AA8" w:rsidTr="008A685F">
        <w:trPr>
          <w:trHeight w:val="332"/>
        </w:trPr>
        <w:tc>
          <w:tcPr>
            <w:tcW w:w="1565" w:type="dxa"/>
          </w:tcPr>
          <w:p w:rsidR="00880322" w:rsidRPr="00AD6AA8" w:rsidRDefault="00880322" w:rsidP="008A685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402" w:type="dxa"/>
          </w:tcPr>
          <w:p w:rsidR="00880322" w:rsidRPr="00AD6AA8" w:rsidRDefault="00880322" w:rsidP="008A685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4213" w:type="dxa"/>
          </w:tcPr>
          <w:p w:rsidR="00880322" w:rsidRPr="00AD6AA8" w:rsidRDefault="00880322" w:rsidP="008A685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CELE</w:t>
            </w:r>
          </w:p>
        </w:tc>
      </w:tr>
      <w:tr w:rsidR="00880322" w:rsidRPr="00AD6AA8" w:rsidTr="008A685F">
        <w:trPr>
          <w:trHeight w:val="332"/>
        </w:trPr>
        <w:tc>
          <w:tcPr>
            <w:tcW w:w="1565" w:type="dxa"/>
          </w:tcPr>
          <w:p w:rsidR="00880322" w:rsidRPr="00AD6AA8" w:rsidRDefault="00880322" w:rsidP="008A685F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27.04.2020r.</w:t>
            </w:r>
          </w:p>
        </w:tc>
        <w:tc>
          <w:tcPr>
            <w:tcW w:w="3402" w:type="dxa"/>
          </w:tcPr>
          <w:p w:rsidR="00880322" w:rsidRPr="00AD6AA8" w:rsidRDefault="00880322" w:rsidP="008A685F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Rozwiązywanie równań.</w:t>
            </w:r>
          </w:p>
        </w:tc>
        <w:tc>
          <w:tcPr>
            <w:tcW w:w="4213" w:type="dxa"/>
          </w:tcPr>
          <w:p w:rsidR="00880322" w:rsidRPr="00AD6AA8" w:rsidRDefault="00880322" w:rsidP="008A68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 xml:space="preserve">Uczeń potrafi: rozwiązać proste równanie przez dopełnienie lub wykonanie działania odwrotnego, </w:t>
            </w:r>
            <w:r w:rsidRPr="00AD6AA8">
              <w:rPr>
                <w:rFonts w:cstheme="minorHAnsi"/>
                <w:iCs/>
                <w:sz w:val="24"/>
                <w:szCs w:val="24"/>
                <w:lang w:val="pl-PL"/>
              </w:rPr>
              <w:t>sprawdzi</w:t>
            </w:r>
            <w:r w:rsidRPr="00AD6AA8">
              <w:rPr>
                <w:rFonts w:cstheme="minorHAnsi"/>
                <w:sz w:val="24"/>
                <w:szCs w:val="24"/>
                <w:lang w:val="pl-PL"/>
              </w:rPr>
              <w:t>ć poprawność rozwiązania równania, doprowadzić równanie do prostszej postaci, zapisać zadanie tekstowe za pomocą równania i rozwiązać je.</w:t>
            </w:r>
          </w:p>
        </w:tc>
      </w:tr>
      <w:tr w:rsidR="00880322" w:rsidRPr="00AD6AA8" w:rsidTr="008A685F">
        <w:trPr>
          <w:trHeight w:val="332"/>
        </w:trPr>
        <w:tc>
          <w:tcPr>
            <w:tcW w:w="1565" w:type="dxa"/>
          </w:tcPr>
          <w:p w:rsidR="00880322" w:rsidRPr="00AD6AA8" w:rsidRDefault="00880322" w:rsidP="008A685F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28.04.2020r.</w:t>
            </w:r>
          </w:p>
        </w:tc>
        <w:tc>
          <w:tcPr>
            <w:tcW w:w="3402" w:type="dxa"/>
          </w:tcPr>
          <w:p w:rsidR="00880322" w:rsidRPr="00AD6AA8" w:rsidRDefault="00880322" w:rsidP="008A685F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Równania – zadania tekstowe.</w:t>
            </w:r>
          </w:p>
        </w:tc>
        <w:tc>
          <w:tcPr>
            <w:tcW w:w="4213" w:type="dxa"/>
          </w:tcPr>
          <w:p w:rsidR="00880322" w:rsidRPr="00AD6AA8" w:rsidRDefault="00880322" w:rsidP="008A68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Uczeń potrafi: wyrazić treść zadania za pomocą równania, sprawdzić poprawność rozwiązania zadania, rozwiązać zadanie tekstowe za pomocą równania.</w:t>
            </w:r>
          </w:p>
        </w:tc>
      </w:tr>
      <w:tr w:rsidR="00880322" w:rsidRPr="00AD6AA8" w:rsidTr="008A685F">
        <w:trPr>
          <w:trHeight w:val="332"/>
        </w:trPr>
        <w:tc>
          <w:tcPr>
            <w:tcW w:w="1565" w:type="dxa"/>
          </w:tcPr>
          <w:p w:rsidR="00880322" w:rsidRPr="00AD6AA8" w:rsidRDefault="00880322" w:rsidP="008A685F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29.04.2020r.</w:t>
            </w:r>
          </w:p>
        </w:tc>
        <w:tc>
          <w:tcPr>
            <w:tcW w:w="3402" w:type="dxa"/>
          </w:tcPr>
          <w:p w:rsidR="00880322" w:rsidRPr="00AD6AA8" w:rsidRDefault="00880322" w:rsidP="008A685F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Równania – zadania tekstowe.</w:t>
            </w:r>
          </w:p>
        </w:tc>
        <w:tc>
          <w:tcPr>
            <w:tcW w:w="4213" w:type="dxa"/>
          </w:tcPr>
          <w:p w:rsidR="00880322" w:rsidRPr="00AD6AA8" w:rsidRDefault="00880322" w:rsidP="008A68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Uczeń potrafi: wyrazić treść zadania za pomocą równania, sprawdzić poprawność rozwiązania zadania, rozwiązać zadanie tekstowe za pomocą równania.</w:t>
            </w:r>
          </w:p>
        </w:tc>
      </w:tr>
      <w:tr w:rsidR="00880322" w:rsidRPr="00AD6AA8" w:rsidTr="008A685F">
        <w:trPr>
          <w:trHeight w:val="332"/>
        </w:trPr>
        <w:tc>
          <w:tcPr>
            <w:tcW w:w="1565" w:type="dxa"/>
          </w:tcPr>
          <w:p w:rsidR="00880322" w:rsidRPr="00AD6AA8" w:rsidRDefault="00880322" w:rsidP="008A685F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30.04.2020r.</w:t>
            </w:r>
          </w:p>
        </w:tc>
        <w:tc>
          <w:tcPr>
            <w:tcW w:w="3402" w:type="dxa"/>
          </w:tcPr>
          <w:p w:rsidR="00880322" w:rsidRPr="00AD6AA8" w:rsidRDefault="00880322" w:rsidP="008A685F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Równania – zadania tekstowe.</w:t>
            </w:r>
          </w:p>
        </w:tc>
        <w:tc>
          <w:tcPr>
            <w:tcW w:w="4213" w:type="dxa"/>
          </w:tcPr>
          <w:p w:rsidR="00880322" w:rsidRPr="00AD6AA8" w:rsidRDefault="00880322" w:rsidP="008A68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Uczeń potrafi: wyrazić treść zadania za pomocą równania, sprawdzić poprawność rozwiązania zadania, rozwiązać zadanie tekstowe za pomocą równania.</w:t>
            </w:r>
          </w:p>
        </w:tc>
      </w:tr>
    </w:tbl>
    <w:p w:rsidR="00880322" w:rsidRPr="00AD6AA8" w:rsidRDefault="00880322" w:rsidP="00880322">
      <w:pPr>
        <w:spacing w:after="60"/>
        <w:rPr>
          <w:rFonts w:cstheme="minorHAnsi"/>
          <w:color w:val="FF0000"/>
          <w:sz w:val="24"/>
          <w:szCs w:val="24"/>
          <w:lang w:val="pl-PL"/>
        </w:rPr>
      </w:pPr>
    </w:p>
    <w:p w:rsidR="00CB18F4" w:rsidRPr="00AD6AA8" w:rsidRDefault="00CB18F4" w:rsidP="00880322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AD6AA8">
        <w:rPr>
          <w:rFonts w:cstheme="minorHAnsi"/>
          <w:color w:val="FF0000"/>
          <w:sz w:val="24"/>
          <w:szCs w:val="24"/>
          <w:lang w:val="pl-PL"/>
        </w:rPr>
        <w:lastRenderedPageBreak/>
        <w:t>ZAJĘCIA Z WYCHOWAWCĄ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835"/>
        <w:gridCol w:w="3859"/>
      </w:tblGrid>
      <w:tr w:rsidR="00CB18F4" w:rsidRPr="00AD6AA8" w:rsidTr="00AD6AA8">
        <w:tc>
          <w:tcPr>
            <w:tcW w:w="1384" w:type="dxa"/>
          </w:tcPr>
          <w:p w:rsidR="00CB18F4" w:rsidRPr="00AD6AA8" w:rsidRDefault="00CB18F4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1134" w:type="dxa"/>
          </w:tcPr>
          <w:p w:rsidR="00CB18F4" w:rsidRPr="00AD6AA8" w:rsidRDefault="00CB18F4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835" w:type="dxa"/>
          </w:tcPr>
          <w:p w:rsidR="00CB18F4" w:rsidRPr="00AD6AA8" w:rsidRDefault="00CB18F4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859" w:type="dxa"/>
          </w:tcPr>
          <w:p w:rsidR="00CB18F4" w:rsidRPr="00AD6AA8" w:rsidRDefault="00CB18F4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CELE</w:t>
            </w:r>
          </w:p>
        </w:tc>
      </w:tr>
      <w:tr w:rsidR="00CB18F4" w:rsidRPr="00AD6AA8" w:rsidTr="00AD6AA8">
        <w:tc>
          <w:tcPr>
            <w:tcW w:w="1384" w:type="dxa"/>
          </w:tcPr>
          <w:p w:rsidR="00CB18F4" w:rsidRPr="00AD6AA8" w:rsidRDefault="00CB18F4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27.04.2020</w:t>
            </w:r>
          </w:p>
        </w:tc>
        <w:tc>
          <w:tcPr>
            <w:tcW w:w="1134" w:type="dxa"/>
          </w:tcPr>
          <w:p w:rsidR="00CB18F4" w:rsidRPr="00AD6AA8" w:rsidRDefault="00CB18F4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4</w:t>
            </w:r>
          </w:p>
        </w:tc>
        <w:tc>
          <w:tcPr>
            <w:tcW w:w="2835" w:type="dxa"/>
          </w:tcPr>
          <w:p w:rsidR="00CB18F4" w:rsidRPr="00AD6AA8" w:rsidRDefault="00CB18F4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Emocjonalna apteczka pierwszej pomocy.</w:t>
            </w:r>
          </w:p>
        </w:tc>
        <w:tc>
          <w:tcPr>
            <w:tcW w:w="3859" w:type="dxa"/>
          </w:tcPr>
          <w:p w:rsidR="00CB18F4" w:rsidRPr="00AD6AA8" w:rsidRDefault="00CB18F4" w:rsidP="00880322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Uczeń doskonali umiejętność rozpoznawania i rozumienia swoich emocji i uczuć oraz nazywania ich.</w:t>
            </w:r>
          </w:p>
        </w:tc>
      </w:tr>
    </w:tbl>
    <w:p w:rsidR="00880322" w:rsidRPr="00AD6AA8" w:rsidRDefault="00880322" w:rsidP="00880322">
      <w:pPr>
        <w:spacing w:after="60"/>
        <w:rPr>
          <w:rFonts w:cstheme="minorHAnsi"/>
          <w:color w:val="FF0000"/>
          <w:sz w:val="24"/>
          <w:szCs w:val="24"/>
          <w:lang w:val="pl-PL"/>
        </w:rPr>
      </w:pPr>
    </w:p>
    <w:p w:rsidR="009A2079" w:rsidRPr="00AD6AA8" w:rsidRDefault="009A2079" w:rsidP="00880322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AD6AA8">
        <w:rPr>
          <w:rFonts w:cstheme="minorHAnsi"/>
          <w:color w:val="FF0000"/>
          <w:sz w:val="24"/>
          <w:szCs w:val="24"/>
          <w:lang w:val="pl-PL"/>
        </w:rPr>
        <w:t>HISTORIA</w:t>
      </w:r>
    </w:p>
    <w:tbl>
      <w:tblPr>
        <w:tblW w:w="922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71"/>
        <w:gridCol w:w="3544"/>
        <w:gridCol w:w="4110"/>
      </w:tblGrid>
      <w:tr w:rsidR="009A2079" w:rsidRPr="00AD6AA8" w:rsidTr="00880322">
        <w:trPr>
          <w:trHeight w:val="33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79" w:rsidRPr="00AD6AA8" w:rsidRDefault="009A2079" w:rsidP="00880322">
            <w:pPr>
              <w:spacing w:after="6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79" w:rsidRPr="00AD6AA8" w:rsidRDefault="009A2079" w:rsidP="00880322">
            <w:pPr>
              <w:spacing w:after="6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79" w:rsidRPr="00AD6AA8" w:rsidRDefault="009A2079" w:rsidP="00880322">
            <w:pPr>
              <w:spacing w:after="6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CELE</w:t>
            </w:r>
          </w:p>
        </w:tc>
      </w:tr>
      <w:tr w:rsidR="009A2079" w:rsidRPr="00AD6AA8" w:rsidTr="00880322">
        <w:trPr>
          <w:trHeight w:val="31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79" w:rsidRPr="00AD6AA8" w:rsidRDefault="009A2079" w:rsidP="00880322">
            <w:pPr>
              <w:spacing w:after="6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27.04.2020r.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79" w:rsidRPr="00AD6AA8" w:rsidRDefault="009A2079" w:rsidP="00880322">
            <w:pPr>
              <w:spacing w:after="6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Rewolucja francuska.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79" w:rsidRPr="00AD6AA8" w:rsidRDefault="009A2079" w:rsidP="00880322">
            <w:pPr>
              <w:spacing w:after="6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:rsidR="009A2079" w:rsidRPr="00AD6AA8" w:rsidRDefault="009A2079" w:rsidP="0088032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60"/>
              <w:ind w:left="317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wyjaśnia główne przyczyny rewolucji i ocenia jej rezultaty,</w:t>
            </w:r>
          </w:p>
          <w:p w:rsidR="009A2079" w:rsidRPr="00AD6AA8" w:rsidRDefault="009A2079" w:rsidP="0088032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60"/>
              <w:ind w:left="317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 xml:space="preserve">analizuje i objaśnia zasady zawarte w Deklaracji Praw Człowieka i Obywatela. </w:t>
            </w:r>
          </w:p>
        </w:tc>
      </w:tr>
      <w:tr w:rsidR="009A2079" w:rsidRPr="00AD6AA8" w:rsidTr="00880322">
        <w:trPr>
          <w:trHeight w:val="33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79" w:rsidRPr="00AD6AA8" w:rsidRDefault="009A2079" w:rsidP="00880322">
            <w:pPr>
              <w:spacing w:after="6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30.04.2020 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79" w:rsidRPr="00AD6AA8" w:rsidRDefault="009A2079" w:rsidP="00880322">
            <w:pPr>
              <w:spacing w:after="6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b/>
                <w:bCs/>
                <w:sz w:val="24"/>
                <w:szCs w:val="24"/>
                <w:lang w:val="pl-PL"/>
              </w:rPr>
              <w:t>3 maja po królewsku. Lekcja historii o Konstytucji 3 maja z Zamku Królewskiego w Warszawie.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79" w:rsidRPr="00AD6AA8" w:rsidRDefault="009A2079" w:rsidP="00880322">
            <w:pPr>
              <w:tabs>
                <w:tab w:val="left" w:pos="486"/>
              </w:tabs>
              <w:spacing w:after="60"/>
              <w:ind w:left="33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:rsidR="009A2079" w:rsidRPr="00AD6AA8" w:rsidRDefault="009A2079" w:rsidP="00880322">
            <w:pPr>
              <w:numPr>
                <w:ilvl w:val="0"/>
                <w:numId w:val="5"/>
              </w:numPr>
              <w:tabs>
                <w:tab w:val="left" w:pos="486"/>
              </w:tabs>
              <w:spacing w:after="60"/>
              <w:ind w:left="33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zna i rozumie okoliczności powstania Konstytucji 3 maja,</w:t>
            </w:r>
          </w:p>
          <w:p w:rsidR="009A2079" w:rsidRPr="00AD6AA8" w:rsidRDefault="009A2079" w:rsidP="00880322">
            <w:pPr>
              <w:numPr>
                <w:ilvl w:val="0"/>
                <w:numId w:val="5"/>
              </w:numPr>
              <w:tabs>
                <w:tab w:val="left" w:pos="486"/>
              </w:tabs>
              <w:spacing w:after="60"/>
              <w:ind w:left="33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zna twórców Konstytucji 3 maja,</w:t>
            </w:r>
          </w:p>
          <w:p w:rsidR="009A2079" w:rsidRPr="00AD6AA8" w:rsidRDefault="009A2079" w:rsidP="00880322">
            <w:pPr>
              <w:numPr>
                <w:ilvl w:val="0"/>
                <w:numId w:val="5"/>
              </w:numPr>
              <w:tabs>
                <w:tab w:val="left" w:pos="486"/>
              </w:tabs>
              <w:spacing w:after="60"/>
              <w:ind w:left="33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potrafi opisać wydarzenia mające miejsce w Zamku Królewskim w Warszawie 3 maja 1791r.</w:t>
            </w:r>
          </w:p>
        </w:tc>
      </w:tr>
    </w:tbl>
    <w:p w:rsidR="00880322" w:rsidRPr="00AD6AA8" w:rsidRDefault="00880322" w:rsidP="00880322">
      <w:pPr>
        <w:spacing w:after="60"/>
        <w:jc w:val="center"/>
        <w:rPr>
          <w:rFonts w:cstheme="minorHAnsi"/>
          <w:sz w:val="24"/>
          <w:szCs w:val="24"/>
          <w:lang w:val="pl-PL"/>
        </w:rPr>
      </w:pPr>
    </w:p>
    <w:p w:rsidR="00AC35CD" w:rsidRPr="00AD6AA8" w:rsidRDefault="00AC35CD" w:rsidP="00880322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AD6AA8">
        <w:rPr>
          <w:rFonts w:cstheme="minorHAnsi"/>
          <w:color w:val="FF0000"/>
          <w:sz w:val="24"/>
          <w:szCs w:val="24"/>
          <w:lang w:val="pl-PL"/>
        </w:rPr>
        <w:t>GEOGRAFIA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1526"/>
        <w:gridCol w:w="3544"/>
        <w:gridCol w:w="4110"/>
      </w:tblGrid>
      <w:tr w:rsidR="00AC35CD" w:rsidRPr="00AD6AA8" w:rsidTr="00880322">
        <w:trPr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CD" w:rsidRPr="00AD6AA8" w:rsidRDefault="00AC35CD" w:rsidP="0088032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D6A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CD" w:rsidRPr="00AD6AA8" w:rsidRDefault="00AC35CD" w:rsidP="0088032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D6A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CD" w:rsidRPr="00AD6AA8" w:rsidRDefault="00AC35CD" w:rsidP="0088032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D6A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CELE</w:t>
            </w:r>
          </w:p>
        </w:tc>
      </w:tr>
      <w:tr w:rsidR="00AC35CD" w:rsidRPr="00AD6AA8" w:rsidTr="00880322">
        <w:trPr>
          <w:trHeight w:val="3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CD" w:rsidRPr="00AD6AA8" w:rsidRDefault="00AC35CD" w:rsidP="00880322">
            <w:pPr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D6A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28.04.20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CD" w:rsidRPr="00AD6AA8" w:rsidRDefault="00AC35CD" w:rsidP="0088032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D6A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Gospodarka Europy – Lekcja powtórzeniowa.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CD" w:rsidRPr="00AD6AA8" w:rsidRDefault="00AC35CD" w:rsidP="0088032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D6A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• Badanie osiągnięć ucznia i efektów kształcenia  </w:t>
            </w:r>
          </w:p>
        </w:tc>
      </w:tr>
    </w:tbl>
    <w:p w:rsidR="009A2079" w:rsidRPr="00AD6AA8" w:rsidRDefault="009A2079" w:rsidP="00880322">
      <w:pPr>
        <w:spacing w:after="60"/>
        <w:rPr>
          <w:rFonts w:cstheme="minorHAnsi"/>
          <w:sz w:val="24"/>
          <w:szCs w:val="24"/>
          <w:lang w:val="pl-PL"/>
        </w:rPr>
      </w:pPr>
    </w:p>
    <w:p w:rsidR="006562FD" w:rsidRPr="00AD6AA8" w:rsidRDefault="00880322" w:rsidP="00880322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AD6AA8">
        <w:rPr>
          <w:rFonts w:cstheme="minorHAnsi"/>
          <w:color w:val="FF0000"/>
          <w:sz w:val="24"/>
          <w:szCs w:val="24"/>
          <w:lang w:val="pl-PL"/>
        </w:rPr>
        <w:t xml:space="preserve">JĘZYK </w:t>
      </w:r>
      <w:r w:rsidR="006562FD" w:rsidRPr="00AD6AA8">
        <w:rPr>
          <w:rFonts w:cstheme="minorHAnsi"/>
          <w:color w:val="FF0000"/>
          <w:sz w:val="24"/>
          <w:szCs w:val="24"/>
          <w:lang w:val="pl-PL"/>
        </w:rPr>
        <w:t>ROSYJSKI</w:t>
      </w:r>
    </w:p>
    <w:p w:rsidR="006562FD" w:rsidRPr="00AD6AA8" w:rsidRDefault="006562FD" w:rsidP="00880322">
      <w:pPr>
        <w:spacing w:after="60"/>
        <w:rPr>
          <w:rFonts w:cstheme="minorHAnsi"/>
          <w:sz w:val="24"/>
          <w:szCs w:val="24"/>
          <w:lang w:val="pl-PL"/>
        </w:rPr>
      </w:pPr>
      <w:r w:rsidRPr="00AD6AA8">
        <w:rPr>
          <w:rFonts w:cstheme="minorHAnsi"/>
          <w:sz w:val="24"/>
          <w:szCs w:val="24"/>
          <w:lang w:val="pl-PL"/>
        </w:rPr>
        <w:t>Temat 12: </w:t>
      </w:r>
      <w:r w:rsidRPr="00AD6AA8">
        <w:rPr>
          <w:rFonts w:cstheme="minorHAnsi"/>
          <w:b/>
          <w:bCs/>
          <w:sz w:val="24"/>
          <w:szCs w:val="24"/>
          <w:lang w:val="pl-PL"/>
        </w:rPr>
        <w:t>Ćwiczymy określanie godziny sposobem nieoficjalnym.</w:t>
      </w:r>
    </w:p>
    <w:p w:rsidR="006562FD" w:rsidRPr="00AD6AA8" w:rsidRDefault="006562FD" w:rsidP="00880322">
      <w:pPr>
        <w:spacing w:after="60"/>
        <w:rPr>
          <w:rFonts w:cstheme="minorHAnsi"/>
          <w:sz w:val="24"/>
          <w:szCs w:val="24"/>
          <w:lang w:val="pl-PL"/>
        </w:rPr>
      </w:pPr>
      <w:r w:rsidRPr="00AD6AA8">
        <w:rPr>
          <w:rFonts w:cstheme="minorHAnsi"/>
          <w:sz w:val="24"/>
          <w:szCs w:val="24"/>
          <w:lang w:val="pl-PL"/>
        </w:rPr>
        <w:t> Cel: uczeń ćwiczy określanie godziny sposobem nieoficjalnym</w:t>
      </w:r>
    </w:p>
    <w:p w:rsidR="006562FD" w:rsidRPr="00AD6AA8" w:rsidRDefault="006562FD" w:rsidP="00880322">
      <w:pPr>
        <w:spacing w:after="60"/>
        <w:rPr>
          <w:rFonts w:cstheme="minorHAnsi"/>
          <w:b/>
          <w:bCs/>
          <w:sz w:val="24"/>
          <w:szCs w:val="24"/>
          <w:lang w:val="pl-PL"/>
        </w:rPr>
      </w:pPr>
      <w:r w:rsidRPr="00AD6AA8">
        <w:rPr>
          <w:rFonts w:cstheme="minorHAnsi"/>
          <w:sz w:val="24"/>
          <w:szCs w:val="24"/>
          <w:lang w:val="pl-PL"/>
        </w:rPr>
        <w:t>Temat 13: </w:t>
      </w:r>
      <w:r w:rsidRPr="00AD6AA8">
        <w:rPr>
          <w:rFonts w:cstheme="minorHAnsi"/>
          <w:b/>
          <w:bCs/>
          <w:sz w:val="24"/>
          <w:szCs w:val="24"/>
          <w:lang w:val="pl-PL"/>
        </w:rPr>
        <w:t>Ćwiczenia przygotowujące do kartkówki z określania godzin sposobem nieoficjalnym.</w:t>
      </w:r>
    </w:p>
    <w:p w:rsidR="006562FD" w:rsidRPr="00AD6AA8" w:rsidRDefault="006562FD" w:rsidP="00880322">
      <w:pPr>
        <w:spacing w:after="60"/>
        <w:rPr>
          <w:rFonts w:cstheme="minorHAnsi"/>
          <w:sz w:val="24"/>
          <w:szCs w:val="24"/>
          <w:lang w:val="pl-PL"/>
        </w:rPr>
      </w:pPr>
      <w:r w:rsidRPr="00AD6AA8">
        <w:rPr>
          <w:rFonts w:cstheme="minorHAnsi"/>
          <w:b/>
          <w:bCs/>
          <w:sz w:val="24"/>
          <w:szCs w:val="24"/>
          <w:lang w:val="pl-PL"/>
        </w:rPr>
        <w:t> </w:t>
      </w:r>
      <w:r w:rsidRPr="00AD6AA8">
        <w:rPr>
          <w:rFonts w:cstheme="minorHAnsi"/>
          <w:sz w:val="24"/>
          <w:szCs w:val="24"/>
          <w:lang w:val="pl-PL"/>
        </w:rPr>
        <w:t>Cel: uczeń potrafi określić godzinę sposobem nieoficjalnym</w:t>
      </w:r>
    </w:p>
    <w:p w:rsidR="006562FD" w:rsidRPr="00AD6AA8" w:rsidRDefault="006562FD" w:rsidP="00880322">
      <w:pPr>
        <w:spacing w:after="60"/>
        <w:rPr>
          <w:rFonts w:cstheme="minorHAnsi"/>
          <w:sz w:val="24"/>
          <w:szCs w:val="24"/>
          <w:lang w:val="pl-PL"/>
        </w:rPr>
      </w:pPr>
      <w:r w:rsidRPr="00AD6AA8">
        <w:rPr>
          <w:rFonts w:cstheme="minorHAnsi"/>
          <w:sz w:val="24"/>
          <w:szCs w:val="24"/>
          <w:lang w:val="pl-PL"/>
        </w:rPr>
        <w:t>Cel: uczeń ćwiczy korzystanie ze źródeł informacji w języku obcym nowożytnym</w:t>
      </w:r>
    </w:p>
    <w:p w:rsidR="00880322" w:rsidRPr="00AD6AA8" w:rsidRDefault="00880322" w:rsidP="00880322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:rsidR="006562FD" w:rsidRPr="00AD6AA8" w:rsidRDefault="006562FD" w:rsidP="00880322">
      <w:pPr>
        <w:spacing w:after="60"/>
        <w:jc w:val="center"/>
        <w:rPr>
          <w:rFonts w:eastAsia="Times New Roman" w:cstheme="minorHAnsi"/>
          <w:color w:val="FF0000"/>
          <w:sz w:val="24"/>
          <w:szCs w:val="24"/>
          <w:lang w:val="pl-PL" w:eastAsia="pl-PL"/>
        </w:rPr>
      </w:pPr>
      <w:r w:rsidRPr="00AD6AA8">
        <w:rPr>
          <w:rFonts w:cstheme="minorHAnsi"/>
          <w:color w:val="FF0000"/>
          <w:sz w:val="24"/>
          <w:szCs w:val="24"/>
          <w:lang w:val="pl-PL"/>
        </w:rPr>
        <w:lastRenderedPageBreak/>
        <w:t>WYCHOWANIE FIZYCZNE</w:t>
      </w:r>
      <w:r w:rsidR="00880322" w:rsidRPr="00AD6AA8">
        <w:rPr>
          <w:rFonts w:cstheme="minorHAnsi"/>
          <w:color w:val="FF0000"/>
          <w:sz w:val="24"/>
          <w:szCs w:val="24"/>
          <w:lang w:val="pl-PL"/>
        </w:rPr>
        <w:t xml:space="preserve"> </w:t>
      </w:r>
      <w:r w:rsidRPr="00AD6AA8">
        <w:rPr>
          <w:rFonts w:cstheme="minorHAnsi"/>
          <w:color w:val="FF0000"/>
          <w:sz w:val="24"/>
          <w:szCs w:val="24"/>
          <w:lang w:val="pl-PL"/>
        </w:rPr>
        <w:t>DZIEWCZĘTA</w:t>
      </w:r>
    </w:p>
    <w:p w:rsidR="006562FD" w:rsidRPr="00AD6AA8" w:rsidRDefault="006562F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</w:p>
    <w:p w:rsidR="006562FD" w:rsidRPr="00AD6AA8" w:rsidRDefault="00880322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Treści kształcenia</w:t>
      </w:r>
      <w:r w:rsidR="006562FD" w:rsidRPr="00AD6AA8">
        <w:rPr>
          <w:rFonts w:eastAsia="Times New Roman" w:cstheme="minorHAnsi"/>
          <w:sz w:val="24"/>
          <w:szCs w:val="24"/>
          <w:lang w:val="pl-PL" w:eastAsia="pl-PL"/>
        </w:rPr>
        <w:t>.</w:t>
      </w:r>
    </w:p>
    <w:p w:rsidR="006562FD" w:rsidRPr="00AD6AA8" w:rsidRDefault="006562FD" w:rsidP="00880322">
      <w:pPr>
        <w:spacing w:after="60"/>
        <w:ind w:left="720"/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  <w:lang w:val="pl-PL" w:eastAsia="pl-PL"/>
        </w:rPr>
      </w:pPr>
      <w:r w:rsidRPr="00AD6AA8">
        <w:rPr>
          <w:rFonts w:eastAsia="Times New Roman" w:cstheme="minorHAnsi"/>
          <w:color w:val="000000"/>
          <w:sz w:val="24"/>
          <w:szCs w:val="24"/>
          <w:shd w:val="clear" w:color="auto" w:fill="FFFFFF"/>
          <w:lang w:val="pl-PL" w:eastAsia="pl-PL"/>
        </w:rPr>
        <w:t>- Opracowuje i wykonuje indywidualnie dowolny układ tańca z wykorzystaniem elementów nowoczesnych form aktywności fizycznej ;</w:t>
      </w:r>
    </w:p>
    <w:p w:rsidR="006562FD" w:rsidRPr="00AD6AA8" w:rsidRDefault="006562FD" w:rsidP="00880322">
      <w:pPr>
        <w:spacing w:after="60"/>
        <w:ind w:left="720"/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  <w:lang w:val="pl-PL" w:eastAsia="pl-PL"/>
        </w:rPr>
      </w:pPr>
      <w:r w:rsidRPr="00AD6AA8">
        <w:rPr>
          <w:rFonts w:eastAsia="Times New Roman" w:cstheme="minorHAnsi"/>
          <w:color w:val="000000"/>
          <w:sz w:val="24"/>
          <w:szCs w:val="24"/>
          <w:shd w:val="clear" w:color="auto" w:fill="FFFFFF"/>
          <w:lang w:val="pl-PL" w:eastAsia="pl-PL"/>
        </w:rPr>
        <w:t>- wykonuje proste kroki i figury tańców nowoczesnych,</w:t>
      </w:r>
    </w:p>
    <w:p w:rsidR="006562FD" w:rsidRPr="00AD6AA8" w:rsidRDefault="006562FD" w:rsidP="00880322">
      <w:pPr>
        <w:spacing w:after="60"/>
        <w:ind w:left="720"/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  <w:lang w:val="pl-PL" w:eastAsia="pl-PL"/>
        </w:rPr>
      </w:pPr>
      <w:r w:rsidRPr="00AD6AA8">
        <w:rPr>
          <w:rFonts w:eastAsia="Times New Roman" w:cstheme="minorHAnsi"/>
          <w:color w:val="000000"/>
          <w:sz w:val="24"/>
          <w:szCs w:val="24"/>
          <w:shd w:val="clear" w:color="auto" w:fill="FFFFFF"/>
          <w:lang w:val="pl-PL" w:eastAsia="pl-PL"/>
        </w:rPr>
        <w:t>- wyjaśnia, jak należy zachować się w sytuacjach związanych z aktywnością taneczną;</w:t>
      </w:r>
    </w:p>
    <w:p w:rsidR="006562FD" w:rsidRPr="00AD6AA8" w:rsidRDefault="00880322" w:rsidP="00880322">
      <w:pPr>
        <w:spacing w:after="60"/>
        <w:rPr>
          <w:rFonts w:eastAsia="Times New Roman" w:cstheme="minorHAnsi"/>
          <w:color w:val="7030A0"/>
          <w:sz w:val="24"/>
          <w:szCs w:val="24"/>
          <w:u w:val="single"/>
          <w:lang w:val="pl-PL" w:eastAsia="pl-PL"/>
        </w:rPr>
      </w:pPr>
      <w:r w:rsidRPr="00AD6AA8">
        <w:rPr>
          <w:rFonts w:eastAsia="Times New Roman" w:cstheme="minorHAnsi"/>
          <w:color w:val="7030A0"/>
          <w:sz w:val="24"/>
          <w:szCs w:val="24"/>
          <w:u w:val="single"/>
          <w:lang w:val="pl-PL" w:eastAsia="pl-PL"/>
        </w:rPr>
        <w:t>Tematy</w:t>
      </w:r>
      <w:r w:rsidR="006562FD" w:rsidRPr="00AD6AA8">
        <w:rPr>
          <w:rFonts w:eastAsia="Times New Roman" w:cstheme="minorHAnsi"/>
          <w:color w:val="7030A0"/>
          <w:sz w:val="24"/>
          <w:szCs w:val="24"/>
          <w:u w:val="single"/>
          <w:lang w:val="pl-PL" w:eastAsia="pl-PL"/>
        </w:rPr>
        <w:t>.</w:t>
      </w:r>
    </w:p>
    <w:p w:rsidR="006562FD" w:rsidRPr="00AD6AA8" w:rsidRDefault="006562F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1 . Rozwijamy improwizację ruchową przy muzyce. 28.04.2020 r.</w:t>
      </w:r>
    </w:p>
    <w:p w:rsidR="006562FD" w:rsidRPr="00AD6AA8" w:rsidRDefault="006562F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Uczeń rozwija swoją fantazję, pomysłowość w doborze ćwiczeń do wybranej muzyki;</w:t>
      </w:r>
      <w:r w:rsidRPr="00AD6AA8">
        <w:rPr>
          <w:rFonts w:eastAsia="Times New Roman" w:cstheme="minorHAnsi"/>
          <w:sz w:val="24"/>
          <w:szCs w:val="24"/>
          <w:lang w:val="pl-PL" w:eastAsia="pl-PL"/>
        </w:rPr>
        <w:br/>
        <w:t>-  uczeń rozwija poczucie rytmu i estetyki ruchu w</w:t>
      </w:r>
      <w:r w:rsidR="00880322" w:rsidRPr="00AD6AA8">
        <w:rPr>
          <w:rFonts w:eastAsia="Times New Roman" w:cstheme="minorHAnsi"/>
          <w:sz w:val="24"/>
          <w:szCs w:val="24"/>
          <w:lang w:val="pl-PL" w:eastAsia="pl-PL"/>
        </w:rPr>
        <w:t xml:space="preserve"> trakcie ćwiczeń przy muzyce</w:t>
      </w:r>
      <w:r w:rsidRPr="00AD6AA8">
        <w:rPr>
          <w:rFonts w:eastAsia="Times New Roman" w:cstheme="minorHAnsi"/>
          <w:sz w:val="24"/>
          <w:szCs w:val="24"/>
          <w:lang w:val="pl-PL" w:eastAsia="pl-PL"/>
        </w:rPr>
        <w:t xml:space="preserve">  </w:t>
      </w:r>
    </w:p>
    <w:p w:rsidR="006562FD" w:rsidRPr="00AD6AA8" w:rsidRDefault="006562F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2. Dostosowujemy własne ruchy do rytmu muzyki. 30.40.2020 r.</w:t>
      </w:r>
    </w:p>
    <w:p w:rsidR="00880322" w:rsidRPr="00AD6AA8" w:rsidRDefault="006562F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Uczeń rozwija swoją ekspresję ruchową przy muz</w:t>
      </w:r>
      <w:r w:rsidR="00880322" w:rsidRPr="00AD6AA8">
        <w:rPr>
          <w:rFonts w:eastAsia="Times New Roman" w:cstheme="minorHAnsi"/>
          <w:sz w:val="24"/>
          <w:szCs w:val="24"/>
          <w:lang w:val="pl-PL" w:eastAsia="pl-PL"/>
        </w:rPr>
        <w:t xml:space="preserve">yce ;      </w:t>
      </w:r>
    </w:p>
    <w:p w:rsidR="006562FD" w:rsidRPr="00AD6AA8" w:rsidRDefault="006562F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 xml:space="preserve">- uczeń potrafi dostosować swój ruch do rytmu muzyki, wykorzystując  do tego nowoczesne technologie informatyczne i zasoby internetowe  np. JUST DANCE.   </w:t>
      </w:r>
    </w:p>
    <w:p w:rsidR="006562FD" w:rsidRPr="00AD6AA8" w:rsidRDefault="006562F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 xml:space="preserve">3.Tańczymy, tańczymy i tańczymy – tworzymy małe układy taneczne przy ulubionej muzyce. 30.04.2020 r. </w:t>
      </w:r>
    </w:p>
    <w:p w:rsidR="008624FD" w:rsidRPr="00AD6AA8" w:rsidRDefault="006562FD" w:rsidP="00880322">
      <w:pPr>
        <w:spacing w:after="60"/>
        <w:rPr>
          <w:rFonts w:cstheme="minorHAnsi"/>
          <w:color w:val="FF0000"/>
          <w:sz w:val="24"/>
          <w:szCs w:val="24"/>
          <w:lang w:val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 xml:space="preserve"> -Uczeń doskonali swoją koordynację ruchową oraz wyczucie rytmu;</w:t>
      </w:r>
      <w:r w:rsidRPr="00AD6AA8">
        <w:rPr>
          <w:rFonts w:eastAsia="Times New Roman" w:cstheme="minorHAnsi"/>
          <w:sz w:val="24"/>
          <w:szCs w:val="24"/>
          <w:lang w:val="pl-PL" w:eastAsia="pl-PL"/>
        </w:rPr>
        <w:br/>
        <w:t xml:space="preserve">- uczeń uczy się tworzyć krótki układ tanecznych przy ulubionej muzyce z wykorzystaniem kroków tanecznych z tańców które poznał wcześniej   - uczeń rozwija swoją  pomysłowość.    </w:t>
      </w:r>
    </w:p>
    <w:p w:rsidR="00880322" w:rsidRPr="00AD6AA8" w:rsidRDefault="00880322" w:rsidP="00880322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:rsidR="00F21DE7" w:rsidRPr="00AD6AA8" w:rsidRDefault="00F21DE7" w:rsidP="00880322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AD6AA8">
        <w:rPr>
          <w:rFonts w:cstheme="minorHAnsi"/>
          <w:color w:val="FF0000"/>
          <w:sz w:val="24"/>
          <w:szCs w:val="24"/>
          <w:lang w:val="pl-PL"/>
        </w:rPr>
        <w:t>JĘZYK POLSKI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384"/>
        <w:gridCol w:w="2693"/>
        <w:gridCol w:w="5721"/>
      </w:tblGrid>
      <w:tr w:rsidR="008624FD" w:rsidRPr="00AD6AA8" w:rsidTr="00AD6AA8">
        <w:trPr>
          <w:trHeight w:val="332"/>
        </w:trPr>
        <w:tc>
          <w:tcPr>
            <w:tcW w:w="1384" w:type="dxa"/>
          </w:tcPr>
          <w:p w:rsidR="008624FD" w:rsidRPr="00AD6AA8" w:rsidRDefault="008624FD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693" w:type="dxa"/>
          </w:tcPr>
          <w:p w:rsidR="008624FD" w:rsidRPr="00AD6AA8" w:rsidRDefault="008624FD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721" w:type="dxa"/>
          </w:tcPr>
          <w:p w:rsidR="008624FD" w:rsidRPr="00AD6AA8" w:rsidRDefault="008624FD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CELE</w:t>
            </w:r>
          </w:p>
        </w:tc>
      </w:tr>
      <w:tr w:rsidR="008624FD" w:rsidRPr="00AD6AA8" w:rsidTr="00AD6AA8">
        <w:trPr>
          <w:trHeight w:val="314"/>
        </w:trPr>
        <w:tc>
          <w:tcPr>
            <w:tcW w:w="1384" w:type="dxa"/>
          </w:tcPr>
          <w:p w:rsidR="008624FD" w:rsidRPr="00AD6AA8" w:rsidRDefault="008624FD" w:rsidP="00880322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28.04.2020</w:t>
            </w:r>
          </w:p>
        </w:tc>
        <w:tc>
          <w:tcPr>
            <w:tcW w:w="2693" w:type="dxa"/>
          </w:tcPr>
          <w:p w:rsidR="008624FD" w:rsidRPr="00AD6AA8" w:rsidRDefault="008624FD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Słowa są twoją wizytówką- zasady kulturalnej rozmowy.</w:t>
            </w:r>
          </w:p>
        </w:tc>
        <w:tc>
          <w:tcPr>
            <w:tcW w:w="5721" w:type="dxa"/>
          </w:tcPr>
          <w:p w:rsidR="008624FD" w:rsidRPr="00AD6AA8" w:rsidRDefault="008624FD" w:rsidP="00880322">
            <w:pPr>
              <w:tabs>
                <w:tab w:val="left" w:pos="459"/>
              </w:tabs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1.Używa stylu stosownego do sytuacji komunikacyjnej.</w:t>
            </w:r>
          </w:p>
          <w:p w:rsidR="008624FD" w:rsidRPr="00AD6AA8" w:rsidRDefault="008624FD" w:rsidP="00880322">
            <w:pPr>
              <w:tabs>
                <w:tab w:val="left" w:pos="459"/>
              </w:tabs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2. Dostosowuje sposób wyrażania się do zamierzonego celu wypowiedzi.</w:t>
            </w:r>
          </w:p>
          <w:p w:rsidR="008624FD" w:rsidRPr="00AD6AA8" w:rsidRDefault="008624FD" w:rsidP="00880322">
            <w:pPr>
              <w:tabs>
                <w:tab w:val="left" w:pos="459"/>
              </w:tabs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3. Rozumie, na czym polega etykieta językowa i stosuje jej zasady.</w:t>
            </w:r>
          </w:p>
        </w:tc>
      </w:tr>
      <w:tr w:rsidR="008624FD" w:rsidRPr="00AD6AA8" w:rsidTr="00AD6AA8">
        <w:trPr>
          <w:trHeight w:val="332"/>
        </w:trPr>
        <w:tc>
          <w:tcPr>
            <w:tcW w:w="1384" w:type="dxa"/>
          </w:tcPr>
          <w:p w:rsidR="008624FD" w:rsidRPr="00AD6AA8" w:rsidRDefault="008624FD" w:rsidP="00880322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29.04.2020</w:t>
            </w:r>
          </w:p>
        </w:tc>
        <w:tc>
          <w:tcPr>
            <w:tcW w:w="2693" w:type="dxa"/>
          </w:tcPr>
          <w:p w:rsidR="008624FD" w:rsidRPr="00AD6AA8" w:rsidRDefault="008624FD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Rycerski tatuś- czytamy fragment książki Małgorzaty Musierowicz.</w:t>
            </w:r>
          </w:p>
          <w:p w:rsidR="008624FD" w:rsidRPr="00AD6AA8" w:rsidRDefault="008624FD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:rsidR="008624FD" w:rsidRPr="00AD6AA8" w:rsidRDefault="008624FD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Sprawdź siebie- samodzielna praca z tekstem.</w:t>
            </w:r>
          </w:p>
        </w:tc>
        <w:tc>
          <w:tcPr>
            <w:tcW w:w="5721" w:type="dxa"/>
          </w:tcPr>
          <w:p w:rsidR="008624FD" w:rsidRPr="00AD6AA8" w:rsidRDefault="008624FD" w:rsidP="0088032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Omawia elementy świata przedstawionego.</w:t>
            </w:r>
          </w:p>
          <w:p w:rsidR="008624FD" w:rsidRPr="00AD6AA8" w:rsidRDefault="008624FD" w:rsidP="0088032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Wskazuje w utworze bohaterów głównych i drugoplanowych oraz określa ich cechy.</w:t>
            </w:r>
          </w:p>
          <w:p w:rsidR="008624FD" w:rsidRPr="00AD6AA8" w:rsidRDefault="008624FD" w:rsidP="0088032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 xml:space="preserve">Charakteryzuje bohaterów w czytanych utworach. </w:t>
            </w:r>
          </w:p>
          <w:p w:rsidR="008624FD" w:rsidRPr="00AD6AA8" w:rsidRDefault="008624FD" w:rsidP="0088032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Rozpoznaje w tekstach związki frazeologiczne.</w:t>
            </w:r>
          </w:p>
          <w:p w:rsidR="008624FD" w:rsidRPr="00AD6AA8" w:rsidRDefault="008624FD" w:rsidP="0088032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Charakteryzuje narratora w czytanych utworach.</w:t>
            </w:r>
          </w:p>
          <w:p w:rsidR="008624FD" w:rsidRPr="00AD6AA8" w:rsidRDefault="008624FD" w:rsidP="0088032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 xml:space="preserve">Korzysta ze słowników ogólnych języka polskiego. </w:t>
            </w:r>
          </w:p>
          <w:p w:rsidR="008624FD" w:rsidRPr="00AD6AA8" w:rsidRDefault="008624FD" w:rsidP="0088032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Redaguje notatki.</w:t>
            </w:r>
          </w:p>
          <w:p w:rsidR="008624FD" w:rsidRPr="00AD6AA8" w:rsidRDefault="008624FD" w:rsidP="0088032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 xml:space="preserve">Tworzy spójne wypowiedzi w następujących formach gatunkowych: opis przeżyć, życzenia, </w:t>
            </w:r>
            <w:r w:rsidRPr="00AD6AA8">
              <w:rPr>
                <w:rFonts w:cstheme="minorHAnsi"/>
                <w:sz w:val="24"/>
                <w:szCs w:val="24"/>
                <w:lang w:val="pl-PL"/>
              </w:rPr>
              <w:lastRenderedPageBreak/>
              <w:t>sprawozdanie.</w:t>
            </w:r>
          </w:p>
          <w:p w:rsidR="008624FD" w:rsidRPr="00AD6AA8" w:rsidRDefault="008624FD" w:rsidP="0088032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Rozpoznaje w wypowiedziach części mowy (zaimek).</w:t>
            </w:r>
          </w:p>
        </w:tc>
      </w:tr>
      <w:tr w:rsidR="008624FD" w:rsidRPr="00AD6AA8" w:rsidTr="00AD6AA8">
        <w:trPr>
          <w:trHeight w:val="332"/>
        </w:trPr>
        <w:tc>
          <w:tcPr>
            <w:tcW w:w="1384" w:type="dxa"/>
          </w:tcPr>
          <w:p w:rsidR="008624FD" w:rsidRPr="00AD6AA8" w:rsidRDefault="008624FD" w:rsidP="00880322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lastRenderedPageBreak/>
              <w:t>30.04.2020</w:t>
            </w:r>
          </w:p>
        </w:tc>
        <w:tc>
          <w:tcPr>
            <w:tcW w:w="2693" w:type="dxa"/>
          </w:tcPr>
          <w:p w:rsidR="008624FD" w:rsidRPr="00AD6AA8" w:rsidRDefault="008624FD" w:rsidP="0088032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Powtórzenie wiadomości o wypowiedzeniu- podział wypowiedzeń.</w:t>
            </w:r>
          </w:p>
        </w:tc>
        <w:tc>
          <w:tcPr>
            <w:tcW w:w="5721" w:type="dxa"/>
          </w:tcPr>
          <w:p w:rsidR="008624FD" w:rsidRPr="00AD6AA8" w:rsidRDefault="008624FD" w:rsidP="00880322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Rozpoznaje typy wypowiedzeń, uwzględniając cel wypowiedzi: wypowiedzenia oznajmujące , pytające i rozkazujące- rozumie ich funkcje i je stosuje.</w:t>
            </w:r>
          </w:p>
          <w:p w:rsidR="008624FD" w:rsidRPr="00AD6AA8" w:rsidRDefault="008624FD" w:rsidP="00880322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Rozpoznaje w tekście typy wypowiedzeń:  zdanie pojedyncze, zdania złożone, równoważnik zdania, rozumie ich funkcje i stosuje w praktyce językowej.</w:t>
            </w:r>
          </w:p>
          <w:p w:rsidR="008624FD" w:rsidRPr="00AD6AA8" w:rsidRDefault="008624FD" w:rsidP="00880322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60" w:line="276" w:lineRule="auto"/>
              <w:ind w:left="0" w:firstLine="0"/>
              <w:rPr>
                <w:rFonts w:cstheme="minorHAnsi"/>
                <w:sz w:val="24"/>
                <w:szCs w:val="24"/>
                <w:lang w:val="pl-PL"/>
              </w:rPr>
            </w:pPr>
            <w:r w:rsidRPr="00AD6AA8">
              <w:rPr>
                <w:rFonts w:cstheme="minorHAnsi"/>
                <w:sz w:val="24"/>
                <w:szCs w:val="24"/>
                <w:lang w:val="pl-PL"/>
              </w:rPr>
              <w:t>Przekształca konstrukcje składniowe, np. zdania złożone w pojedyncze i odwrotnie.</w:t>
            </w:r>
          </w:p>
        </w:tc>
      </w:tr>
    </w:tbl>
    <w:p w:rsidR="008624FD" w:rsidRPr="00AD6AA8" w:rsidRDefault="008624FD" w:rsidP="00880322">
      <w:pPr>
        <w:spacing w:after="60"/>
        <w:jc w:val="center"/>
        <w:rPr>
          <w:rFonts w:cstheme="minorHAnsi"/>
          <w:sz w:val="24"/>
          <w:szCs w:val="24"/>
          <w:lang w:val="pl-PL"/>
        </w:rPr>
      </w:pPr>
    </w:p>
    <w:p w:rsidR="00880322" w:rsidRPr="00AD6AA8" w:rsidRDefault="00713ADD" w:rsidP="00880322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AD6AA8">
        <w:rPr>
          <w:rFonts w:cstheme="minorHAnsi"/>
          <w:color w:val="FF0000"/>
          <w:sz w:val="24"/>
          <w:szCs w:val="24"/>
          <w:lang w:val="pl-PL"/>
        </w:rPr>
        <w:t>WYCHOWANIE FIZYCZNE</w:t>
      </w:r>
      <w:r w:rsidR="00F21DE7" w:rsidRPr="00AD6AA8">
        <w:rPr>
          <w:rFonts w:cstheme="minorHAnsi"/>
          <w:color w:val="FF0000"/>
          <w:sz w:val="24"/>
          <w:szCs w:val="24"/>
          <w:lang w:val="pl-PL"/>
        </w:rPr>
        <w:t xml:space="preserve"> CHŁOPCY</w:t>
      </w:r>
    </w:p>
    <w:p w:rsidR="00713ADD" w:rsidRPr="00AD6AA8" w:rsidRDefault="00713ADD" w:rsidP="00880322">
      <w:p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b/>
          <w:sz w:val="24"/>
          <w:szCs w:val="24"/>
          <w:lang w:val="pl-PL" w:eastAsia="pl-PL"/>
        </w:rPr>
        <w:t>T</w:t>
      </w:r>
      <w:r w:rsidR="00880322" w:rsidRPr="00AD6AA8">
        <w:rPr>
          <w:rFonts w:eastAsia="Times New Roman" w:cstheme="minorHAnsi"/>
          <w:b/>
          <w:sz w:val="24"/>
          <w:szCs w:val="24"/>
          <w:lang w:val="pl-PL" w:eastAsia="pl-PL"/>
        </w:rPr>
        <w:t>reści kształcenia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wymienia podstawowe przepisy wybranych sportowych i rekreacyjnych gier zespołowych;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 xml:space="preserve">            - opisuje zasady wybranej gry rekreacyjnej pochodzącej z innego kraju  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 xml:space="preserve">                europejskiego;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 xml:space="preserve">             - opisuje podstawowe zasady taktyki obrony i ataku w wybranych grach 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 xml:space="preserve">               zespołowych;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definiuje pojęcie rozgrzewki i opisuje jej zasady;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przeprowadza fragment rozgrzewki.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wymienia zasady i metody hartowania organizmu;</w:t>
      </w:r>
    </w:p>
    <w:p w:rsidR="00713ADD" w:rsidRPr="00AD6AA8" w:rsidRDefault="00880322" w:rsidP="00880322">
      <w:p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b/>
          <w:sz w:val="24"/>
          <w:szCs w:val="24"/>
          <w:lang w:val="pl-PL" w:eastAsia="pl-PL"/>
        </w:rPr>
        <w:t>Tematy</w:t>
      </w:r>
    </w:p>
    <w:p w:rsidR="00713ADD" w:rsidRPr="00AD6AA8" w:rsidRDefault="00713ADD" w:rsidP="00880322">
      <w:p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b/>
          <w:sz w:val="24"/>
          <w:szCs w:val="24"/>
          <w:lang w:val="pl-PL" w:eastAsia="pl-PL"/>
        </w:rPr>
        <w:t>27.04.2020 r.</w:t>
      </w:r>
    </w:p>
    <w:p w:rsidR="00713ADD" w:rsidRPr="00AD6AA8" w:rsidRDefault="00713ADD" w:rsidP="00880322">
      <w:pPr>
        <w:numPr>
          <w:ilvl w:val="0"/>
          <w:numId w:val="4"/>
        </w:num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b/>
          <w:sz w:val="24"/>
          <w:szCs w:val="24"/>
          <w:lang w:val="pl-PL" w:eastAsia="pl-PL"/>
        </w:rPr>
        <w:t>Podstawowe przepisy gier drużynowych – piłka siatkowa.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zna wymiary boiska, wysokość siatki w poszczególnych kategoriach wiekowych,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zna zasady gry i przerw podczas meczu,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zna przepisy dotyczące drużyny ( ilość zawodników, pozycje na boisku)</w:t>
      </w:r>
    </w:p>
    <w:p w:rsidR="00713ADD" w:rsidRPr="00AD6AA8" w:rsidRDefault="00713ADD" w:rsidP="00880322">
      <w:p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b/>
          <w:sz w:val="24"/>
          <w:szCs w:val="24"/>
          <w:lang w:val="pl-PL" w:eastAsia="pl-PL"/>
        </w:rPr>
        <w:t>29.04.2020 r.</w:t>
      </w:r>
    </w:p>
    <w:p w:rsidR="00713ADD" w:rsidRPr="00AD6AA8" w:rsidRDefault="00713ADD" w:rsidP="00880322">
      <w:pPr>
        <w:numPr>
          <w:ilvl w:val="0"/>
          <w:numId w:val="4"/>
        </w:num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b/>
          <w:sz w:val="24"/>
          <w:szCs w:val="24"/>
          <w:lang w:val="pl-PL" w:eastAsia="pl-PL"/>
        </w:rPr>
        <w:t>Podstawowe przepisy gier drużynowych – piłka nożna.</w:t>
      </w:r>
    </w:p>
    <w:p w:rsidR="00713ADD" w:rsidRPr="00AD6AA8" w:rsidRDefault="00713ADD" w:rsidP="00880322">
      <w:p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zna unifikacje przepisów PZPN w poszczególnych  kategoriach wiekowych</w:t>
      </w:r>
    </w:p>
    <w:p w:rsidR="00713ADD" w:rsidRPr="00AD6AA8" w:rsidRDefault="00713ADD" w:rsidP="00880322">
      <w:p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b/>
          <w:sz w:val="24"/>
          <w:szCs w:val="24"/>
          <w:lang w:val="pl-PL" w:eastAsia="pl-PL"/>
        </w:rPr>
        <w:t>29.04.2020 r.</w:t>
      </w:r>
    </w:p>
    <w:p w:rsidR="00713ADD" w:rsidRPr="00AD6AA8" w:rsidRDefault="00713ADD" w:rsidP="00880322">
      <w:pPr>
        <w:numPr>
          <w:ilvl w:val="0"/>
          <w:numId w:val="4"/>
        </w:num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b/>
          <w:sz w:val="24"/>
          <w:szCs w:val="24"/>
          <w:lang w:val="pl-PL" w:eastAsia="pl-PL"/>
        </w:rPr>
        <w:t>Przygotowanie do wysiłku fizycznego - rozgrzewka w domu – zadanie na ocenę.</w:t>
      </w:r>
    </w:p>
    <w:p w:rsidR="00713ADD" w:rsidRPr="00AD6AA8" w:rsidRDefault="00713ADD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samodzielnie przygotowuje zestaw ćwiczeń ramion, nóg i tułowia w pozycji wysokiej, w siadzie i leżeniu.</w:t>
      </w:r>
    </w:p>
    <w:p w:rsidR="00880322" w:rsidRPr="00AD6AA8" w:rsidRDefault="00880322" w:rsidP="00880322">
      <w:pPr>
        <w:spacing w:after="60"/>
        <w:rPr>
          <w:rFonts w:eastAsia="Times New Roman" w:cstheme="minorHAnsi"/>
          <w:color w:val="FF0000"/>
          <w:sz w:val="24"/>
          <w:szCs w:val="24"/>
          <w:lang w:val="pl-PL" w:eastAsia="pl-PL"/>
        </w:rPr>
      </w:pPr>
    </w:p>
    <w:p w:rsidR="00F21DE7" w:rsidRPr="00AD6AA8" w:rsidRDefault="00F21DE7" w:rsidP="00880322">
      <w:pPr>
        <w:spacing w:after="60"/>
        <w:jc w:val="center"/>
        <w:rPr>
          <w:rFonts w:eastAsia="Times New Roman" w:cstheme="minorHAnsi"/>
          <w:color w:val="FF0000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color w:val="FF0000"/>
          <w:sz w:val="24"/>
          <w:szCs w:val="24"/>
          <w:lang w:val="pl-PL" w:eastAsia="pl-PL"/>
        </w:rPr>
        <w:lastRenderedPageBreak/>
        <w:t>RELIGIA</w:t>
      </w:r>
    </w:p>
    <w:p w:rsidR="00F21DE7" w:rsidRPr="00AD6AA8" w:rsidRDefault="00F21DE7" w:rsidP="00880322">
      <w:p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b/>
          <w:sz w:val="24"/>
          <w:szCs w:val="24"/>
          <w:lang w:val="pl-PL" w:eastAsia="pl-PL"/>
        </w:rPr>
        <w:t>27.04.20</w:t>
      </w:r>
      <w:r w:rsidR="00AD6AA8" w:rsidRPr="00AD6AA8">
        <w:rPr>
          <w:rFonts w:eastAsia="Times New Roman" w:cstheme="minorHAnsi"/>
          <w:b/>
          <w:sz w:val="24"/>
          <w:szCs w:val="24"/>
          <w:lang w:val="pl-PL" w:eastAsia="pl-PL"/>
        </w:rPr>
        <w:t>20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Wiatr i ogień – znaki mocy z wysoka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Cele :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– Poznanie działania Ducha Świętego i Jego biblijnych symboli.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– Kształtowanie postawy otwartości i współdziałania z Duchem Świętym</w:t>
      </w:r>
    </w:p>
    <w:p w:rsidR="00F21DE7" w:rsidRPr="00AD6AA8" w:rsidRDefault="00F21DE7" w:rsidP="00880322">
      <w:p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b/>
          <w:sz w:val="24"/>
          <w:szCs w:val="24"/>
          <w:lang w:val="pl-PL" w:eastAsia="pl-PL"/>
        </w:rPr>
        <w:t>30.04.20</w:t>
      </w:r>
      <w:r w:rsidR="00AD6AA8" w:rsidRPr="00AD6AA8">
        <w:rPr>
          <w:rFonts w:eastAsia="Times New Roman" w:cstheme="minorHAnsi"/>
          <w:b/>
          <w:sz w:val="24"/>
          <w:szCs w:val="24"/>
          <w:lang w:val="pl-PL" w:eastAsia="pl-PL"/>
        </w:rPr>
        <w:t>20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Majówki – „i co czuje, i co żyje, niech z nami sławi Maryję”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Cele :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Poznanie nabożeństw majowych jako jednej z form oddawania czci Maryi.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– Kształtowanie autentycznej pobożności maryjnej</w:t>
      </w:r>
    </w:p>
    <w:p w:rsidR="00AD6AA8" w:rsidRPr="00AD6AA8" w:rsidRDefault="00AD6AA8" w:rsidP="00880322">
      <w:pPr>
        <w:spacing w:after="60"/>
        <w:jc w:val="center"/>
        <w:rPr>
          <w:rFonts w:eastAsia="Times New Roman" w:cstheme="minorHAnsi"/>
          <w:color w:val="FF0000"/>
          <w:sz w:val="24"/>
          <w:szCs w:val="24"/>
          <w:lang w:val="pl-PL" w:eastAsia="pl-PL"/>
        </w:rPr>
      </w:pPr>
    </w:p>
    <w:p w:rsidR="00F21DE7" w:rsidRPr="00AD6AA8" w:rsidRDefault="00F21DE7" w:rsidP="00880322">
      <w:pPr>
        <w:spacing w:after="60"/>
        <w:jc w:val="center"/>
        <w:rPr>
          <w:rFonts w:eastAsia="Times New Roman" w:cstheme="minorHAnsi"/>
          <w:color w:val="FF0000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color w:val="FF0000"/>
          <w:sz w:val="24"/>
          <w:szCs w:val="24"/>
          <w:lang w:val="pl-PL" w:eastAsia="pl-PL"/>
        </w:rPr>
        <w:t>WDŻ</w:t>
      </w:r>
    </w:p>
    <w:p w:rsidR="00F21DE7" w:rsidRPr="00AD6AA8" w:rsidRDefault="00F21DE7" w:rsidP="00880322">
      <w:pPr>
        <w:spacing w:after="6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b/>
          <w:sz w:val="24"/>
          <w:szCs w:val="24"/>
          <w:lang w:val="pl-PL" w:eastAsia="pl-PL"/>
        </w:rPr>
        <w:t>28.04.20</w:t>
      </w:r>
      <w:r w:rsidR="00880322" w:rsidRPr="00AD6AA8">
        <w:rPr>
          <w:rFonts w:eastAsia="Times New Roman" w:cstheme="minorHAnsi"/>
          <w:b/>
          <w:sz w:val="24"/>
          <w:szCs w:val="24"/>
          <w:lang w:val="pl-PL" w:eastAsia="pl-PL"/>
        </w:rPr>
        <w:t>20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Mój styl to zdrowie -chłopcy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 xml:space="preserve">Uczeń  uświadomi sobie, że: 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 xml:space="preserve">- konieczna jest obserwacja własnego organizmu, </w:t>
      </w:r>
    </w:p>
    <w:p w:rsidR="00713ADD" w:rsidRPr="00AD6AA8" w:rsidRDefault="00F21DE7" w:rsidP="00880322">
      <w:pPr>
        <w:spacing w:after="60"/>
        <w:rPr>
          <w:rFonts w:eastAsia="Times New Roman" w:cstheme="minorHAnsi"/>
          <w:color w:val="FF0000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- zgłaszanie rodzicom swoich niepokojów i jeśli zaistnieje potrzeba, konsultacja i leczenie u lekarza specjalisty</w:t>
      </w:r>
    </w:p>
    <w:p w:rsidR="00F21DE7" w:rsidRPr="00AD6AA8" w:rsidRDefault="00F21DE7" w:rsidP="00880322">
      <w:pPr>
        <w:spacing w:after="60"/>
        <w:jc w:val="center"/>
        <w:rPr>
          <w:rFonts w:eastAsia="Times New Roman" w:cstheme="minorHAnsi"/>
          <w:color w:val="FF0000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color w:val="FF0000"/>
          <w:sz w:val="24"/>
          <w:szCs w:val="24"/>
          <w:lang w:val="pl-PL" w:eastAsia="pl-PL"/>
        </w:rPr>
        <w:t>INFORMATYKA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Temat: Poczta elektroniczna.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Cele - Uczeń:</w:t>
      </w:r>
    </w:p>
    <w:p w:rsidR="00F21DE7" w:rsidRPr="00AD6AA8" w:rsidRDefault="00F21DE7" w:rsidP="00880322">
      <w:pPr>
        <w:numPr>
          <w:ilvl w:val="0"/>
          <w:numId w:val="6"/>
        </w:num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Dowie się czym jest poczta elektroniczna</w:t>
      </w:r>
    </w:p>
    <w:p w:rsidR="00F21DE7" w:rsidRPr="00AD6AA8" w:rsidRDefault="00F21DE7" w:rsidP="00880322">
      <w:pPr>
        <w:numPr>
          <w:ilvl w:val="0"/>
          <w:numId w:val="6"/>
        </w:numPr>
        <w:spacing w:after="60"/>
        <w:rPr>
          <w:rFonts w:eastAsia="Times New Roman" w:cstheme="minorHAnsi"/>
          <w:sz w:val="24"/>
          <w:szCs w:val="24"/>
          <w:lang w:val="pl-PL" w:eastAsia="pl-PL"/>
        </w:rPr>
      </w:pPr>
      <w:r w:rsidRPr="00AD6AA8">
        <w:rPr>
          <w:rFonts w:eastAsia="Times New Roman" w:cstheme="minorHAnsi"/>
          <w:sz w:val="24"/>
          <w:szCs w:val="24"/>
          <w:lang w:val="pl-PL" w:eastAsia="pl-PL"/>
        </w:rPr>
        <w:t>Zapozna się z interfejsem  wybranego konta pocztowego</w:t>
      </w:r>
    </w:p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</w:p>
    <w:p w:rsidR="00200C46" w:rsidRPr="00AD6AA8" w:rsidRDefault="00200C46" w:rsidP="00880322">
      <w:pPr>
        <w:autoSpaceDE w:val="0"/>
        <w:autoSpaceDN w:val="0"/>
        <w:adjustRightInd w:val="0"/>
        <w:spacing w:after="60"/>
        <w:jc w:val="center"/>
        <w:rPr>
          <w:rFonts w:eastAsia="Times New Roman" w:cstheme="minorHAnsi"/>
          <w:color w:val="FF0000"/>
          <w:sz w:val="24"/>
          <w:szCs w:val="24"/>
          <w:lang w:val="pl-PL" w:eastAsia="pl-PL"/>
        </w:rPr>
      </w:pPr>
      <w:bookmarkStart w:id="0" w:name="_GoBack"/>
      <w:bookmarkEnd w:id="0"/>
      <w:r w:rsidRPr="00AD6AA8">
        <w:rPr>
          <w:rFonts w:eastAsia="Times New Roman" w:cstheme="minorHAnsi"/>
          <w:color w:val="FF0000"/>
          <w:sz w:val="24"/>
          <w:szCs w:val="24"/>
          <w:lang w:val="pl-PL" w:eastAsia="pl-PL"/>
        </w:rPr>
        <w:t>PLASTYKA</w:t>
      </w:r>
    </w:p>
    <w:p w:rsidR="00200C46" w:rsidRPr="00AD6AA8" w:rsidRDefault="00200C46" w:rsidP="00880322">
      <w:pPr>
        <w:autoSpaceDE w:val="0"/>
        <w:autoSpaceDN w:val="0"/>
        <w:adjustRightInd w:val="0"/>
        <w:spacing w:after="60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5244"/>
      </w:tblGrid>
      <w:tr w:rsidR="00200C46" w:rsidRPr="00AD6AA8" w:rsidTr="00880322">
        <w:trPr>
          <w:trHeight w:val="332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0C46" w:rsidRPr="00AD6AA8" w:rsidRDefault="00200C46" w:rsidP="0088032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AD6AA8">
              <w:rPr>
                <w:rFonts w:eastAsia="Times New Roman" w:cstheme="minorHAnsi"/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0C46" w:rsidRPr="00AD6AA8" w:rsidRDefault="00200C46" w:rsidP="0088032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AD6AA8">
              <w:rPr>
                <w:rFonts w:eastAsia="Times New Roman" w:cstheme="minorHAnsi"/>
                <w:sz w:val="24"/>
                <w:szCs w:val="24"/>
                <w:lang w:val="pl-PL" w:eastAsia="pl-PL"/>
              </w:rPr>
              <w:t>TEMAT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0C46" w:rsidRPr="00AD6AA8" w:rsidRDefault="00200C46" w:rsidP="0088032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AD6AA8">
              <w:rPr>
                <w:rFonts w:eastAsia="Times New Roman" w:cstheme="minorHAnsi"/>
                <w:sz w:val="24"/>
                <w:szCs w:val="24"/>
                <w:lang w:val="pl-PL" w:eastAsia="pl-PL"/>
              </w:rPr>
              <w:t>CELE</w:t>
            </w:r>
          </w:p>
        </w:tc>
      </w:tr>
      <w:tr w:rsidR="00200C46" w:rsidRPr="00AD6AA8" w:rsidTr="00880322">
        <w:trPr>
          <w:trHeight w:val="1978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0C46" w:rsidRPr="00AD6AA8" w:rsidRDefault="00200C46" w:rsidP="00880322">
            <w:pPr>
              <w:autoSpaceDE w:val="0"/>
              <w:autoSpaceDN w:val="0"/>
              <w:adjustRightInd w:val="0"/>
              <w:spacing w:after="60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AD6AA8">
              <w:rPr>
                <w:rFonts w:eastAsia="Times New Roman" w:cstheme="minorHAnsi"/>
                <w:sz w:val="24"/>
                <w:szCs w:val="24"/>
                <w:lang w:val="pl-PL" w:eastAsia="pl-PL"/>
              </w:rPr>
              <w:t>28.04.2020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0C46" w:rsidRPr="00AD6AA8" w:rsidRDefault="00200C46" w:rsidP="0088032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AD6AA8">
              <w:rPr>
                <w:rFonts w:eastAsia="Times New Roman" w:cstheme="minorHAnsi"/>
                <w:sz w:val="24"/>
                <w:szCs w:val="24"/>
                <w:lang w:val="pl-PL" w:eastAsia="pl-PL"/>
              </w:rPr>
              <w:t>Jak oni to zbudowali ?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0C46" w:rsidRPr="00AD6AA8" w:rsidRDefault="00200C46" w:rsidP="00880322">
            <w:pPr>
              <w:autoSpaceDE w:val="0"/>
              <w:autoSpaceDN w:val="0"/>
              <w:adjustRightInd w:val="0"/>
              <w:spacing w:after="60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AD6AA8">
              <w:rPr>
                <w:rFonts w:eastAsia="Times New Roman" w:cstheme="minorHAnsi"/>
                <w:sz w:val="24"/>
                <w:szCs w:val="24"/>
                <w:lang w:val="pl-PL" w:eastAsia="pl-PL"/>
              </w:rPr>
              <w:t>Uczeń:</w:t>
            </w:r>
          </w:p>
          <w:p w:rsidR="00200C46" w:rsidRPr="00AD6AA8" w:rsidRDefault="00200C46" w:rsidP="00880322">
            <w:pPr>
              <w:autoSpaceDE w:val="0"/>
              <w:autoSpaceDN w:val="0"/>
              <w:adjustRightInd w:val="0"/>
              <w:spacing w:after="60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AD6AA8">
              <w:rPr>
                <w:rFonts w:eastAsia="Times New Roman" w:cstheme="minorHAnsi"/>
                <w:sz w:val="24"/>
                <w:szCs w:val="24"/>
                <w:lang w:val="pl-PL" w:eastAsia="pl-PL"/>
              </w:rPr>
              <w:t xml:space="preserve">-określa, czym zajmuje się architektura; </w:t>
            </w:r>
          </w:p>
          <w:p w:rsidR="00200C46" w:rsidRPr="00AD6AA8" w:rsidRDefault="00200C46" w:rsidP="00880322">
            <w:pPr>
              <w:autoSpaceDE w:val="0"/>
              <w:autoSpaceDN w:val="0"/>
              <w:adjustRightInd w:val="0"/>
              <w:spacing w:after="60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AD6AA8">
              <w:rPr>
                <w:rFonts w:eastAsia="Times New Roman" w:cstheme="minorHAnsi"/>
                <w:sz w:val="24"/>
                <w:szCs w:val="24"/>
                <w:lang w:val="pl-PL" w:eastAsia="pl-PL"/>
              </w:rPr>
              <w:t>-wymienia rodzaje architektury ze względu na jej funkcje;</w:t>
            </w:r>
          </w:p>
          <w:p w:rsidR="00200C46" w:rsidRPr="00AD6AA8" w:rsidRDefault="00200C46" w:rsidP="00880322">
            <w:pPr>
              <w:autoSpaceDE w:val="0"/>
              <w:autoSpaceDN w:val="0"/>
              <w:adjustRightInd w:val="0"/>
              <w:spacing w:after="60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AD6AA8">
              <w:rPr>
                <w:rFonts w:eastAsia="Times New Roman" w:cstheme="minorHAnsi"/>
                <w:sz w:val="24"/>
                <w:szCs w:val="24"/>
                <w:lang w:val="pl-PL" w:eastAsia="pl-PL"/>
              </w:rPr>
              <w:t>-zna zasady dobrej architektury oraz funkcjonalne i estetyczne planowanie przestrzeni.</w:t>
            </w:r>
          </w:p>
        </w:tc>
      </w:tr>
    </w:tbl>
    <w:p w:rsidR="00F21DE7" w:rsidRPr="00AD6AA8" w:rsidRDefault="00F21DE7" w:rsidP="00880322">
      <w:pPr>
        <w:spacing w:after="60"/>
        <w:rPr>
          <w:rFonts w:eastAsia="Times New Roman" w:cstheme="minorHAnsi"/>
          <w:sz w:val="24"/>
          <w:szCs w:val="24"/>
          <w:lang w:val="pl-PL" w:eastAsia="pl-PL"/>
        </w:rPr>
      </w:pPr>
    </w:p>
    <w:sectPr w:rsidR="00F21DE7" w:rsidRPr="00AD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eastAsia="en-US" w:bidi="ar-SA"/>
      </w:rPr>
    </w:lvl>
  </w:abstractNum>
  <w:abstractNum w:abstractNumId="1">
    <w:nsid w:val="3143070C"/>
    <w:multiLevelType w:val="hybridMultilevel"/>
    <w:tmpl w:val="3E98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3951"/>
    <w:multiLevelType w:val="hybridMultilevel"/>
    <w:tmpl w:val="07F46E2E"/>
    <w:lvl w:ilvl="0" w:tplc="2D5C6E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B31FF"/>
    <w:multiLevelType w:val="hybridMultilevel"/>
    <w:tmpl w:val="1234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C0D7E"/>
    <w:multiLevelType w:val="hybridMultilevel"/>
    <w:tmpl w:val="6FB6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52CE5"/>
    <w:multiLevelType w:val="multilevel"/>
    <w:tmpl w:val="25CE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8C"/>
    <w:rsid w:val="00200C46"/>
    <w:rsid w:val="00276DAB"/>
    <w:rsid w:val="0034158C"/>
    <w:rsid w:val="006562FD"/>
    <w:rsid w:val="00713ADD"/>
    <w:rsid w:val="007150A9"/>
    <w:rsid w:val="008624FD"/>
    <w:rsid w:val="00880322"/>
    <w:rsid w:val="009A2079"/>
    <w:rsid w:val="00AC35CD"/>
    <w:rsid w:val="00AD6AA8"/>
    <w:rsid w:val="00C9666B"/>
    <w:rsid w:val="00CB18F4"/>
    <w:rsid w:val="00F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7239A-3E6C-49F8-B1C8-48536123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0A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24F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5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Jarosław Szewczyk</cp:lastModifiedBy>
  <cp:revision>2</cp:revision>
  <cp:lastPrinted>2020-04-24T09:42:00Z</cp:lastPrinted>
  <dcterms:created xsi:type="dcterms:W3CDTF">2020-04-25T15:46:00Z</dcterms:created>
  <dcterms:modified xsi:type="dcterms:W3CDTF">2020-04-25T15:46:00Z</dcterms:modified>
</cp:coreProperties>
</file>