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0E" w:rsidRDefault="00303C0E" w:rsidP="00303C0E">
      <w:r>
        <w:t>KL. 6B</w:t>
      </w:r>
    </w:p>
    <w:p w:rsidR="00303C0E" w:rsidRPr="00530531" w:rsidRDefault="00303C0E" w:rsidP="00303C0E">
      <w:pPr>
        <w:rPr>
          <w:color w:val="00B0F0"/>
        </w:rPr>
      </w:pPr>
      <w:r w:rsidRPr="00530531">
        <w:rPr>
          <w:color w:val="00B0F0"/>
        </w:rPr>
        <w:t>26.03.20.</w:t>
      </w:r>
    </w:p>
    <w:p w:rsidR="00303C0E" w:rsidRDefault="00303C0E" w:rsidP="00303C0E">
      <w:r>
        <w:t>Lampy oliwne – roztropne czekanie</w:t>
      </w:r>
    </w:p>
    <w:p w:rsidR="00303C0E" w:rsidRDefault="00303C0E" w:rsidP="00303C0E">
      <w:r>
        <w:t>Cele :</w:t>
      </w:r>
    </w:p>
    <w:p w:rsidR="00303C0E" w:rsidRDefault="00303C0E" w:rsidP="00303C0E">
      <w:r>
        <w:t>Uczeń:</w:t>
      </w:r>
    </w:p>
    <w:p w:rsidR="00303C0E" w:rsidRDefault="00303C0E" w:rsidP="00303C0E">
      <w:pPr>
        <w:pStyle w:val="Akapitzlist"/>
        <w:numPr>
          <w:ilvl w:val="0"/>
          <w:numId w:val="2"/>
        </w:numPr>
      </w:pPr>
      <w:r>
        <w:t>Wyraża gotowość do życia łasce Bożej</w:t>
      </w:r>
    </w:p>
    <w:p w:rsidR="00303C0E" w:rsidRDefault="00303C0E" w:rsidP="00303C0E">
      <w:pPr>
        <w:pStyle w:val="Akapitzlist"/>
        <w:numPr>
          <w:ilvl w:val="0"/>
          <w:numId w:val="2"/>
        </w:numPr>
      </w:pPr>
      <w:r>
        <w:t>Wymienia warunki trwania w łasce Bożej</w:t>
      </w:r>
    </w:p>
    <w:p w:rsidR="00303C0E" w:rsidRPr="00530531" w:rsidRDefault="00303C0E" w:rsidP="00303C0E">
      <w:pPr>
        <w:rPr>
          <w:color w:val="00B0F0"/>
        </w:rPr>
      </w:pPr>
    </w:p>
    <w:p w:rsidR="00303C0E" w:rsidRPr="00530531" w:rsidRDefault="00303C0E" w:rsidP="00303C0E">
      <w:pPr>
        <w:rPr>
          <w:color w:val="00B0F0"/>
        </w:rPr>
      </w:pPr>
      <w:r w:rsidRPr="00530531">
        <w:rPr>
          <w:color w:val="00B0F0"/>
        </w:rPr>
        <w:t>30.03.20.</w:t>
      </w:r>
    </w:p>
    <w:p w:rsidR="00303C0E" w:rsidRDefault="00303C0E" w:rsidP="00303C0E">
      <w:r>
        <w:t xml:space="preserve">Chwast i sieć - dla kogo niebo? </w:t>
      </w:r>
    </w:p>
    <w:p w:rsidR="00303C0E" w:rsidRDefault="00303C0E" w:rsidP="00303C0E">
      <w:r>
        <w:t>Cele:</w:t>
      </w:r>
    </w:p>
    <w:p w:rsidR="00303C0E" w:rsidRDefault="00303C0E" w:rsidP="00303C0E">
      <w:pPr>
        <w:pStyle w:val="Akapitzlist"/>
        <w:numPr>
          <w:ilvl w:val="0"/>
          <w:numId w:val="1"/>
        </w:numPr>
      </w:pPr>
      <w:r>
        <w:t>Poznanie przypowieści o chwaście i sieci</w:t>
      </w:r>
    </w:p>
    <w:p w:rsidR="00303C0E" w:rsidRDefault="00303C0E" w:rsidP="00303C0E">
      <w:pPr>
        <w:pStyle w:val="Akapitzlist"/>
        <w:numPr>
          <w:ilvl w:val="0"/>
          <w:numId w:val="1"/>
        </w:numPr>
      </w:pPr>
      <w:r>
        <w:t>Kształtowanie postawy odpowiedzialności za własne zbawienie raz troski o nawrócenie</w:t>
      </w:r>
    </w:p>
    <w:p w:rsidR="00303C0E" w:rsidRDefault="00303C0E" w:rsidP="00303C0E"/>
    <w:p w:rsidR="00303C0E" w:rsidRDefault="00303C0E" w:rsidP="00303C0E"/>
    <w:p w:rsidR="00303C0E" w:rsidRDefault="00303C0E" w:rsidP="00303C0E"/>
    <w:p w:rsidR="00303C0E" w:rsidRDefault="00303C0E" w:rsidP="00303C0E"/>
    <w:p w:rsidR="00303C0E" w:rsidRDefault="00303C0E" w:rsidP="00303C0E"/>
    <w:p w:rsidR="00303C0E" w:rsidRDefault="00303C0E" w:rsidP="00303C0E"/>
    <w:p w:rsidR="00DE3AE3" w:rsidRDefault="00303C0E">
      <w:bookmarkStart w:id="0" w:name="_GoBack"/>
      <w:bookmarkEnd w:id="0"/>
    </w:p>
    <w:sectPr w:rsidR="00DE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D6A11"/>
    <w:multiLevelType w:val="hybridMultilevel"/>
    <w:tmpl w:val="AF0A9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D343C"/>
    <w:multiLevelType w:val="hybridMultilevel"/>
    <w:tmpl w:val="4146A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0E"/>
    <w:rsid w:val="0000444E"/>
    <w:rsid w:val="00303C0E"/>
    <w:rsid w:val="0051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55B65-4494-49CE-BBB8-948D068D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0E"/>
    <w:pPr>
      <w:spacing w:after="200" w:line="276" w:lineRule="auto"/>
    </w:pPr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</dc:creator>
  <cp:keywords/>
  <dc:description/>
  <cp:lastModifiedBy>Wiktoria</cp:lastModifiedBy>
  <cp:revision>1</cp:revision>
  <dcterms:created xsi:type="dcterms:W3CDTF">2020-03-25T22:36:00Z</dcterms:created>
  <dcterms:modified xsi:type="dcterms:W3CDTF">2020-03-25T22:36:00Z</dcterms:modified>
</cp:coreProperties>
</file>