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5A" w:rsidRDefault="00ED3976">
      <w:bookmarkStart w:id="0" w:name="_GoBack"/>
      <w:bookmarkEnd w:id="0"/>
      <w:r>
        <w:t>Klasa 6a</w:t>
      </w:r>
    </w:p>
    <w:p w:rsidR="00ED3976" w:rsidRDefault="00ED3976">
      <w:r>
        <w:t>Język polski</w:t>
      </w:r>
    </w:p>
    <w:p w:rsidR="00ED3976" w:rsidRPr="00ED3976" w:rsidRDefault="00ED3976" w:rsidP="00ED3976">
      <w:pPr>
        <w:rPr>
          <w:b/>
        </w:rPr>
      </w:pPr>
      <w:r w:rsidRPr="00ED3976">
        <w:rPr>
          <w:b/>
        </w:rPr>
        <w:t>25.03. (środa)</w:t>
      </w:r>
    </w:p>
    <w:p w:rsidR="00ED3976" w:rsidRPr="00ED3976" w:rsidRDefault="00ED3976" w:rsidP="00ED3976">
      <w:pPr>
        <w:rPr>
          <w:b/>
        </w:rPr>
      </w:pPr>
      <w:r w:rsidRPr="00ED3976">
        <w:rPr>
          <w:b/>
        </w:rPr>
        <w:t>Temat: Świat przedstawiony w noweli Henryka Sienkiewicza „Janko Muzykant”.</w:t>
      </w:r>
    </w:p>
    <w:p w:rsidR="00ED3976" w:rsidRDefault="00ED3976" w:rsidP="00ED3976">
      <w:r>
        <w:t>-uczeń określa czas, miejsce akcji oraz bohaterów;</w:t>
      </w:r>
    </w:p>
    <w:p w:rsidR="00ED3976" w:rsidRDefault="00ED3976" w:rsidP="00ED3976">
      <w:r>
        <w:t>-uczeń potrafi ułożyć wydarzenia w kolejności chronologicznej;</w:t>
      </w:r>
    </w:p>
    <w:p w:rsidR="00ED3976" w:rsidRDefault="00ED3976" w:rsidP="00ED3976">
      <w:r>
        <w:t>-uczeń wykorzystując wcześniej poznaną wiedzę zamienia zdania na równoważniki;</w:t>
      </w:r>
    </w:p>
    <w:p w:rsidR="00ED3976" w:rsidRPr="00ED3976" w:rsidRDefault="00ED3976" w:rsidP="00ED3976">
      <w:pPr>
        <w:rPr>
          <w:b/>
        </w:rPr>
      </w:pPr>
      <w:r>
        <w:rPr>
          <w:b/>
        </w:rPr>
        <w:t>26.03. (czwartek</w:t>
      </w:r>
      <w:r w:rsidRPr="00ED3976">
        <w:rPr>
          <w:b/>
        </w:rPr>
        <w:t>)</w:t>
      </w:r>
      <w:r>
        <w:rPr>
          <w:b/>
        </w:rPr>
        <w:t>- 2 jednostki lekcyjne</w:t>
      </w:r>
    </w:p>
    <w:p w:rsidR="00ED3976" w:rsidRDefault="00ED3976" w:rsidP="00ED3976">
      <w:pPr>
        <w:rPr>
          <w:b/>
        </w:rPr>
      </w:pPr>
      <w:r w:rsidRPr="00ED3976">
        <w:rPr>
          <w:b/>
        </w:rPr>
        <w:t>Temat:</w:t>
      </w:r>
      <w:r>
        <w:rPr>
          <w:b/>
        </w:rPr>
        <w:t xml:space="preserve"> Gdy muzyka w duszy gra…- o tytułowym bohaterze noweli H. Sienkiewicza.</w:t>
      </w:r>
    </w:p>
    <w:p w:rsidR="00ED3976" w:rsidRDefault="00ED3976" w:rsidP="00ED3976">
      <w:r>
        <w:rPr>
          <w:b/>
        </w:rPr>
        <w:t xml:space="preserve">- </w:t>
      </w:r>
      <w:r w:rsidRPr="00ED3976">
        <w:t>uczeń wypełnia kartę pracy</w:t>
      </w:r>
      <w:r>
        <w:t xml:space="preserve"> analizując postać głównego bohatera;</w:t>
      </w:r>
    </w:p>
    <w:p w:rsidR="00ED3976" w:rsidRDefault="00ED3976" w:rsidP="00ED3976">
      <w:r>
        <w:t>- uczeń potrafi podać argumenty „za karą” i określić jej konsekwencje;</w:t>
      </w:r>
    </w:p>
    <w:p w:rsidR="00ED3976" w:rsidRDefault="00ED3976" w:rsidP="00ED3976">
      <w:r>
        <w:t>-uczeń słucha fragmentu utworu „na skrzypce”;</w:t>
      </w:r>
    </w:p>
    <w:p w:rsidR="00ED3976" w:rsidRPr="00ED3976" w:rsidRDefault="00ED3976" w:rsidP="00ED3976">
      <w:pPr>
        <w:rPr>
          <w:b/>
        </w:rPr>
      </w:pPr>
      <w:r>
        <w:rPr>
          <w:b/>
        </w:rPr>
        <w:t>30.03. (poniedziałek</w:t>
      </w:r>
      <w:r w:rsidRPr="00ED3976">
        <w:rPr>
          <w:b/>
        </w:rPr>
        <w:t>)</w:t>
      </w:r>
    </w:p>
    <w:p w:rsidR="00ED3976" w:rsidRDefault="00ED3976" w:rsidP="00ED3976">
      <w:pPr>
        <w:rPr>
          <w:b/>
        </w:rPr>
      </w:pPr>
      <w:r w:rsidRPr="00ED3976">
        <w:rPr>
          <w:b/>
        </w:rPr>
        <w:t>Temat:</w:t>
      </w:r>
      <w:r>
        <w:rPr>
          <w:b/>
        </w:rPr>
        <w:t xml:space="preserve"> Po co Henryk Sienkiewicz napisał nowelę „Janko Muzykant’?. Utrwalenie cech gatunkowych noweli.</w:t>
      </w:r>
    </w:p>
    <w:p w:rsidR="00ED3976" w:rsidRDefault="00ED3976" w:rsidP="00ED3976">
      <w:r>
        <w:rPr>
          <w:b/>
        </w:rPr>
        <w:t>-</w:t>
      </w:r>
      <w:r w:rsidRPr="00ED3976">
        <w:t xml:space="preserve">uczeń </w:t>
      </w:r>
      <w:r w:rsidR="008C7591">
        <w:t>zna sytuację polskiej wsi w XIX wieku;</w:t>
      </w:r>
    </w:p>
    <w:p w:rsidR="008C7591" w:rsidRDefault="008C7591" w:rsidP="00ED3976">
      <w:r>
        <w:t>- uczeń prowadzi rozważania na temat :Czy Janko musiał umrzeć”?</w:t>
      </w:r>
    </w:p>
    <w:p w:rsidR="008C7591" w:rsidRDefault="008C7591" w:rsidP="00ED3976">
      <w:r>
        <w:t>-uczeń utrwala cech gatunku jakim jest nowela;</w:t>
      </w:r>
    </w:p>
    <w:p w:rsidR="008C7591" w:rsidRPr="008C7591" w:rsidRDefault="008C7591" w:rsidP="008C7591">
      <w:pPr>
        <w:rPr>
          <w:b/>
        </w:rPr>
      </w:pPr>
      <w:r>
        <w:rPr>
          <w:b/>
        </w:rPr>
        <w:t>31.03. (wtorek</w:t>
      </w:r>
      <w:r w:rsidRPr="008C7591">
        <w:rPr>
          <w:b/>
        </w:rPr>
        <w:t>)</w:t>
      </w:r>
    </w:p>
    <w:p w:rsidR="008C7591" w:rsidRDefault="008C7591" w:rsidP="008C7591">
      <w:pPr>
        <w:rPr>
          <w:b/>
        </w:rPr>
      </w:pPr>
      <w:r w:rsidRPr="008C7591">
        <w:rPr>
          <w:b/>
        </w:rPr>
        <w:t>Temat:</w:t>
      </w:r>
      <w:r>
        <w:rPr>
          <w:b/>
        </w:rPr>
        <w:t xml:space="preserve"> Okolicznik i sposoby jego wyrażania- utrwalenie.</w:t>
      </w:r>
    </w:p>
    <w:p w:rsidR="008C7591" w:rsidRPr="008C7591" w:rsidRDefault="008C7591" w:rsidP="008C7591">
      <w:r>
        <w:rPr>
          <w:b/>
        </w:rPr>
        <w:t xml:space="preserve">- </w:t>
      </w:r>
      <w:r w:rsidRPr="008C7591">
        <w:t>uczeń potrafi rozpoznać okolicznik w zdaniu;</w:t>
      </w:r>
    </w:p>
    <w:p w:rsidR="008C7591" w:rsidRDefault="008C7591" w:rsidP="008C7591">
      <w:r w:rsidRPr="008C7591">
        <w:t xml:space="preserve">- uczeń </w:t>
      </w:r>
      <w:r>
        <w:t>zna rodzaje okoliczników;</w:t>
      </w:r>
    </w:p>
    <w:p w:rsidR="008C7591" w:rsidRDefault="008C7591" w:rsidP="008C7591">
      <w:r>
        <w:t>-uczeń rysuje wykres zdania pojedynczego i określa na nim rodzaje okoliczników;</w:t>
      </w:r>
    </w:p>
    <w:p w:rsidR="008C7591" w:rsidRPr="008C7591" w:rsidRDefault="008C7591" w:rsidP="008C7591">
      <w:pPr>
        <w:rPr>
          <w:b/>
        </w:rPr>
      </w:pPr>
      <w:r>
        <w:rPr>
          <w:b/>
        </w:rPr>
        <w:t>01.04</w:t>
      </w:r>
      <w:r w:rsidRPr="008C7591">
        <w:rPr>
          <w:b/>
        </w:rPr>
        <w:t>. (środa)</w:t>
      </w:r>
    </w:p>
    <w:p w:rsidR="008C7591" w:rsidRDefault="008C7591" w:rsidP="008C7591">
      <w:pPr>
        <w:rPr>
          <w:b/>
        </w:rPr>
      </w:pPr>
      <w:r w:rsidRPr="008C7591">
        <w:rPr>
          <w:b/>
        </w:rPr>
        <w:t>Temat:</w:t>
      </w:r>
      <w:r>
        <w:rPr>
          <w:b/>
        </w:rPr>
        <w:t xml:space="preserve"> Okolicznik i przydawka-ćwiczenia utrwalające.</w:t>
      </w:r>
    </w:p>
    <w:p w:rsidR="008C7591" w:rsidRDefault="008C7591" w:rsidP="008C7591">
      <w:r>
        <w:rPr>
          <w:b/>
        </w:rPr>
        <w:t xml:space="preserve">- </w:t>
      </w:r>
      <w:r w:rsidRPr="008C7591">
        <w:t>uczeń</w:t>
      </w:r>
      <w:r>
        <w:t xml:space="preserve"> rozróżnia w zdaniu okolicznik i przydawkę;</w:t>
      </w:r>
    </w:p>
    <w:p w:rsidR="008C7591" w:rsidRDefault="008C7591" w:rsidP="008C7591">
      <w:r>
        <w:t>- uczeń z rozsypanki wyrazów układa zdania pamiętając o odpowiednim szyku przydawek;</w:t>
      </w:r>
    </w:p>
    <w:p w:rsidR="008C7591" w:rsidRPr="008C7591" w:rsidRDefault="008C7591" w:rsidP="008C7591">
      <w:r>
        <w:t xml:space="preserve">-uczeń </w:t>
      </w:r>
      <w:r w:rsidR="00117500">
        <w:t>rysuje wykres zdania pojedynczego;</w:t>
      </w:r>
    </w:p>
    <w:sectPr w:rsidR="008C7591" w:rsidRPr="008C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76"/>
    <w:rsid w:val="00117500"/>
    <w:rsid w:val="00377146"/>
    <w:rsid w:val="008C7591"/>
    <w:rsid w:val="00B06B5A"/>
    <w:rsid w:val="00ED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1108E-CFBE-46A5-B32C-5142CC3D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Wiktoria</cp:lastModifiedBy>
  <cp:revision>2</cp:revision>
  <dcterms:created xsi:type="dcterms:W3CDTF">2020-03-24T23:22:00Z</dcterms:created>
  <dcterms:modified xsi:type="dcterms:W3CDTF">2020-03-24T23:22:00Z</dcterms:modified>
</cp:coreProperties>
</file>