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A18192" w14:paraId="24BD9853" wp14:textId="01606162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13A18192" w:rsidR="263DB7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TEMATY I CELE </w:t>
      </w:r>
    </w:p>
    <w:p xmlns:wp14="http://schemas.microsoft.com/office/word/2010/wordml" w:rsidP="13A18192" w14:paraId="57375426" wp14:textId="30E6AA5A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F62C08D" w:rsidR="4C3E98A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Klasa </w:t>
      </w:r>
      <w:r w:rsidRPr="0F62C08D" w:rsidR="263DB7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5c</w:t>
      </w:r>
    </w:p>
    <w:p w:rsidR="0F62C08D" w:rsidP="0F62C08D" w:rsidRDefault="0F62C08D" w14:paraId="073CFCD9" w14:textId="12BE463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F62C08D" w:rsidP="0F62C08D" w:rsidRDefault="0F62C08D" w14:paraId="1CEF1E9A" w14:textId="28A9414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F62C08D" w:rsidP="0F62C08D" w:rsidRDefault="0F62C08D" w14:paraId="5128E60E" w14:textId="3CD2D00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F4C29DB" w:rsidP="0F62C08D" w:rsidRDefault="7F4C29DB" w14:paraId="2A22F905" w14:textId="05755BB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0F62C08D" w:rsidR="7F4C29D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Język polski</w:t>
      </w:r>
    </w:p>
    <w:p w:rsidR="7F4C29DB" w:rsidP="0F62C08D" w:rsidRDefault="7F4C29DB" w14:paraId="039F0D30" w14:textId="615BDEEC">
      <w:pPr>
        <w:jc w:val="left"/>
      </w:pPr>
      <w:r w:rsidRPr="0F62C08D" w:rsidR="7F4C29D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08.06.2020 r. (poniedziałek)</w:t>
      </w:r>
    </w:p>
    <w:p w:rsidR="7F4C29DB" w:rsidP="0F62C08D" w:rsidRDefault="7F4C29DB" w14:paraId="36E5013E" w14:textId="04C1E43E">
      <w:pPr>
        <w:jc w:val="left"/>
      </w:pPr>
      <w:r w:rsidRPr="0F62C08D" w:rsidR="7F4C29D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Konsultacje dla uczniów z klasy V C, VII B, VIII A.</w:t>
      </w:r>
    </w:p>
    <w:p w:rsidR="7F4C29DB" w:rsidP="0F62C08D" w:rsidRDefault="7F4C29DB" w14:paraId="6C3D870D" w14:textId="5379B95D">
      <w:pPr>
        <w:jc w:val="left"/>
      </w:pPr>
      <w:r w:rsidRPr="0F62C08D" w:rsidR="7F4C29D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10.06.2020 r. (środa)</w:t>
      </w:r>
    </w:p>
    <w:p w:rsidR="7F4C29DB" w:rsidP="0F62C08D" w:rsidRDefault="7F4C29DB" w14:paraId="3C19AD26" w14:textId="09B84233">
      <w:pPr>
        <w:jc w:val="left"/>
      </w:pPr>
      <w:r w:rsidRPr="0F62C08D" w:rsidR="7F4C29D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Temat: Komu i dlaczego, według starożytnych Greków, udało się sprowadzić nieszczęścia i śmierć na ludzi?</w:t>
      </w:r>
    </w:p>
    <w:p w:rsidR="7F4C29DB" w:rsidP="0F62C08D" w:rsidRDefault="7F4C29DB" w14:paraId="26465A4A" w14:textId="042C0120">
      <w:pPr>
        <w:jc w:val="left"/>
      </w:pPr>
      <w:r w:rsidRPr="0F62C08D" w:rsidR="7F4C29D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Uczeń:</w:t>
      </w:r>
    </w:p>
    <w:p w:rsidR="7F4C29DB" w:rsidP="0F62C08D" w:rsidRDefault="7F4C29DB" w14:paraId="038BFB7B" w14:textId="5DFC130B">
      <w:pPr>
        <w:jc w:val="left"/>
      </w:pPr>
      <w:r w:rsidRPr="0F62C08D" w:rsidR="7F4C29D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odróżnia informacje prawdziwe od fałszywych,</w:t>
      </w:r>
    </w:p>
    <w:p w:rsidR="7F4C29DB" w:rsidP="0F62C08D" w:rsidRDefault="7F4C29DB" w14:paraId="6291D745" w14:textId="6A94851A">
      <w:pPr>
        <w:jc w:val="left"/>
      </w:pPr>
      <w:r w:rsidRPr="0F62C08D" w:rsidR="7F4C29D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odczytuje główną myśl mitu, opowiada wydarzenia fabuły i wyjaśnia znaczenie przenośne,</w:t>
      </w:r>
    </w:p>
    <w:p w:rsidR="7F4C29DB" w:rsidP="0F62C08D" w:rsidRDefault="7F4C29DB" w14:paraId="30EDC431" w14:textId="116C9828">
      <w:pPr>
        <w:jc w:val="left"/>
      </w:pPr>
      <w:r w:rsidRPr="0F62C08D" w:rsidR="7F4C29D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redaguje ogłoszenie.</w:t>
      </w:r>
    </w:p>
    <w:p w:rsidR="13A18192" w:rsidP="13A18192" w:rsidRDefault="13A18192" w14:paraId="051F2728" w14:textId="48E6C4C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63DB7EF" w:rsidP="13A18192" w:rsidRDefault="263DB7EF" w14:paraId="1B5211DF" w14:textId="76D08AE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F62C08D" w:rsidR="263DB7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Język rosyjski</w:t>
      </w:r>
    </w:p>
    <w:p w:rsidR="263DB7EF" w:rsidP="13A18192" w:rsidRDefault="263DB7EF" w14:paraId="6E51CC80" w14:textId="63FDF0C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klasa</w:t>
      </w: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ru"/>
        </w:rPr>
        <w:t xml:space="preserve"> 5</w:t>
      </w: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C</w:t>
      </w:r>
    </w:p>
    <w:p w:rsidR="263DB7EF" w:rsidP="13A18192" w:rsidRDefault="263DB7EF" w14:paraId="700B765D" w14:textId="239D993D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Temat 24: </w:t>
      </w:r>
      <w:r w:rsidRPr="13A18192" w:rsidR="263DB7E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Wycieczka do Warszawy - praca ze słownikiem online.</w:t>
      </w:r>
    </w:p>
    <w:p w:rsidR="263DB7EF" w:rsidP="13A18192" w:rsidRDefault="263DB7EF" w14:paraId="65979B00" w14:textId="4B2F7F2C">
      <w:pPr>
        <w:jc w:val="left"/>
        <w:rPr>
          <w:rFonts w:ascii="Times New Roman" w:hAnsi="Times New Roman" w:eastAsia="Times New Roman" w:cs="Times New Roman"/>
          <w:noProof w:val="0"/>
          <w:color w:val="1D1D1B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Cel: </w:t>
      </w:r>
      <w:r w:rsidRPr="13A18192" w:rsidR="263DB7EF">
        <w:rPr>
          <w:rFonts w:ascii="Times New Roman" w:hAnsi="Times New Roman" w:eastAsia="Times New Roman" w:cs="Times New Roman"/>
          <w:noProof w:val="0"/>
          <w:color w:val="1D1D1B"/>
          <w:sz w:val="24"/>
          <w:szCs w:val="24"/>
          <w:lang w:val="pl-PL"/>
        </w:rPr>
        <w:t>uczeń wykorzystuje technikę samodzielnej pracy nad językiem korzystając ze słownika</w:t>
      </w:r>
    </w:p>
    <w:p w:rsidR="263DB7EF" w:rsidP="13A18192" w:rsidRDefault="263DB7EF" w14:paraId="6591045F" w14:textId="2B844B5B">
      <w:pPr>
        <w:jc w:val="left"/>
        <w:rPr>
          <w:rFonts w:ascii="Times New Roman" w:hAnsi="Times New Roman" w:eastAsia="Times New Roman" w:cs="Times New Roman"/>
          <w:noProof w:val="0"/>
          <w:color w:val="1D1D1B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color w:val="1D1D1B"/>
          <w:sz w:val="24"/>
          <w:szCs w:val="24"/>
          <w:lang w:val="pl-PL"/>
        </w:rPr>
        <w:t xml:space="preserve"> </w:t>
      </w:r>
    </w:p>
    <w:p w:rsidR="263DB7EF" w:rsidP="13A18192" w:rsidRDefault="263DB7EF" w14:paraId="7B16113C" w14:textId="0BA5345A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2. Temat 25: </w:t>
      </w:r>
      <w:r w:rsidRPr="13A18192" w:rsidR="263DB7E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Ćwiczenia typu prawda/fałsz na podstawie tekstu "Wycieczka do Warszawy".</w:t>
      </w:r>
    </w:p>
    <w:p w:rsidR="263DB7EF" w:rsidP="13A18192" w:rsidRDefault="263DB7EF" w14:paraId="0DF34981" w14:textId="2F7BF90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Cel: uczeń potrafi wyszukać w tekście informacje</w:t>
      </w:r>
    </w:p>
    <w:p w:rsidR="263DB7EF" w:rsidP="13A18192" w:rsidRDefault="263DB7EF" w14:paraId="61E00475" w14:textId="6669A37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F62C08D" w:rsidR="263DB7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Historia</w:t>
      </w:r>
    </w:p>
    <w:p w:rsidR="263DB7EF" w:rsidP="13A18192" w:rsidRDefault="263DB7EF" w14:paraId="1E33E8BD" w14:textId="3DA4B33C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09.06.2020 r.</w:t>
      </w:r>
    </w:p>
    <w:p w:rsidR="263DB7EF" w:rsidP="13A18192" w:rsidRDefault="263DB7EF" w14:paraId="15DD2F02" w14:textId="4F2E1D15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Temat: Dokonania w dziedzinie polityki wewnętrznej i zagranicznej Jagiellonów</w:t>
      </w:r>
    </w:p>
    <w:p w:rsidR="263DB7EF" w:rsidP="13A18192" w:rsidRDefault="263DB7EF" w14:paraId="76F2160B" w14:textId="74F860EE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XV wieku – powtórzenie wiadomości.</w:t>
      </w:r>
    </w:p>
    <w:p w:rsidR="263DB7EF" w:rsidP="13A18192" w:rsidRDefault="263DB7EF" w14:paraId="4E4B34AD" w14:textId="2FF1565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Uczeń:</w:t>
      </w:r>
    </w:p>
    <w:p w:rsidR="263DB7EF" w:rsidP="13A18192" w:rsidRDefault="263DB7EF" w14:paraId="7D7AF294" w14:textId="136BB4C7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263DB7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charakteryzuje dokonania w dziedzinie polityki wewnętrznej i zagranicznej Jagiellonów w XV wieku.</w:t>
      </w:r>
    </w:p>
    <w:p w:rsidR="77772D1B" w:rsidP="13A18192" w:rsidRDefault="77772D1B" w14:paraId="0086A70A" w14:textId="4CF0936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0F62C08D" w:rsidR="77772D1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Kreatywna historia</w:t>
      </w:r>
    </w:p>
    <w:p w:rsidR="13A18192" w:rsidP="13A18192" w:rsidRDefault="13A18192" w14:paraId="115FAF27" w14:textId="5CEC2918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55"/>
        <w:gridCol w:w="2790"/>
        <w:gridCol w:w="4481"/>
      </w:tblGrid>
      <w:tr w:rsidR="13A18192" w:rsidTr="13A18192" w14:paraId="59203CE6">
        <w:tc>
          <w:tcPr>
            <w:tcW w:w="1755" w:type="dxa"/>
            <w:tcMar/>
          </w:tcPr>
          <w:p w:rsidR="13A18192" w:rsidP="13A18192" w:rsidRDefault="13A18192" w14:paraId="46DF1648" w14:textId="745B84E1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18192" w:rsidR="13A18192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L.p.</w:t>
            </w:r>
          </w:p>
        </w:tc>
        <w:tc>
          <w:tcPr>
            <w:tcW w:w="2790" w:type="dxa"/>
            <w:tcMar/>
          </w:tcPr>
          <w:p w:rsidR="13A18192" w:rsidP="13A18192" w:rsidRDefault="13A18192" w14:paraId="6FEBC418" w14:textId="6C95C092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18192" w:rsidR="13A18192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Tematy</w:t>
            </w:r>
          </w:p>
        </w:tc>
        <w:tc>
          <w:tcPr>
            <w:tcW w:w="4481" w:type="dxa"/>
            <w:tcMar/>
          </w:tcPr>
          <w:p w:rsidR="13A18192" w:rsidP="13A18192" w:rsidRDefault="13A18192" w14:paraId="7AC33967" w14:textId="684C95C5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18192" w:rsidR="13A18192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13A18192" w:rsidTr="13A18192" w14:paraId="4CE29392">
        <w:tc>
          <w:tcPr>
            <w:tcW w:w="1755" w:type="dxa"/>
            <w:tcMar/>
          </w:tcPr>
          <w:p w:rsidR="13A18192" w:rsidP="13A18192" w:rsidRDefault="13A18192" w14:paraId="407C7419" w14:textId="5970244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13A18192" w:rsidP="13A18192" w:rsidRDefault="13A18192" w14:paraId="68D90037" w14:textId="4C4B5CDC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18192" w:rsidR="13A18192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Wisłą do Gdańska</w:t>
            </w:r>
          </w:p>
        </w:tc>
        <w:tc>
          <w:tcPr>
            <w:tcW w:w="4481" w:type="dxa"/>
            <w:tcMar/>
          </w:tcPr>
          <w:p w:rsidR="13A18192" w:rsidP="13A18192" w:rsidRDefault="13A18192" w14:paraId="7DB56743" w14:textId="117697AD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18192" w:rsidR="13A18192">
              <w:rPr>
                <w:rFonts w:ascii="Times New Roman" w:hAnsi="Times New Roman" w:eastAsia="Times New Roman" w:cs="Times New Roman"/>
                <w:color w:val="565656"/>
                <w:sz w:val="24"/>
                <w:szCs w:val="24"/>
                <w:lang w:val="pl-PL"/>
              </w:rPr>
              <w:t>Uczeń wyjaśnia, że Gdańsk był dla Polski „oknem na świat</w:t>
            </w:r>
          </w:p>
        </w:tc>
      </w:tr>
    </w:tbl>
    <w:p w:rsidR="13A18192" w:rsidP="13A18192" w:rsidRDefault="13A18192" w14:paraId="5468D40F" w14:textId="50B97A74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03E16D91" w:rsidP="13A18192" w:rsidRDefault="03E16D91" w14:paraId="482CC288" w14:textId="00D894D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F62C08D" w:rsidR="03E16D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Język angielski</w:t>
      </w:r>
    </w:p>
    <w:p w:rsidR="03E16D91" w:rsidP="13A18192" w:rsidRDefault="03E16D91" w14:paraId="6703169F" w14:textId="5F2406A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3A18192" w:rsidR="03E16D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08.06.05.2020 30 Utrwalenie materiału z rozdziału 8. Uczeń utrwala słownictwo z zakresu Zdrowie Podróżowanie i turystyka Uczeń stosuje czas past </w:t>
      </w:r>
      <w:proofErr w:type="spellStart"/>
      <w:r w:rsidRPr="13A18192" w:rsidR="03E16D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simple</w:t>
      </w:r>
      <w:proofErr w:type="spellEnd"/>
      <w:r w:rsidRPr="13A18192" w:rsidR="03E16D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zdaniach</w:t>
      </w:r>
    </w:p>
    <w:p w:rsidR="03E16D91" w:rsidP="13A18192" w:rsidRDefault="03E16D91" w14:paraId="3210E404" w14:textId="25C94C7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3A18192" w:rsidR="03E16D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09.06.2020 31 Utrwalenie materiału leksykalnego (części ciała i choroby). Uczeń stosuje słownictwo z zakresu Człowiek- części ciała i choroby.</w:t>
      </w:r>
    </w:p>
    <w:p w:rsidR="13A18192" w:rsidP="13A18192" w:rsidRDefault="13A18192" w14:paraId="43DE2A59" w14:textId="180D2602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4D396332" w:rsidP="13A18192" w:rsidRDefault="4D396332" w14:paraId="101AC987" w14:textId="3F29853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0F62C08D" w:rsidR="4D39633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Muzyka</w:t>
      </w:r>
    </w:p>
    <w:p w:rsidR="4D396332" w:rsidP="13A18192" w:rsidRDefault="4D396332" w14:paraId="5B58B2F5" w14:textId="314B3A9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Fryderyk Chopin – kompozytor sercu najbliższy. Powtórzenie wiadomości.</w:t>
      </w:r>
    </w:p>
    <w:p w:rsidR="4D396332" w:rsidP="13A18192" w:rsidRDefault="4D396332" w14:paraId="4E753E44" w14:textId="0234D3E7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Uczeń:</w:t>
      </w:r>
    </w:p>
    <w:p w:rsidR="4D396332" w:rsidP="13A18192" w:rsidRDefault="4D396332" w14:paraId="5DAFB7B5" w14:textId="1C04C3AC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zna najważniejsze fakty z życia Fryderyka Chopina</w:t>
      </w:r>
    </w:p>
    <w:p w:rsidR="4D396332" w:rsidP="13A18192" w:rsidRDefault="4D396332" w14:paraId="56710A05" w14:textId="2EB52D60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wymienia jego pierwsze utwory</w:t>
      </w:r>
    </w:p>
    <w:p w:rsidR="4D396332" w:rsidP="13A18192" w:rsidRDefault="4D396332" w14:paraId="25EA7D0D" w14:textId="64AD8C2C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śpiewa piosenkę „Gdy Chopin grał”</w:t>
      </w:r>
    </w:p>
    <w:p w:rsidR="4D396332" w:rsidP="13A18192" w:rsidRDefault="4D396332" w14:paraId="1E036A69" w14:textId="759942F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0F62C08D" w:rsidR="4D39633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WF dziewczynki</w:t>
      </w:r>
    </w:p>
    <w:p w:rsidR="4D396332" w:rsidP="13A18192" w:rsidRDefault="4D396332" w14:paraId="75DADABF" w14:textId="08D2AE5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08.06.2020r.</w:t>
      </w: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Treści podstawy programowej.</w:t>
      </w:r>
    </w:p>
    <w:p w:rsidR="4D396332" w:rsidP="13A18192" w:rsidRDefault="4D396332" w14:paraId="16EA79A8" w14:textId="7E5A0F19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-wymienia podstawowe przepisy wybranych sportowych i rekreacyjnych gier zespołowych</w:t>
      </w:r>
    </w:p>
    <w:p w:rsidR="4D396332" w:rsidP="13A18192" w:rsidRDefault="4D396332" w14:paraId="515B79E4" w14:textId="475EFF9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wyjaśnia, dlaczego należy przestrzegać ustalonych reguł w trakcie rywalizacji sportowej.</w:t>
      </w:r>
    </w:p>
    <w:p w:rsidR="4D396332" w:rsidP="13A18192" w:rsidRDefault="4D396332" w14:paraId="0E5EC6A4" w14:textId="589A38CD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08.06.2020 r</w:t>
      </w:r>
    </w:p>
    <w:p w:rsidR="4D396332" w:rsidP="13A18192" w:rsidRDefault="4D396332" w14:paraId="60A8B758" w14:textId="12C011F0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Temat: Doskonalimy umiejętności techniczne z tenisa stołowego.</w:t>
      </w:r>
    </w:p>
    <w:p w:rsidR="4D396332" w:rsidP="13A18192" w:rsidRDefault="4D396332" w14:paraId="2A465F79" w14:textId="2676B103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uczeń umie wykonać rozgrzewkę z piłeczkami do tenisa stołowego,</w:t>
      </w:r>
    </w:p>
    <w:p w:rsidR="4D396332" w:rsidP="13A18192" w:rsidRDefault="4D396332" w14:paraId="0EA02DBD" w14:textId="32213C6B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uczeń potrafi doskonalić podstawowe elementy techniczne – odbicia piłeczki.</w:t>
      </w:r>
    </w:p>
    <w:p w:rsidR="4D396332" w:rsidP="13A18192" w:rsidRDefault="4D396332" w14:paraId="3EF1AA0E" w14:textId="742BD80A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09.06.2020r.</w:t>
      </w:r>
    </w:p>
    <w:p w:rsidR="4D396332" w:rsidP="13A18192" w:rsidRDefault="4D396332" w14:paraId="5FC1D730" w14:textId="79BA88D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Temat: Organizujemy zabawy z elementami technicznymi z tenisa stołowego.</w:t>
      </w:r>
    </w:p>
    <w:p w:rsidR="4D396332" w:rsidP="13A18192" w:rsidRDefault="4D396332" w14:paraId="475BA1C5" w14:textId="65637EDA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-Uczeń wie jakie zasady obowiązują w organizacji prostych form gier z tenisa stołowego</w:t>
      </w:r>
    </w:p>
    <w:p w:rsidR="4D396332" w:rsidP="13A18192" w:rsidRDefault="4D396332" w14:paraId="4D538F53" w14:textId="67A2A7C1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uczeń zna przepisy w tenisa stołowego</w:t>
      </w:r>
    </w:p>
    <w:p w:rsidR="4D396332" w:rsidP="13A18192" w:rsidRDefault="4D396332" w14:paraId="74B6DCFA" w14:textId="0056256E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D3963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uczeń wyjaśnia, dlaczego należy przestrzegać ustalonych reguł w trakcie rywalizacji sportowej.</w:t>
      </w:r>
    </w:p>
    <w:p w:rsidR="13A18192" w:rsidP="13A18192" w:rsidRDefault="13A18192" w14:paraId="3488E221" w14:textId="016B90B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2101150" w:rsidP="13A18192" w:rsidRDefault="52101150" w14:paraId="5E2B9FE5" w14:textId="2515177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0F62C08D" w:rsidR="5210115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WF Chłopcy</w:t>
      </w:r>
    </w:p>
    <w:p w:rsidR="52101150" w:rsidP="13A18192" w:rsidRDefault="52101150" w14:paraId="6284ECF4" w14:textId="41165E0D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5210115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dn. 8-10.06.2020r </w:t>
      </w:r>
    </w:p>
    <w:p w:rsidR="52101150" w:rsidP="13A18192" w:rsidRDefault="52101150" w14:paraId="53098FA2" w14:textId="3A17D2FC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3A18192" w:rsidR="5210115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Treści podstawy programowej -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 - wyjaśnia, dlaczego należy przestrzegać ustalonych reguł w trakcie rywalizacji sportowej</w:t>
      </w:r>
    </w:p>
    <w:p w:rsidR="52101150" w:rsidP="13A18192" w:rsidRDefault="52101150" w14:paraId="564DAC9A" w14:textId="2D993E84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5210115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Tematy 1. Organizujemy rozgrywki podwórkowe z wykorzystaniem elementów poznanych gier drużynowych. 9.06.2020r. - uczeń zna podstawowe przepisy zespołowych gier drużynowych - zna zasady sędziowania zespołowych gier sportowych. 2. Jak czynnie spędzić czas wolny z rówieśnikami i rodziną? 9.06.2020r. - ma świadomość, jak ważne jest aktywne spędzanie czasu wolnego dla zdrowia i dobrego samopoczucie. </w:t>
      </w:r>
    </w:p>
    <w:p w:rsidR="13A18192" w:rsidP="13A18192" w:rsidRDefault="13A18192" w14:paraId="306ECA59" w14:textId="4CF77F50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78E58F5D" w:rsidP="13A18192" w:rsidRDefault="78E58F5D" w14:paraId="6205908C" w14:textId="067F7EA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0F62C08D" w:rsidR="78E58F5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Religia</w:t>
      </w:r>
    </w:p>
    <w:p w:rsidR="78E58F5D" w:rsidP="13A18192" w:rsidRDefault="78E58F5D" w14:paraId="5DCF5341" w14:textId="16AE9150"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3A18192" w:rsidR="78E58F5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Boże Ciało – odwiedziny Boga</w:t>
      </w:r>
    </w:p>
    <w:p w:rsidR="78E58F5D" w:rsidP="13A18192" w:rsidRDefault="78E58F5D" w14:paraId="66309AFD" w14:textId="1D1F991B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78E58F5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Cele:</w:t>
      </w:r>
    </w:p>
    <w:p w:rsidR="78E58F5D" w:rsidP="13A18192" w:rsidRDefault="78E58F5D" w14:paraId="41CEC87F" w14:textId="238DDA1A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78E58F5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– Poznanie istoty i liturgii uroczystości Najświętszego Ciała i Krwi Pańskiej.</w:t>
      </w:r>
    </w:p>
    <w:p w:rsidR="78E58F5D" w:rsidP="13A18192" w:rsidRDefault="78E58F5D" w14:paraId="726A1350" w14:textId="5C52BCD3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78E58F5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– Kształtowanie postawy wdzięczności za obecność Chrystusa w Eucharystii oraz gotowości oddania Mu czci w liturgii i procesji Bożego Ciała.</w:t>
      </w:r>
    </w:p>
    <w:p w:rsidR="13A18192" w:rsidP="13A18192" w:rsidRDefault="13A18192" w14:paraId="3534E0AD" w14:textId="65DE06D9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78E58F5D" w:rsidP="13A18192" w:rsidRDefault="78E58F5D" w14:paraId="0D34FB2A" w14:textId="1B98CF2E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78E58F5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Życie oddane za Boga i Ojczyznę</w:t>
      </w:r>
    </w:p>
    <w:p w:rsidR="78E58F5D" w:rsidP="13A18192" w:rsidRDefault="78E58F5D" w14:paraId="300CD837" w14:textId="1DBE4D29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78E58F5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Cele:</w:t>
      </w:r>
    </w:p>
    <w:p w:rsidR="78E58F5D" w:rsidP="13A18192" w:rsidRDefault="78E58F5D" w14:paraId="3D5E694A" w14:textId="2D91DECB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78E58F5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Poznanie prawdy, że miłość do Ojczyzny wiąże się z miłością do Chrystusa.</w:t>
      </w:r>
    </w:p>
    <w:p w:rsidR="78E58F5D" w:rsidP="13A18192" w:rsidRDefault="78E58F5D" w14:paraId="2FC0862E" w14:textId="0A2C84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78E58F5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– Kształtowanie postawy miłości do Ojczyzny i zaangażowania się dla jej dobra.</w:t>
      </w:r>
      <w:r w:rsidRPr="13A18192" w:rsidR="472F5D7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8. </w:t>
      </w:r>
    </w:p>
    <w:p w:rsidR="13A18192" w:rsidP="13A18192" w:rsidRDefault="13A18192" w14:paraId="0CAEBFA7" w14:textId="7F03428D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472F5D77" w:rsidP="13A18192" w:rsidRDefault="472F5D77" w14:paraId="5C878E9A" w14:textId="734ACAA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0F62C08D" w:rsidR="472F5D7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Geografia</w:t>
      </w:r>
    </w:p>
    <w:p w:rsidR="472F5D77" w:rsidP="13A18192" w:rsidRDefault="472F5D77" w14:paraId="2D85F35B" w14:textId="2554707F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72F5D7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9.06.2020</w:t>
      </w:r>
    </w:p>
    <w:p w:rsidR="472F5D77" w:rsidP="13A18192" w:rsidRDefault="472F5D77" w14:paraId="3EB6E0DB" w14:textId="22032CF5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A18192" w:rsidR="472F5D7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Lekcja powtórzeniowa – krajobrazy świata praca z mapą Badanie osiągnięć ucznia i efektów kształcenia</w:t>
      </w:r>
    </w:p>
    <w:p w:rsidR="2277AA8B" w:rsidP="13A18192" w:rsidRDefault="2277AA8B" w14:paraId="1EC41FB0" w14:textId="6DDDF06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0C4B9DDA" w:rsidR="2277AA8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Plastyka i technika</w:t>
      </w:r>
    </w:p>
    <w:p w:rsidR="13A18192" w:rsidP="0C4B9DDA" w:rsidRDefault="13A18192" w14:paraId="107CC660" w14:textId="5C2EB0BF">
      <w:pPr>
        <w:pStyle w:val="ListParagraph"/>
        <w:numPr>
          <w:ilvl w:val="0"/>
          <w:numId w:val="8"/>
        </w:numPr>
        <w:ind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C4B9DDA" w:rsidR="391E8DC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10.05.2020 Powtórzenie wiadomości o włóknach. Uczeń: - omawia właściwości i zastosowanie różnych materiałów włókienniczych; -określa pochodzenie włókien.</w:t>
      </w:r>
    </w:p>
    <w:p w:rsidR="13A18192" w:rsidP="0C4B9DDA" w:rsidRDefault="13A18192" w14:paraId="54DB46F0" w14:textId="32436E17">
      <w:pPr>
        <w:pStyle w:val="ListParagraph"/>
        <w:numPr>
          <w:ilvl w:val="0"/>
          <w:numId w:val="8"/>
        </w:numPr>
        <w:ind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C4B9DDA" w:rsidR="391E8DC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10.06.2020 Powtórzenie wiadomości o architekturze, rzeźbie i malarstwie epoki odrodzenia. Uczeń: -rozpoznaje typowe cechy wytworów sztuki renesansowej; -podaje przykłady z dziedziny malarstwa, rzeźby i architektury.</w:t>
      </w:r>
    </w:p>
    <w:p w:rsidR="13A18192" w:rsidP="13A18192" w:rsidRDefault="13A18192" w14:paraId="457AE909" w14:textId="6513C663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13A18192" w:rsidP="13A18192" w:rsidRDefault="13A18192" w14:paraId="35FB8E6E" w14:textId="1DD5528E">
      <w:pPr>
        <w:pStyle w:val="Normal"/>
        <w:ind w:left="360"/>
        <w:jc w:val="left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AA5913"/>
  <w15:docId w15:val="{d6e7ee0e-1a9c-4b95-8156-999950508221}"/>
  <w:rsids>
    <w:rsidRoot w:val="19AA5913"/>
    <w:rsid w:val="00BAC1FF"/>
    <w:rsid w:val="03E16D91"/>
    <w:rsid w:val="08C45CF3"/>
    <w:rsid w:val="0C4B9DDA"/>
    <w:rsid w:val="0F62C08D"/>
    <w:rsid w:val="0FD9B1E8"/>
    <w:rsid w:val="116C6B8A"/>
    <w:rsid w:val="13A18192"/>
    <w:rsid w:val="142B5945"/>
    <w:rsid w:val="19AA5913"/>
    <w:rsid w:val="1A300635"/>
    <w:rsid w:val="1EED4D56"/>
    <w:rsid w:val="212BA6A4"/>
    <w:rsid w:val="2277AA8B"/>
    <w:rsid w:val="255BC4ED"/>
    <w:rsid w:val="263DB7EF"/>
    <w:rsid w:val="27E467D5"/>
    <w:rsid w:val="2C067F9C"/>
    <w:rsid w:val="32109B3D"/>
    <w:rsid w:val="322E2B54"/>
    <w:rsid w:val="325DE876"/>
    <w:rsid w:val="3416B226"/>
    <w:rsid w:val="35DDF670"/>
    <w:rsid w:val="391E8DCE"/>
    <w:rsid w:val="3C99CE55"/>
    <w:rsid w:val="3CD7F0DF"/>
    <w:rsid w:val="3D49CDC2"/>
    <w:rsid w:val="3DF1DF4D"/>
    <w:rsid w:val="3F878473"/>
    <w:rsid w:val="450AD642"/>
    <w:rsid w:val="472F5D77"/>
    <w:rsid w:val="499C77A4"/>
    <w:rsid w:val="4C3E98A7"/>
    <w:rsid w:val="4D396332"/>
    <w:rsid w:val="52101150"/>
    <w:rsid w:val="5CBEA64B"/>
    <w:rsid w:val="77772D1B"/>
    <w:rsid w:val="78E58F5D"/>
    <w:rsid w:val="7F4C29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fc5c98e6ffe44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2020-06-06T12:18:37.9538388Z</dcterms:created>
  <dcterms:modified xsi:type="dcterms:W3CDTF">2020-06-06T17:22:52.7346863Z</dcterms:modified>
  <dc:creator>Ewa Pędziwiatr</dc:creator>
  <lastModifiedBy>Ewa Pędziwiatr</lastModifiedBy>
</coreProperties>
</file>