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AF5F" w14:textId="3C6F5B5B" w:rsidR="003149CE" w:rsidRDefault="6A167349" w:rsidP="518234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E0B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799B2CC" w:rsidRPr="0E0B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2C415F2" w:rsidRPr="0E0B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Tematy i cele </w:t>
      </w:r>
    </w:p>
    <w:p w14:paraId="57375426" w14:textId="2DFDB734" w:rsidR="003149CE" w:rsidRDefault="52C415F2" w:rsidP="518234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klasa 5c</w:t>
      </w:r>
    </w:p>
    <w:p w14:paraId="5B2F8BE0" w14:textId="3762C08B" w:rsidR="5182343E" w:rsidRDefault="5182343E" w:rsidP="518234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898DC" w14:textId="1BFD481C" w:rsidR="5182343E" w:rsidRDefault="5182343E" w:rsidP="518234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0A771" w14:textId="5F5FBB4B" w:rsidR="32B0AED3" w:rsidRDefault="32B0AED3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Historia</w:t>
      </w:r>
    </w:p>
    <w:p w14:paraId="563A2A4E" w14:textId="13F3D39A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23.06.2020 r.</w:t>
      </w:r>
    </w:p>
    <w:p w14:paraId="009327DF" w14:textId="019F997C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Wirtualna wizyta na Wawelu.</w:t>
      </w:r>
    </w:p>
    <w:p w14:paraId="2157D84C" w14:textId="73D7621A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72F442D9" w14:textId="2146047F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odwiedza Zamek Królewski na Wawelu, grając w gry.wawel.krakow.pl i słuchając „Krótkiego spięcia”.</w:t>
      </w:r>
    </w:p>
    <w:p w14:paraId="1F5B485B" w14:textId="1D856E8A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25.06.2020 r.</w:t>
      </w:r>
    </w:p>
    <w:p w14:paraId="1922F8FE" w14:textId="7EA54FCE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Podsumowanie pracy na lekcjach historii w roku szkolnym 2019/2020.</w:t>
      </w:r>
    </w:p>
    <w:p w14:paraId="64009BDF" w14:textId="088D1F51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1777B9CF" w14:textId="06E36BE2" w:rsidR="32B0AED3" w:rsidRDefault="32B0AED3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powtarza wybrane zagadnienia z historii Polski oraz z historii powszechnej.</w:t>
      </w:r>
    </w:p>
    <w:p w14:paraId="65D49684" w14:textId="2ACAAF4C" w:rsidR="5182343E" w:rsidRDefault="5182343E" w:rsidP="5182343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0F2A95" w14:textId="15829893" w:rsidR="32B0AED3" w:rsidRDefault="32B0AED3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Kreatywna historia</w:t>
      </w:r>
    </w:p>
    <w:p w14:paraId="4818F9F1" w14:textId="55246443" w:rsidR="5182343E" w:rsidRDefault="5182343E" w:rsidP="518234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3630"/>
        <w:gridCol w:w="4286"/>
      </w:tblGrid>
      <w:tr w:rsidR="5182343E" w14:paraId="79C818F3" w14:textId="77777777" w:rsidTr="5182343E">
        <w:tc>
          <w:tcPr>
            <w:tcW w:w="1110" w:type="dxa"/>
          </w:tcPr>
          <w:p w14:paraId="339C55C8" w14:textId="37DCCD11" w:rsidR="5182343E" w:rsidRDefault="5182343E" w:rsidP="518234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3630" w:type="dxa"/>
          </w:tcPr>
          <w:p w14:paraId="793185A6" w14:textId="7E2F53A1" w:rsidR="5182343E" w:rsidRDefault="5182343E" w:rsidP="518234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4286" w:type="dxa"/>
          </w:tcPr>
          <w:p w14:paraId="371D0561" w14:textId="61BED8D3" w:rsidR="5182343E" w:rsidRDefault="5182343E" w:rsidP="518234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5182343E" w14:paraId="2C57D402" w14:textId="77777777" w:rsidTr="5182343E">
        <w:tc>
          <w:tcPr>
            <w:tcW w:w="1110" w:type="dxa"/>
          </w:tcPr>
          <w:p w14:paraId="62F51AA8" w14:textId="5881259B" w:rsidR="5182343E" w:rsidRDefault="5182343E" w:rsidP="518234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3956B231" w14:textId="72312A38" w:rsidR="5182343E" w:rsidRDefault="5182343E" w:rsidP="518234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dworze u Jagiellonów- pokój zagadek. </w:t>
            </w:r>
          </w:p>
        </w:tc>
        <w:tc>
          <w:tcPr>
            <w:tcW w:w="4286" w:type="dxa"/>
          </w:tcPr>
          <w:p w14:paraId="53D69A2C" w14:textId="337B9356" w:rsidR="5182343E" w:rsidRDefault="5182343E" w:rsidP="5182343E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postacie i wydarzenia związane z dynastią Jagiellonów</w:t>
            </w:r>
          </w:p>
        </w:tc>
      </w:tr>
      <w:tr w:rsidR="5182343E" w14:paraId="4CF75833" w14:textId="77777777" w:rsidTr="5182343E">
        <w:tc>
          <w:tcPr>
            <w:tcW w:w="1110" w:type="dxa"/>
          </w:tcPr>
          <w:p w14:paraId="5FD2F8D7" w14:textId="076C2C3B" w:rsidR="5182343E" w:rsidRDefault="5182343E" w:rsidP="518234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39236EE" w14:textId="1234B1E6" w:rsidR="5182343E" w:rsidRDefault="5182343E" w:rsidP="518234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Dawne gry i zabawy- prezentacja. </w:t>
            </w:r>
          </w:p>
        </w:tc>
        <w:tc>
          <w:tcPr>
            <w:tcW w:w="4286" w:type="dxa"/>
          </w:tcPr>
          <w:p w14:paraId="7064E456" w14:textId="001326B9" w:rsidR="5182343E" w:rsidRDefault="5182343E" w:rsidP="5182343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Uczeń wie jak spędzano aktywnie czas, wymienia gry naszych przodków.</w:t>
            </w:r>
          </w:p>
        </w:tc>
      </w:tr>
    </w:tbl>
    <w:p w14:paraId="5DD40C5F" w14:textId="15D722DA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Plastyka i technika</w:t>
      </w:r>
    </w:p>
    <w:p w14:paraId="06CD598D" w14:textId="32FE60B4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24.06.2020 Powtórzenie wiadomości o materiałach - metale, tworzywa sztuczne, materiały kompozytowe. Uczeń: - omawia właściwości i zastosowanie różnych materiałów; -rozpoznaje materiały i ich rodzaje.</w:t>
      </w:r>
    </w:p>
    <w:p w14:paraId="04C527D2" w14:textId="5C70DD41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24.06.2020 Znaczenie kompozycji w sztuce - powtórzenie wiadomości. Uczeń-określa cechy kompozycji na wybranych reprodukcjach; -wskazuje przykłady kompozycji w najbliższym otoczeniu.</w:t>
      </w:r>
    </w:p>
    <w:p w14:paraId="202B873C" w14:textId="7EFD150F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WF chłopcy</w:t>
      </w:r>
    </w:p>
    <w:p w14:paraId="0E31A81F" w14:textId="7556B3C6" w:rsidR="650C995E" w:rsidRDefault="650C995E" w:rsidP="5182343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 xml:space="preserve">Treści podstawy programowej 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</w:t>
      </w:r>
      <w:r w:rsidRPr="5182343E">
        <w:rPr>
          <w:rFonts w:ascii="Times New Roman" w:eastAsia="Times New Roman" w:hAnsi="Times New Roman" w:cs="Times New Roman"/>
          <w:sz w:val="24"/>
          <w:szCs w:val="24"/>
        </w:rPr>
        <w:lastRenderedPageBreak/>
        <w:t>górnym i dolnym, rozegranie „na trzy”, zagrywkę ze zmniejszonej odległości, rzut i chwyt ringo. - omawia zasady aktywnego wypoczynku zgodne z rekomendacjami aktywności fizycznej dla swojego wieku (np. WHO lub UE).</w:t>
      </w:r>
    </w:p>
    <w:p w14:paraId="2037224C" w14:textId="5FDDA3C1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Tematy 1-2. Doskonalimy umiejętność wykorzystania poznanych elementów technicznych w grze. 3. Doskonalimy zasady zachowania się w czasie wolnym od zajęć szkolnych – w czasie wakacji.</w:t>
      </w:r>
    </w:p>
    <w:p w14:paraId="7870E716" w14:textId="54C3FCE6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WF dziewczynki</w:t>
      </w:r>
    </w:p>
    <w:p w14:paraId="00B49E67" w14:textId="46A567C7" w:rsidR="50282DF9" w:rsidRDefault="50282DF9" w:rsidP="5182343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Treści podstawy programowej.</w:t>
      </w:r>
    </w:p>
    <w:p w14:paraId="7162126D" w14:textId="5C901EAC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wykonuje i stosuje w grze: kozłowanie piłki w ruchu ze zmianą tempa i kierunku, prowadzenie piłki nogą ze zmianą tempa i kierunku, podanie piłki oburącz i jednorącz w ruchu, rzut piłki do kosza , rzut i strzał piłki do bramki w ruchu, odbicie piłki oburącz sposobem górnym i dolnym, rozegranie „na trzy”, zagrywkę ze zmniejszonej odległości, rzut i chwyt ringo - wyjaśnia, dlaczego należy przestrzegać ustalonych reguł w trakcie rywalizacji sportowej. - wybieramy bezpieczne miejsce do zabaw i gier ruchowych.</w:t>
      </w:r>
    </w:p>
    <w:p w14:paraId="71BBD861" w14:textId="58C65DC0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Tematy:</w:t>
      </w:r>
    </w:p>
    <w:p w14:paraId="66717A59" w14:textId="68137BAC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15.06.2020 r.</w:t>
      </w:r>
    </w:p>
    <w:p w14:paraId="1D3994BC" w14:textId="7ECF2006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Organizujemy dla siebie i rodziców gry pojedyncze w tenisa stołowego.</w:t>
      </w:r>
    </w:p>
    <w:p w14:paraId="0AE232C3" w14:textId="71124C30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-uczeń umie przygotować miejsce do gry i pełnić rolę sędziego.</w:t>
      </w:r>
    </w:p>
    <w:p w14:paraId="4C76D029" w14:textId="389C00DA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19.06.2020r.</w:t>
      </w:r>
    </w:p>
    <w:p w14:paraId="5F6D3913" w14:textId="647C1794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Organizujemy rozgrywki podwórkowe z wykorzystaniem elementów poznanych gier drużynowych.</w:t>
      </w:r>
    </w:p>
    <w:p w14:paraId="02904C7F" w14:textId="79A29045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uczeń zna podstawowe przepisy zespołowych gier drużynowych,</w:t>
      </w:r>
    </w:p>
    <w:p w14:paraId="6493FFD1" w14:textId="4ED038DA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zna zasady sędziowania zespołowych gier sportowych.</w:t>
      </w:r>
    </w:p>
    <w:p w14:paraId="124DB095" w14:textId="5CDD7999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19.06.2020r.</w:t>
      </w:r>
    </w:p>
    <w:p w14:paraId="2BAAF96C" w14:textId="4E42D389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Jak czynnie spędzić czas wolny z rówieśnikami i rodziną?</w:t>
      </w:r>
    </w:p>
    <w:p w14:paraId="5B70EF3F" w14:textId="1CC6D4C8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uczeń ma świadomość, jak ważne jest aktywne spędzanie czasu wolnego dla zdrowia i dobrego samopoczucia.</w:t>
      </w:r>
    </w:p>
    <w:p w14:paraId="3C1C18E4" w14:textId="41311593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22.06.2020r.</w:t>
      </w:r>
    </w:p>
    <w:p w14:paraId="191555CC" w14:textId="0A21B788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Omawiamy zasady zachowania się w czasie wolnym od zajęć szkolnych . - uczeń zna zasady bezpieczeństwa w czasie wolnym od zajęć w różnych środowiskach ( wodnym, lądowym : w górach)</w:t>
      </w:r>
    </w:p>
    <w:p w14:paraId="14583C1B" w14:textId="28041F53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23.06.2020 r</w:t>
      </w:r>
    </w:p>
    <w:p w14:paraId="14256331" w14:textId="4DC77314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Doskonalenie odbicia piłki sposobem dolnym w M P S.</w:t>
      </w:r>
    </w:p>
    <w:p w14:paraId="33B99A22" w14:textId="371B2B34" w:rsidR="50282DF9" w:rsidRDefault="50282DF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- uczeń doskonali odbicia piłki w formie odbić dolnych.</w:t>
      </w:r>
    </w:p>
    <w:p w14:paraId="5056F0C2" w14:textId="22B4B531" w:rsidR="5182343E" w:rsidRDefault="5182343E" w:rsidP="5182343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F3D774" w14:textId="134127A7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Język angielski</w:t>
      </w:r>
    </w:p>
    <w:p w14:paraId="729260C7" w14:textId="48059A1A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15.06.05.2020 32 Utrwalenie materiału leksykalnego (żywienie) Uczeń utrwala słownictwo z zakresu Żywienie.</w:t>
      </w:r>
    </w:p>
    <w:p w14:paraId="0E9A9C0A" w14:textId="324C0BAC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22.06.2020 33 Utrwalenie materiału leksykalnego z zakresu Człowiek i Praca Uczeń utrwala słownictwo z zakresu Człowiek i Praca</w:t>
      </w:r>
    </w:p>
    <w:p w14:paraId="4B07AE04" w14:textId="1D1B8510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23. 06.2020 34 Utrwalenie materiału gramatycznego z klasy 5 Uczeń utrwala struktury gramatyczne poznane w klasie 5</w:t>
      </w:r>
    </w:p>
    <w:p w14:paraId="0842C7F2" w14:textId="154F719E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25.06.2020 35 Utrwalenie materiału leksykalno-gramatycznego z klasy 5 Uczeń utrwala słownictwo i struktury gramatyczne poznane w klasie 5.</w:t>
      </w:r>
    </w:p>
    <w:p w14:paraId="305CFD46" w14:textId="43BF7D84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Informatyka</w:t>
      </w:r>
    </w:p>
    <w:p w14:paraId="2F0A4D30" w14:textId="6F990EA8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Temat: Animacje od kuchni. Tworzenie własnych postaci. Modyfikacja wstawionej postaci.</w:t>
      </w:r>
    </w:p>
    <w:p w14:paraId="09BFCFD3" w14:textId="4911B5E1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Cele - Uczeń:</w:t>
      </w:r>
    </w:p>
    <w:p w14:paraId="578D1A06" w14:textId="116964C6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· Pozna narzędzia do tworzenia figur.</w:t>
      </w:r>
    </w:p>
    <w:p w14:paraId="4C0978AA" w14:textId="6D8338E7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· Utworzy postać kucharza</w:t>
      </w:r>
    </w:p>
    <w:p w14:paraId="2395A3D4" w14:textId="7FD89FB8" w:rsidR="650C995E" w:rsidRDefault="650C995E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· Zmodyfikuje wstawioną postać</w:t>
      </w:r>
    </w:p>
    <w:p w14:paraId="1354CAEF" w14:textId="2B137279" w:rsidR="650C995E" w:rsidRDefault="650C995E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Biologia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182343E" w14:paraId="71547E50" w14:textId="77777777" w:rsidTr="5182343E">
        <w:tc>
          <w:tcPr>
            <w:tcW w:w="3009" w:type="dxa"/>
          </w:tcPr>
          <w:p w14:paraId="1C8A6A4D" w14:textId="2C9D1284" w:rsidR="5182343E" w:rsidRDefault="5182343E" w:rsidP="51823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766FE92A" w14:textId="21715FC9" w:rsidR="5182343E" w:rsidRDefault="5182343E" w:rsidP="51823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12.06 2020 piątek</w:t>
            </w:r>
          </w:p>
          <w:p w14:paraId="30624460" w14:textId="083E983B" w:rsidR="5182343E" w:rsidRDefault="5182343E" w:rsidP="51823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Klasa V a, V c</w:t>
            </w:r>
          </w:p>
        </w:tc>
        <w:tc>
          <w:tcPr>
            <w:tcW w:w="3009" w:type="dxa"/>
          </w:tcPr>
          <w:p w14:paraId="32D07513" w14:textId="378D4F6C" w:rsidR="5182343E" w:rsidRDefault="5182343E" w:rsidP="51823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znaczenie i przegląd roślin okrytonasiennych.</w:t>
            </w:r>
          </w:p>
        </w:tc>
        <w:tc>
          <w:tcPr>
            <w:tcW w:w="3009" w:type="dxa"/>
          </w:tcPr>
          <w:p w14:paraId="6133D8DC" w14:textId="0DCD815C" w:rsidR="5182343E" w:rsidRDefault="5182343E" w:rsidP="51823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82343E">
              <w:rPr>
                <w:rFonts w:ascii="Times New Roman" w:eastAsia="Times New Roman" w:hAnsi="Times New Roman" w:cs="Times New Roman"/>
                <w:sz w:val="24"/>
                <w:szCs w:val="24"/>
              </w:rPr>
              <w:t>Uczeń: rozpoznaje przedstawicieli rodzimych drzew liściastych, przedstawia znaczenie roślin okrytonasiennych w przyrodzie i dla człowieka</w:t>
            </w:r>
          </w:p>
        </w:tc>
      </w:tr>
    </w:tbl>
    <w:p w14:paraId="4A16BE28" w14:textId="6F168568" w:rsidR="00951289" w:rsidRDefault="00951289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J. rosyjski</w:t>
      </w:r>
    </w:p>
    <w:p w14:paraId="67A8EAF9" w14:textId="7681F9FD" w:rsidR="00951289" w:rsidRDefault="0095128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1. Temat 26: Moskiewskie metro - lekcja z wykorzystaniem kanału YouTube.</w:t>
      </w:r>
    </w:p>
    <w:p w14:paraId="754A44E3" w14:textId="55E00D5C" w:rsidR="00951289" w:rsidRDefault="0095128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Cel: uczeń zna podstawowe informacje na temat Moskiewskiego Metra</w:t>
      </w:r>
    </w:p>
    <w:p w14:paraId="4D7191FF" w14:textId="08124E3B" w:rsidR="00951289" w:rsidRDefault="0095128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 xml:space="preserve">2. Temat 27: Liczymy do 20 z pomocą programu </w:t>
      </w:r>
      <w:proofErr w:type="spellStart"/>
      <w:r w:rsidRPr="5182343E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Pr="51823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94288" w14:textId="39D2800C" w:rsidR="00951289" w:rsidRDefault="00951289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Cel: uczeń potrafi liczyć po rosyjsku do 20</w:t>
      </w:r>
    </w:p>
    <w:p w14:paraId="452210EA" w14:textId="517FD43A" w:rsidR="08750AA0" w:rsidRDefault="08750AA0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Religia</w:t>
      </w:r>
    </w:p>
    <w:p w14:paraId="45E5C2D9" w14:textId="06F1DB89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15.06.20</w:t>
      </w:r>
    </w:p>
    <w:p w14:paraId="3E5B0665" w14:textId="2ECA2274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Nieugięty przewodnik narodu –kardynał Stefan Wyszyński</w:t>
      </w:r>
    </w:p>
    <w:p w14:paraId="69B79F0D" w14:textId="69B4C501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36302985" w14:textId="1EEB0D5B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– Poznanie pasterskiej posługi kardynała Stefana Wyszyńskiego.</w:t>
      </w:r>
    </w:p>
    <w:p w14:paraId="70010AB9" w14:textId="20C561DA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– Kształtowanie postawy odważnego wyznawania i obrony wiary.</w:t>
      </w:r>
    </w:p>
    <w:p w14:paraId="275AEFAB" w14:textId="2CBC20C0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22.06.20</w:t>
      </w:r>
    </w:p>
    <w:p w14:paraId="4AC5E608" w14:textId="15D6275F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– przewodnik w drodze</w:t>
      </w:r>
    </w:p>
    <w:p w14:paraId="7FF377A3" w14:textId="4FA5ABA0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– Zrozumienie prawdy, że każdy z nas potrzebuje nauczycieli i wychowawców.</w:t>
      </w:r>
    </w:p>
    <w:p w14:paraId="1B002662" w14:textId="7334E69F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– Kształtowanie postawy szacunku i wdzięczności wobec nauczycieli.</w:t>
      </w:r>
    </w:p>
    <w:p w14:paraId="27FE2E3F" w14:textId="2BE6C696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25.06.20</w:t>
      </w:r>
    </w:p>
    <w:p w14:paraId="4AF8CE92" w14:textId="642F199E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Moje wakacje z Bogiem.</w:t>
      </w:r>
    </w:p>
    <w:p w14:paraId="6805BA89" w14:textId="01C84AE5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0E9F9BEF" w14:textId="599E8570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Wartość szacunku dla siebie i innych ludzi.</w:t>
      </w:r>
    </w:p>
    <w:p w14:paraId="22CDB725" w14:textId="5D5EF185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WDŻ</w:t>
      </w:r>
    </w:p>
    <w:p w14:paraId="2BBB2D7D" w14:textId="3A1667C1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24.06.20</w:t>
      </w:r>
    </w:p>
    <w:p w14:paraId="0EC41126" w14:textId="02C13266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Zrozumieć siebie i innych. Lekcja dla dziewcząt.</w:t>
      </w:r>
    </w:p>
    <w:p w14:paraId="6374C19E" w14:textId="4B3770EB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0B77EFA1" w14:textId="4522BB92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Uczennica potrafi:</w:t>
      </w:r>
    </w:p>
    <w:p w14:paraId="49D86FB8" w14:textId="58E4D7AA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scharakteryzować labilność emocjonalną nastolatek,</w:t>
      </w:r>
    </w:p>
    <w:p w14:paraId="732F55D6" w14:textId="65348F16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przedstawić sytuacje, w których dochodzi do izolacji od rówieśników i unikania kontaktów towarzyskich, Uczennica uświadomi sobie:</w:t>
      </w:r>
    </w:p>
    <w:p w14:paraId="0FCD2A98" w14:textId="74F35FA8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konieczność stawiania sobie granic i dokonywania odpowiedzialnych wyborów.</w:t>
      </w:r>
    </w:p>
    <w:p w14:paraId="60D471A9" w14:textId="7A830095" w:rsidR="08750AA0" w:rsidRDefault="08750AA0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Muzyka </w:t>
      </w:r>
    </w:p>
    <w:p w14:paraId="36D4EE63" w14:textId="10860F8A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Fryderyk Chopin – kompozytor sercu najbliższy. Powtórzenie wiadomości.</w:t>
      </w:r>
    </w:p>
    <w:p w14:paraId="2B3AE79E" w14:textId="581D967A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7D439DFD" w14:textId="38A149E6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zna najważniejsze fakty z życia Fryderyka Chopina</w:t>
      </w:r>
    </w:p>
    <w:p w14:paraId="1AEE01F8" w14:textId="078151E7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wymienia jego pierwsze utwory</w:t>
      </w:r>
    </w:p>
    <w:p w14:paraId="3B94AF39" w14:textId="203E5464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• śpiewa piosenkę „Gdy Chopin grał”.</w:t>
      </w:r>
    </w:p>
    <w:p w14:paraId="4B6508A4" w14:textId="27CFD0CD" w:rsidR="08750AA0" w:rsidRDefault="08750AA0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Geografia</w:t>
      </w:r>
    </w:p>
    <w:p w14:paraId="5B790485" w14:textId="58354F86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23.06.2020</w:t>
      </w:r>
    </w:p>
    <w:p w14:paraId="143D11DB" w14:textId="7E2595DC" w:rsidR="08750AA0" w:rsidRDefault="08750AA0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Powtórzenie wybranych treści podstawy programowej dla klasy 5 Badanie osiągnięć ucznia i efektów kształcenia</w:t>
      </w:r>
    </w:p>
    <w:p w14:paraId="7423F203" w14:textId="4506EAAB" w:rsidR="34B9F5FC" w:rsidRDefault="34B9F5FC" w:rsidP="5182343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b/>
          <w:bCs/>
          <w:sz w:val="24"/>
          <w:szCs w:val="24"/>
        </w:rPr>
        <w:t>Język polski</w:t>
      </w:r>
    </w:p>
    <w:p w14:paraId="26D4A25F" w14:textId="12F9AA99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15.06.2020 r. (poniedziałek)</w:t>
      </w:r>
    </w:p>
    <w:p w14:paraId="1A60A65C" w14:textId="5F71E1E3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Konsultacje dla uczniów z klasy V C, VII B, VIII A.</w:t>
      </w:r>
    </w:p>
    <w:p w14:paraId="5E2D6517" w14:textId="28256815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17.06.2020 r. (środa)</w:t>
      </w:r>
    </w:p>
    <w:p w14:paraId="106C4024" w14:textId="44E7CE26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Egzamin ósmoklasisty</w:t>
      </w:r>
    </w:p>
    <w:p w14:paraId="7CB97C8E" w14:textId="00D5CEEB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lastRenderedPageBreak/>
        <w:t>18.06.2020 r. (czwartek)</w:t>
      </w:r>
    </w:p>
    <w:p w14:paraId="5E58E2BF" w14:textId="72E8D4F9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Egzamin ósmoklasisty</w:t>
      </w:r>
    </w:p>
    <w:p w14:paraId="341DB05B" w14:textId="38BC554B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19.06.2020 r. (piątek)</w:t>
      </w:r>
    </w:p>
    <w:p w14:paraId="18253E91" w14:textId="7F405BAB" w:rsidR="34B9F5FC" w:rsidRDefault="34B9F5FC" w:rsidP="5182343E">
      <w:pPr>
        <w:rPr>
          <w:rFonts w:ascii="Times New Roman" w:eastAsia="Times New Roman" w:hAnsi="Times New Roman" w:cs="Times New Roman"/>
          <w:sz w:val="24"/>
          <w:szCs w:val="24"/>
        </w:rPr>
      </w:pPr>
      <w:r w:rsidRPr="5182343E">
        <w:rPr>
          <w:rFonts w:ascii="Times New Roman" w:eastAsia="Times New Roman" w:hAnsi="Times New Roman" w:cs="Times New Roman"/>
          <w:sz w:val="24"/>
          <w:szCs w:val="24"/>
        </w:rPr>
        <w:t>Konsultacje dla uczniów z klasy V C, VII B, VIII A.</w:t>
      </w:r>
    </w:p>
    <w:p w14:paraId="0D9AC447" w14:textId="1048085A" w:rsidR="5182343E" w:rsidRDefault="64EBA067" w:rsidP="1FEB3508">
      <w:pPr>
        <w:pStyle w:val="Akapitzlist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Zajęcia </w:t>
      </w:r>
      <w:proofErr w:type="spellStart"/>
      <w:r w:rsidRPr="1FEB3508">
        <w:rPr>
          <w:rFonts w:ascii="Times New Roman" w:eastAsia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Pr="1FEB3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wyrównawcze z matematyki w ramach </w:t>
      </w:r>
      <w:proofErr w:type="spellStart"/>
      <w:r w:rsidRPr="1FEB3508">
        <w:rPr>
          <w:rFonts w:ascii="Times New Roman" w:eastAsia="Times New Roman" w:hAnsi="Times New Roman" w:cs="Times New Roman"/>
          <w:b/>
          <w:bCs/>
          <w:sz w:val="24"/>
          <w:szCs w:val="24"/>
        </w:rPr>
        <w:t>ppp</w:t>
      </w:r>
      <w:proofErr w:type="spellEnd"/>
      <w:r w:rsidRPr="1FEB3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uczniów z opinią</w:t>
      </w:r>
    </w:p>
    <w:p w14:paraId="6465246D" w14:textId="4D73F59C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>Klasa 5a,b,c</w:t>
      </w:r>
    </w:p>
    <w:p w14:paraId="1FD78898" w14:textId="3A82CDD1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>Środa 17.06.2020</w:t>
      </w:r>
    </w:p>
    <w:p w14:paraId="7072C771" w14:textId="095A0076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>Sprawdzian ósmoklasisty - dzień wolny od zajęć dydaktycznych</w:t>
      </w:r>
    </w:p>
    <w:p w14:paraId="396306D1" w14:textId="64EF1F5B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>Środa 24.06.2020</w:t>
      </w:r>
    </w:p>
    <w:p w14:paraId="559CB8BE" w14:textId="5373D951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 xml:space="preserve">Lekcja ewaluacyjna - co podobało mi </w:t>
      </w:r>
      <w:proofErr w:type="spellStart"/>
      <w:r w:rsidRPr="1FEB3508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1FEB3508">
        <w:rPr>
          <w:rFonts w:ascii="Times New Roman" w:eastAsia="Times New Roman" w:hAnsi="Times New Roman" w:cs="Times New Roman"/>
          <w:sz w:val="24"/>
          <w:szCs w:val="24"/>
        </w:rPr>
        <w:t xml:space="preserve"> na lekcjach matematyki</w:t>
      </w:r>
    </w:p>
    <w:p w14:paraId="0E918543" w14:textId="0298B73C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 xml:space="preserve"> Uczeń wyraża swoja opinię</w:t>
      </w:r>
    </w:p>
    <w:p w14:paraId="339C8D5F" w14:textId="7B38DD4F" w:rsidR="5182343E" w:rsidRDefault="64EBA067" w:rsidP="1FEB3508">
      <w:pPr>
        <w:rPr>
          <w:rFonts w:ascii="Times New Roman" w:eastAsia="Times New Roman" w:hAnsi="Times New Roman" w:cs="Times New Roman"/>
          <w:sz w:val="24"/>
          <w:szCs w:val="24"/>
        </w:rPr>
      </w:pPr>
      <w:r w:rsidRPr="1FEB3508">
        <w:rPr>
          <w:rFonts w:ascii="Times New Roman" w:eastAsia="Times New Roman" w:hAnsi="Times New Roman" w:cs="Times New Roman"/>
          <w:sz w:val="24"/>
          <w:szCs w:val="24"/>
        </w:rPr>
        <w:t xml:space="preserve"> Uczeń dokonuje samooceny swojej pracy</w:t>
      </w:r>
    </w:p>
    <w:p w14:paraId="7D15AEDA" w14:textId="39D6A8DD" w:rsidR="5182343E" w:rsidRDefault="5182343E" w:rsidP="5182343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79CBB4" w14:textId="18F8C2CA" w:rsidR="5182343E" w:rsidRDefault="5182343E" w:rsidP="5182343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EE8BB95" w14:textId="351CAF6B" w:rsidR="5182343E" w:rsidRDefault="5182343E" w:rsidP="5182343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5182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1FC"/>
    <w:multiLevelType w:val="hybridMultilevel"/>
    <w:tmpl w:val="E5AA67EE"/>
    <w:lvl w:ilvl="0" w:tplc="705293DC">
      <w:start w:val="1"/>
      <w:numFmt w:val="decimal"/>
      <w:lvlText w:val="%1."/>
      <w:lvlJc w:val="left"/>
      <w:pPr>
        <w:ind w:left="720" w:hanging="360"/>
      </w:pPr>
    </w:lvl>
    <w:lvl w:ilvl="1" w:tplc="F934079C">
      <w:start w:val="1"/>
      <w:numFmt w:val="lowerLetter"/>
      <w:lvlText w:val="%2."/>
      <w:lvlJc w:val="left"/>
      <w:pPr>
        <w:ind w:left="1440" w:hanging="360"/>
      </w:pPr>
    </w:lvl>
    <w:lvl w:ilvl="2" w:tplc="4064D03E">
      <w:start w:val="1"/>
      <w:numFmt w:val="lowerRoman"/>
      <w:lvlText w:val="%3."/>
      <w:lvlJc w:val="right"/>
      <w:pPr>
        <w:ind w:left="2160" w:hanging="180"/>
      </w:pPr>
    </w:lvl>
    <w:lvl w:ilvl="3" w:tplc="766805AC">
      <w:start w:val="1"/>
      <w:numFmt w:val="decimal"/>
      <w:lvlText w:val="%4."/>
      <w:lvlJc w:val="left"/>
      <w:pPr>
        <w:ind w:left="2880" w:hanging="360"/>
      </w:pPr>
    </w:lvl>
    <w:lvl w:ilvl="4" w:tplc="CFF6A3B4">
      <w:start w:val="1"/>
      <w:numFmt w:val="lowerLetter"/>
      <w:lvlText w:val="%5."/>
      <w:lvlJc w:val="left"/>
      <w:pPr>
        <w:ind w:left="3600" w:hanging="360"/>
      </w:pPr>
    </w:lvl>
    <w:lvl w:ilvl="5" w:tplc="CB3435AC">
      <w:start w:val="1"/>
      <w:numFmt w:val="lowerRoman"/>
      <w:lvlText w:val="%6."/>
      <w:lvlJc w:val="right"/>
      <w:pPr>
        <w:ind w:left="4320" w:hanging="180"/>
      </w:pPr>
    </w:lvl>
    <w:lvl w:ilvl="6" w:tplc="8CFAE1DC">
      <w:start w:val="1"/>
      <w:numFmt w:val="decimal"/>
      <w:lvlText w:val="%7."/>
      <w:lvlJc w:val="left"/>
      <w:pPr>
        <w:ind w:left="5040" w:hanging="360"/>
      </w:pPr>
    </w:lvl>
    <w:lvl w:ilvl="7" w:tplc="6B587E42">
      <w:start w:val="1"/>
      <w:numFmt w:val="lowerLetter"/>
      <w:lvlText w:val="%8."/>
      <w:lvlJc w:val="left"/>
      <w:pPr>
        <w:ind w:left="5760" w:hanging="360"/>
      </w:pPr>
    </w:lvl>
    <w:lvl w:ilvl="8" w:tplc="3E4EA2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EB1"/>
    <w:multiLevelType w:val="hybridMultilevel"/>
    <w:tmpl w:val="4C167A0A"/>
    <w:lvl w:ilvl="0" w:tplc="6194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4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49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E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C7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A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2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9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30E"/>
    <w:multiLevelType w:val="hybridMultilevel"/>
    <w:tmpl w:val="537AF73C"/>
    <w:lvl w:ilvl="0" w:tplc="509E5696">
      <w:start w:val="1"/>
      <w:numFmt w:val="decimal"/>
      <w:lvlText w:val="%1."/>
      <w:lvlJc w:val="left"/>
      <w:pPr>
        <w:ind w:left="720" w:hanging="360"/>
      </w:pPr>
    </w:lvl>
    <w:lvl w:ilvl="1" w:tplc="28E65C36">
      <w:start w:val="1"/>
      <w:numFmt w:val="lowerLetter"/>
      <w:lvlText w:val="%2."/>
      <w:lvlJc w:val="left"/>
      <w:pPr>
        <w:ind w:left="1440" w:hanging="360"/>
      </w:pPr>
    </w:lvl>
    <w:lvl w:ilvl="2" w:tplc="1AF4568E">
      <w:start w:val="1"/>
      <w:numFmt w:val="lowerRoman"/>
      <w:lvlText w:val="%3."/>
      <w:lvlJc w:val="right"/>
      <w:pPr>
        <w:ind w:left="2160" w:hanging="180"/>
      </w:pPr>
    </w:lvl>
    <w:lvl w:ilvl="3" w:tplc="E8221A02">
      <w:start w:val="1"/>
      <w:numFmt w:val="decimal"/>
      <w:lvlText w:val="%4."/>
      <w:lvlJc w:val="left"/>
      <w:pPr>
        <w:ind w:left="2880" w:hanging="360"/>
      </w:pPr>
    </w:lvl>
    <w:lvl w:ilvl="4" w:tplc="222C6610">
      <w:start w:val="1"/>
      <w:numFmt w:val="lowerLetter"/>
      <w:lvlText w:val="%5."/>
      <w:lvlJc w:val="left"/>
      <w:pPr>
        <w:ind w:left="3600" w:hanging="360"/>
      </w:pPr>
    </w:lvl>
    <w:lvl w:ilvl="5" w:tplc="0D04AA20">
      <w:start w:val="1"/>
      <w:numFmt w:val="lowerRoman"/>
      <w:lvlText w:val="%6."/>
      <w:lvlJc w:val="right"/>
      <w:pPr>
        <w:ind w:left="4320" w:hanging="180"/>
      </w:pPr>
    </w:lvl>
    <w:lvl w:ilvl="6" w:tplc="18A82C6E">
      <w:start w:val="1"/>
      <w:numFmt w:val="decimal"/>
      <w:lvlText w:val="%7."/>
      <w:lvlJc w:val="left"/>
      <w:pPr>
        <w:ind w:left="5040" w:hanging="360"/>
      </w:pPr>
    </w:lvl>
    <w:lvl w:ilvl="7" w:tplc="BBC4C3AA">
      <w:start w:val="1"/>
      <w:numFmt w:val="lowerLetter"/>
      <w:lvlText w:val="%8."/>
      <w:lvlJc w:val="left"/>
      <w:pPr>
        <w:ind w:left="5760" w:hanging="360"/>
      </w:pPr>
    </w:lvl>
    <w:lvl w:ilvl="8" w:tplc="C39824D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47E8A"/>
    <w:multiLevelType w:val="hybridMultilevel"/>
    <w:tmpl w:val="866C48CA"/>
    <w:lvl w:ilvl="0" w:tplc="FA18F962">
      <w:start w:val="1"/>
      <w:numFmt w:val="decimal"/>
      <w:lvlText w:val="%1."/>
      <w:lvlJc w:val="left"/>
      <w:pPr>
        <w:ind w:left="720" w:hanging="360"/>
      </w:pPr>
    </w:lvl>
    <w:lvl w:ilvl="1" w:tplc="D652AD14">
      <w:start w:val="1"/>
      <w:numFmt w:val="lowerLetter"/>
      <w:lvlText w:val="%2."/>
      <w:lvlJc w:val="left"/>
      <w:pPr>
        <w:ind w:left="1440" w:hanging="360"/>
      </w:pPr>
    </w:lvl>
    <w:lvl w:ilvl="2" w:tplc="432669E6">
      <w:start w:val="1"/>
      <w:numFmt w:val="lowerRoman"/>
      <w:lvlText w:val="%3."/>
      <w:lvlJc w:val="right"/>
      <w:pPr>
        <w:ind w:left="2160" w:hanging="180"/>
      </w:pPr>
    </w:lvl>
    <w:lvl w:ilvl="3" w:tplc="11AA101E">
      <w:start w:val="1"/>
      <w:numFmt w:val="decimal"/>
      <w:lvlText w:val="%4."/>
      <w:lvlJc w:val="left"/>
      <w:pPr>
        <w:ind w:left="2880" w:hanging="360"/>
      </w:pPr>
    </w:lvl>
    <w:lvl w:ilvl="4" w:tplc="D620055A">
      <w:start w:val="1"/>
      <w:numFmt w:val="lowerLetter"/>
      <w:lvlText w:val="%5."/>
      <w:lvlJc w:val="left"/>
      <w:pPr>
        <w:ind w:left="3600" w:hanging="360"/>
      </w:pPr>
    </w:lvl>
    <w:lvl w:ilvl="5" w:tplc="C206F792">
      <w:start w:val="1"/>
      <w:numFmt w:val="lowerRoman"/>
      <w:lvlText w:val="%6."/>
      <w:lvlJc w:val="right"/>
      <w:pPr>
        <w:ind w:left="4320" w:hanging="180"/>
      </w:pPr>
    </w:lvl>
    <w:lvl w:ilvl="6" w:tplc="61B61B4A">
      <w:start w:val="1"/>
      <w:numFmt w:val="decimal"/>
      <w:lvlText w:val="%7."/>
      <w:lvlJc w:val="left"/>
      <w:pPr>
        <w:ind w:left="5040" w:hanging="360"/>
      </w:pPr>
    </w:lvl>
    <w:lvl w:ilvl="7" w:tplc="28B4D6C0">
      <w:start w:val="1"/>
      <w:numFmt w:val="lowerLetter"/>
      <w:lvlText w:val="%8."/>
      <w:lvlJc w:val="left"/>
      <w:pPr>
        <w:ind w:left="5760" w:hanging="360"/>
      </w:pPr>
    </w:lvl>
    <w:lvl w:ilvl="8" w:tplc="0F569E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6A65"/>
    <w:multiLevelType w:val="hybridMultilevel"/>
    <w:tmpl w:val="C2527062"/>
    <w:lvl w:ilvl="0" w:tplc="D3A2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1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6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24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66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2E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A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47DF"/>
    <w:multiLevelType w:val="hybridMultilevel"/>
    <w:tmpl w:val="17486DB4"/>
    <w:lvl w:ilvl="0" w:tplc="3596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1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4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C0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E2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E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8734D"/>
    <w:multiLevelType w:val="hybridMultilevel"/>
    <w:tmpl w:val="60F073C2"/>
    <w:lvl w:ilvl="0" w:tplc="7C5E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6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2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2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CE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6D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C7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7C53D"/>
    <w:rsid w:val="003149CE"/>
    <w:rsid w:val="00951289"/>
    <w:rsid w:val="00FE660C"/>
    <w:rsid w:val="02F9093D"/>
    <w:rsid w:val="0721C9CB"/>
    <w:rsid w:val="0799B2CC"/>
    <w:rsid w:val="08750AA0"/>
    <w:rsid w:val="089FB7A9"/>
    <w:rsid w:val="0AD48DEA"/>
    <w:rsid w:val="0E0B4C10"/>
    <w:rsid w:val="0E425121"/>
    <w:rsid w:val="105CEFD1"/>
    <w:rsid w:val="1132C50A"/>
    <w:rsid w:val="186C60AD"/>
    <w:rsid w:val="1FEB3508"/>
    <w:rsid w:val="26CB87DE"/>
    <w:rsid w:val="30261C6D"/>
    <w:rsid w:val="32B0AED3"/>
    <w:rsid w:val="34B9F5FC"/>
    <w:rsid w:val="3914E9CC"/>
    <w:rsid w:val="39AEBBA6"/>
    <w:rsid w:val="39CD7D46"/>
    <w:rsid w:val="3F59A708"/>
    <w:rsid w:val="41FCB572"/>
    <w:rsid w:val="443D4531"/>
    <w:rsid w:val="50282DF9"/>
    <w:rsid w:val="5182343E"/>
    <w:rsid w:val="52C415F2"/>
    <w:rsid w:val="55BEFA35"/>
    <w:rsid w:val="5878B8A7"/>
    <w:rsid w:val="60B95387"/>
    <w:rsid w:val="6347C53D"/>
    <w:rsid w:val="64EBA067"/>
    <w:rsid w:val="650C995E"/>
    <w:rsid w:val="675D18AA"/>
    <w:rsid w:val="6A167349"/>
    <w:rsid w:val="6F9BD8BE"/>
    <w:rsid w:val="767D8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C53D"/>
  <w15:chartTrackingRefBased/>
  <w15:docId w15:val="{E2DBD1A4-CAD2-4949-AF0D-7D7022E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Pędziwiatr</dc:creator>
  <cp:keywords/>
  <dc:description/>
  <cp:lastModifiedBy>Jarosław Szewczyk</cp:lastModifiedBy>
  <cp:revision>2</cp:revision>
  <dcterms:created xsi:type="dcterms:W3CDTF">2020-06-14T19:30:00Z</dcterms:created>
  <dcterms:modified xsi:type="dcterms:W3CDTF">2020-06-14T19:30:00Z</dcterms:modified>
</cp:coreProperties>
</file>