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16" w:rsidRDefault="00D95016" w:rsidP="00D95016">
      <w:r>
        <w:t>Piątek  27.03 Va</w:t>
      </w:r>
      <w:bookmarkStart w:id="0" w:name="_GoBack"/>
      <w:bookmarkEnd w:id="0"/>
      <w:r>
        <w:t xml:space="preserve">   Biologia</w:t>
      </w:r>
    </w:p>
    <w:p w:rsidR="00D95016" w:rsidRDefault="00D95016" w:rsidP="00D95016">
      <w:r>
        <w:t>Temat: Pęd. Budowa i funkcje łodygi. (temat 3, dział: Tkanki i organy roślinne)</w:t>
      </w:r>
    </w:p>
    <w:p w:rsidR="00EA33E3" w:rsidRDefault="00D95016" w:rsidP="00D95016">
      <w:r>
        <w:t>Cele lekcji</w:t>
      </w:r>
      <w:r>
        <w:t xml:space="preserve"> dla ucznia</w:t>
      </w:r>
      <w:r>
        <w:t>: Poznasz budowę pędu. Dowiesz się, czym jest łodyga i jakie pełni  ona funkcje. Zapoznasz się z modyfikacjami łodyg i ich znaczeniem w przystosowaniu roślin do życia.</w:t>
      </w:r>
    </w:p>
    <w:sectPr w:rsidR="00EA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16"/>
    <w:rsid w:val="0076610D"/>
    <w:rsid w:val="00D95016"/>
    <w:rsid w:val="00F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wodn1</dc:creator>
  <cp:lastModifiedBy>wodn1</cp:lastModifiedBy>
  <cp:revision>1</cp:revision>
  <dcterms:created xsi:type="dcterms:W3CDTF">2020-03-24T11:21:00Z</dcterms:created>
  <dcterms:modified xsi:type="dcterms:W3CDTF">2020-03-24T11:23:00Z</dcterms:modified>
</cp:coreProperties>
</file>