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90" w:rsidRDefault="00F57A90" w:rsidP="00F57A90">
      <w:bookmarkStart w:id="0" w:name="_GoBack"/>
      <w:bookmarkEnd w:id="0"/>
      <w:r>
        <w:t xml:space="preserve">Ewa  Kikowska </w:t>
      </w:r>
    </w:p>
    <w:p w:rsidR="00F57A90" w:rsidRDefault="0015091F" w:rsidP="00F57A90">
      <w:r>
        <w:t>K</w:t>
      </w:r>
      <w:r w:rsidR="00F57A90">
        <w:t>lasa 1a</w:t>
      </w:r>
    </w:p>
    <w:p w:rsidR="0015091F" w:rsidRDefault="00C77E2D" w:rsidP="0015091F">
      <w:pPr>
        <w:pStyle w:val="Bezodstpw"/>
        <w:rPr>
          <w:sz w:val="20"/>
          <w:szCs w:val="20"/>
        </w:rPr>
      </w:pPr>
      <w:r>
        <w:t>Tematy  do realizacji o</w:t>
      </w:r>
      <w:r w:rsidR="00F57A90">
        <w:t>d 02</w:t>
      </w:r>
      <w:r w:rsidR="00F019BD">
        <w:t xml:space="preserve"> do 08 </w:t>
      </w:r>
      <w:r w:rsidR="0015091F">
        <w:t>kwietnia 2020 r</w:t>
      </w:r>
      <w:r w:rsidR="0015091F" w:rsidRPr="0015091F">
        <w:rPr>
          <w:sz w:val="20"/>
          <w:szCs w:val="20"/>
        </w:rPr>
        <w:t>.</w:t>
      </w:r>
    </w:p>
    <w:p w:rsidR="00DC3DEC" w:rsidRDefault="00DC3DEC" w:rsidP="00901C6D">
      <w:pPr>
        <w:pStyle w:val="Bezodstpw"/>
        <w:rPr>
          <w:sz w:val="20"/>
          <w:szCs w:val="20"/>
        </w:rPr>
      </w:pPr>
    </w:p>
    <w:p w:rsidR="00C519E7" w:rsidRPr="00C519E7" w:rsidRDefault="001066FA" w:rsidP="00901C6D">
      <w:pPr>
        <w:pStyle w:val="Bezodstpw"/>
        <w:rPr>
          <w:color w:val="E36C0A" w:themeColor="accent6" w:themeShade="BF"/>
          <w:u w:val="single"/>
        </w:rPr>
      </w:pPr>
      <w:r w:rsidRPr="00C519E7">
        <w:rPr>
          <w:color w:val="E36C0A" w:themeColor="accent6" w:themeShade="BF"/>
          <w:u w:val="single"/>
        </w:rPr>
        <w:t>02</w:t>
      </w:r>
      <w:r w:rsidR="00C519E7" w:rsidRPr="00C519E7">
        <w:rPr>
          <w:color w:val="E36C0A" w:themeColor="accent6" w:themeShade="BF"/>
          <w:u w:val="single"/>
        </w:rPr>
        <w:t xml:space="preserve"> kwietnia (czwartek )</w:t>
      </w:r>
    </w:p>
    <w:p w:rsidR="00C519E7" w:rsidRDefault="00C519E7" w:rsidP="00901C6D">
      <w:pPr>
        <w:pStyle w:val="Bezodstpw"/>
      </w:pPr>
    </w:p>
    <w:p w:rsidR="00C77E2D" w:rsidRPr="00C519E7" w:rsidRDefault="00C519E7" w:rsidP="00901C6D">
      <w:pPr>
        <w:pStyle w:val="Bezodstpw"/>
      </w:pPr>
      <w:r w:rsidRPr="00C519E7">
        <w:t>TEMAT :  RWETES W OGRODZIE</w:t>
      </w:r>
    </w:p>
    <w:p w:rsidR="00C77E2D" w:rsidRPr="00901C6D" w:rsidRDefault="00C77E2D" w:rsidP="00901C6D">
      <w:pPr>
        <w:pStyle w:val="Bezodstpw"/>
      </w:pPr>
      <w:r w:rsidRPr="00901C6D">
        <w:t xml:space="preserve">podręcznik s. </w:t>
      </w:r>
      <w:r w:rsidR="00D46B04" w:rsidRPr="00901C6D">
        <w:t>94-97</w:t>
      </w:r>
    </w:p>
    <w:p w:rsidR="00C77E2D" w:rsidRPr="00901C6D" w:rsidRDefault="00C77E2D" w:rsidP="00901C6D">
      <w:pPr>
        <w:pStyle w:val="Bezodstpw"/>
      </w:pPr>
      <w:r w:rsidRPr="00901C6D">
        <w:t>ćw s</w:t>
      </w:r>
      <w:r w:rsidR="00C468CD" w:rsidRPr="00901C6D">
        <w:t>.</w:t>
      </w:r>
      <w:r w:rsidRPr="00901C6D">
        <w:t xml:space="preserve"> </w:t>
      </w:r>
      <w:r w:rsidR="00091350" w:rsidRPr="00901C6D">
        <w:t>86-87. Powtórzenie s. 88-89</w:t>
      </w:r>
    </w:p>
    <w:p w:rsidR="00C77E2D" w:rsidRPr="00901C6D" w:rsidRDefault="00C77E2D" w:rsidP="00901C6D">
      <w:pPr>
        <w:pStyle w:val="Bezodstpw"/>
      </w:pPr>
      <w:r w:rsidRPr="00901C6D">
        <w:t>Matematyka</w:t>
      </w:r>
      <w:r w:rsidR="00A9126C">
        <w:t xml:space="preserve"> </w:t>
      </w:r>
      <w:r w:rsidR="005A08C4" w:rsidRPr="00901C6D">
        <w:t>- Powtórzenie</w:t>
      </w:r>
    </w:p>
    <w:p w:rsidR="005A08C4" w:rsidRPr="00901C6D" w:rsidRDefault="005A08C4" w:rsidP="00901C6D">
      <w:pPr>
        <w:pStyle w:val="Bezodstpw"/>
      </w:pPr>
      <w:r w:rsidRPr="00901C6D">
        <w:t>podręcznik s.46- 47</w:t>
      </w:r>
    </w:p>
    <w:p w:rsidR="00C77E2D" w:rsidRPr="00901C6D" w:rsidRDefault="004D5F1F" w:rsidP="00901C6D">
      <w:pPr>
        <w:pStyle w:val="Bezodstpw"/>
      </w:pPr>
      <w:r>
        <w:t>w k</w:t>
      </w:r>
      <w:r w:rsidR="0033609C" w:rsidRPr="00901C6D">
        <w:t>arcie ćwiczeń – s. 41- 42</w:t>
      </w:r>
    </w:p>
    <w:p w:rsidR="00855811" w:rsidRPr="004561EB" w:rsidRDefault="00855811" w:rsidP="00855811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>
        <w:rPr>
          <w:rFonts w:ascii="AgendaPl" w:hAnsi="AgendaPl" w:cs="AgendaPl"/>
          <w:color w:val="000000"/>
          <w:sz w:val="20"/>
          <w:szCs w:val="20"/>
        </w:rPr>
        <w:t xml:space="preserve">CELE </w:t>
      </w:r>
    </w:p>
    <w:p w:rsidR="004561EB" w:rsidRDefault="004561EB" w:rsidP="004561EB">
      <w:pPr>
        <w:pStyle w:val="Pa3"/>
        <w:jc w:val="both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Uczeń: </w:t>
      </w:r>
    </w:p>
    <w:p w:rsidR="004561EB" w:rsidRDefault="004561EB" w:rsidP="004561EB">
      <w:pPr>
        <w:pStyle w:val="Pa3"/>
        <w:jc w:val="both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– wie, jakie prace wykonuje się w ogrodzie na wiosnę </w:t>
      </w:r>
    </w:p>
    <w:p w:rsidR="004561EB" w:rsidRDefault="004561EB" w:rsidP="004561EB">
      <w:pPr>
        <w:pStyle w:val="Pa3"/>
        <w:jc w:val="both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– wypowiada się na temat dotyczący wysłuchanego opowiadania </w:t>
      </w:r>
    </w:p>
    <w:p w:rsidR="004561EB" w:rsidRDefault="004561EB" w:rsidP="004561EB">
      <w:pPr>
        <w:pStyle w:val="Pa3"/>
        <w:jc w:val="both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– wie, że zdania mogą być zakończone kropką, wykrzyknikiem i znakiem zapytania </w:t>
      </w:r>
    </w:p>
    <w:p w:rsidR="004561EB" w:rsidRDefault="004561EB" w:rsidP="004561EB">
      <w:pPr>
        <w:pStyle w:val="Pa3"/>
        <w:jc w:val="both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– rozróżnia zdania ze względu na znak stojący na ich końcu </w:t>
      </w:r>
    </w:p>
    <w:p w:rsidR="004561EB" w:rsidRDefault="004561EB" w:rsidP="004561EB">
      <w:pPr>
        <w:pStyle w:val="Pa3"/>
        <w:jc w:val="both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– potrafi dobrać odpowiednie kolory do pory roku </w:t>
      </w:r>
    </w:p>
    <w:p w:rsidR="004561EB" w:rsidRDefault="004561EB" w:rsidP="004561EB">
      <w:pPr>
        <w:pStyle w:val="Pa3"/>
        <w:jc w:val="both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– próbuje interpretować treść obrazu </w:t>
      </w:r>
    </w:p>
    <w:p w:rsidR="006A0616" w:rsidRPr="006A0616" w:rsidRDefault="006A0616" w:rsidP="006A0616">
      <w:pPr>
        <w:pStyle w:val="Bezodstpw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– </w:t>
      </w:r>
      <w:r w:rsidRPr="006A0616">
        <w:rPr>
          <w:rFonts w:cs="Dutch801EU"/>
          <w:color w:val="000000"/>
          <w:sz w:val="20"/>
          <w:szCs w:val="20"/>
        </w:rPr>
        <w:t>ćwiczy dodawanie liczby jednocyfrowej do jednocyfrowej z przekroczeniem progu dziesiątkowego</w:t>
      </w:r>
    </w:p>
    <w:p w:rsidR="006A0616" w:rsidRPr="006A0616" w:rsidRDefault="006A0616" w:rsidP="004561EB">
      <w:pPr>
        <w:pStyle w:val="Bezodstpw"/>
        <w:rPr>
          <w:rFonts w:cs="Dutch801EU"/>
          <w:color w:val="000000"/>
          <w:sz w:val="20"/>
          <w:szCs w:val="20"/>
        </w:rPr>
      </w:pPr>
    </w:p>
    <w:p w:rsidR="004561EB" w:rsidRPr="00901C6D" w:rsidRDefault="004561EB" w:rsidP="00901C6D">
      <w:pPr>
        <w:pStyle w:val="Bezodstpw"/>
      </w:pPr>
    </w:p>
    <w:p w:rsidR="00C519E7" w:rsidRPr="00C519E7" w:rsidRDefault="001066FA" w:rsidP="00901C6D">
      <w:pPr>
        <w:pStyle w:val="Bezodstpw"/>
        <w:rPr>
          <w:color w:val="E36C0A" w:themeColor="accent6" w:themeShade="BF"/>
          <w:u w:val="single"/>
        </w:rPr>
      </w:pPr>
      <w:r w:rsidRPr="00C519E7">
        <w:rPr>
          <w:color w:val="E36C0A" w:themeColor="accent6" w:themeShade="BF"/>
          <w:u w:val="single"/>
        </w:rPr>
        <w:t xml:space="preserve">03 kwietnia (piątek </w:t>
      </w:r>
      <w:r w:rsidR="00C519E7" w:rsidRPr="00C519E7">
        <w:rPr>
          <w:color w:val="E36C0A" w:themeColor="accent6" w:themeShade="BF"/>
          <w:u w:val="single"/>
        </w:rPr>
        <w:t>)</w:t>
      </w:r>
    </w:p>
    <w:p w:rsidR="00C519E7" w:rsidRPr="00C519E7" w:rsidRDefault="00C519E7" w:rsidP="00901C6D">
      <w:pPr>
        <w:pStyle w:val="Bezodstpw"/>
        <w:rPr>
          <w:color w:val="F79646" w:themeColor="accent6"/>
          <w:u w:val="single"/>
        </w:rPr>
      </w:pPr>
    </w:p>
    <w:p w:rsidR="001066FA" w:rsidRPr="00901C6D" w:rsidRDefault="00C519E7" w:rsidP="00901C6D">
      <w:pPr>
        <w:pStyle w:val="Bezodstpw"/>
      </w:pPr>
      <w:r w:rsidRPr="00C519E7">
        <w:t xml:space="preserve">Temat - </w:t>
      </w:r>
      <w:r w:rsidR="00D46B04" w:rsidRPr="00C519E7">
        <w:t xml:space="preserve">LITEROWE OPOWIEŚCI – DZ JAK DZWON </w:t>
      </w:r>
    </w:p>
    <w:p w:rsidR="001066FA" w:rsidRPr="00901C6D" w:rsidRDefault="001066FA" w:rsidP="00901C6D">
      <w:pPr>
        <w:pStyle w:val="Bezodstpw"/>
      </w:pPr>
      <w:r w:rsidRPr="00901C6D">
        <w:t xml:space="preserve">podręcznik s. </w:t>
      </w:r>
      <w:r w:rsidR="00D46B04" w:rsidRPr="00901C6D">
        <w:t>98-101</w:t>
      </w:r>
    </w:p>
    <w:p w:rsidR="001066FA" w:rsidRPr="00901C6D" w:rsidRDefault="001066FA" w:rsidP="00901C6D">
      <w:pPr>
        <w:pStyle w:val="Bezodstpw"/>
      </w:pPr>
      <w:r w:rsidRPr="00901C6D">
        <w:t>ćw s</w:t>
      </w:r>
      <w:r w:rsidR="00C468CD" w:rsidRPr="00901C6D">
        <w:t>. 90-91</w:t>
      </w:r>
    </w:p>
    <w:p w:rsidR="001066FA" w:rsidRPr="00901C6D" w:rsidRDefault="001066FA" w:rsidP="00901C6D">
      <w:pPr>
        <w:pStyle w:val="Bezodstpw"/>
      </w:pPr>
      <w:r w:rsidRPr="00901C6D">
        <w:t>Matematyka</w:t>
      </w:r>
      <w:r w:rsidR="006A0616">
        <w:t xml:space="preserve"> – Rozwiązywanie zadań nietypowych</w:t>
      </w:r>
    </w:p>
    <w:p w:rsidR="00C77E2D" w:rsidRPr="00901C6D" w:rsidRDefault="005A08C4" w:rsidP="00901C6D">
      <w:pPr>
        <w:pStyle w:val="Bezodstpw"/>
      </w:pPr>
      <w:r w:rsidRPr="00901C6D">
        <w:t>podręcznik s.48</w:t>
      </w:r>
    </w:p>
    <w:p w:rsidR="0033609C" w:rsidRPr="00901C6D" w:rsidRDefault="004D5F1F" w:rsidP="00901C6D">
      <w:pPr>
        <w:pStyle w:val="Bezodstpw"/>
      </w:pPr>
      <w:r>
        <w:t>w k</w:t>
      </w:r>
      <w:r w:rsidR="0033609C" w:rsidRPr="00901C6D">
        <w:t>arcie ćwiczeń – s. 43</w:t>
      </w:r>
    </w:p>
    <w:p w:rsidR="004561EB" w:rsidRPr="004561EB" w:rsidRDefault="00855811" w:rsidP="004561EB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>
        <w:rPr>
          <w:rFonts w:ascii="AgendaPl" w:hAnsi="AgendaPl" w:cs="AgendaPl"/>
          <w:color w:val="000000"/>
          <w:sz w:val="20"/>
          <w:szCs w:val="20"/>
        </w:rPr>
        <w:t>CELE</w:t>
      </w:r>
    </w:p>
    <w:p w:rsidR="004561EB" w:rsidRPr="004561EB" w:rsidRDefault="004561EB" w:rsidP="004561EB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4561EB" w:rsidRPr="004561EB" w:rsidRDefault="004561EB" w:rsidP="004561EB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czyta teksty z poznanymi dwuznakami </w:t>
      </w:r>
      <w:r w:rsidRPr="004561EB">
        <w:rPr>
          <w:rFonts w:ascii="Dutch801EU" w:hAnsi="Dutch801EU" w:cs="Dutch801EU"/>
          <w:b/>
          <w:bCs/>
          <w:color w:val="000000"/>
          <w:sz w:val="20"/>
          <w:szCs w:val="20"/>
        </w:rPr>
        <w:t>dz</w:t>
      </w: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, </w:t>
      </w:r>
      <w:r w:rsidRPr="004561EB">
        <w:rPr>
          <w:rFonts w:ascii="Dutch801EU" w:hAnsi="Dutch801EU" w:cs="Dutch801EU"/>
          <w:b/>
          <w:bCs/>
          <w:color w:val="000000"/>
          <w:sz w:val="20"/>
          <w:szCs w:val="20"/>
        </w:rPr>
        <w:t xml:space="preserve">Dz </w:t>
      </w:r>
    </w:p>
    <w:p w:rsidR="004561EB" w:rsidRPr="004561EB" w:rsidRDefault="004561EB" w:rsidP="004561EB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potrafi zapisać dwuznaki </w:t>
      </w:r>
      <w:r w:rsidRPr="004561EB">
        <w:rPr>
          <w:rFonts w:ascii="Dutch801EU" w:hAnsi="Dutch801EU" w:cs="Dutch801EU"/>
          <w:b/>
          <w:bCs/>
          <w:color w:val="000000"/>
          <w:sz w:val="20"/>
          <w:szCs w:val="20"/>
        </w:rPr>
        <w:t>dz</w:t>
      </w: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, </w:t>
      </w:r>
      <w:r w:rsidRPr="004561EB">
        <w:rPr>
          <w:rFonts w:ascii="Dutch801EU" w:hAnsi="Dutch801EU" w:cs="Dutch801EU"/>
          <w:b/>
          <w:bCs/>
          <w:color w:val="000000"/>
          <w:sz w:val="20"/>
          <w:szCs w:val="20"/>
        </w:rPr>
        <w:t xml:space="preserve">Dz </w:t>
      </w: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zgodnie z poznanym wzorem graficznym </w:t>
      </w:r>
    </w:p>
    <w:p w:rsidR="004561EB" w:rsidRPr="004561EB" w:rsidRDefault="004561EB" w:rsidP="004561EB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potrafi analizować dane w zadaniu nietypowym </w:t>
      </w:r>
    </w:p>
    <w:p w:rsidR="004561EB" w:rsidRPr="004561EB" w:rsidRDefault="004561EB" w:rsidP="004561EB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potrafi wymienić niektóre zabytki i budowle w swojej miejscowości </w:t>
      </w:r>
    </w:p>
    <w:p w:rsidR="004561EB" w:rsidRPr="004561EB" w:rsidRDefault="004561EB" w:rsidP="004561EB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wie, gdzie szukać informacji na temat wyglądu swojej miejscowości w przeszłości </w:t>
      </w:r>
    </w:p>
    <w:p w:rsidR="004561EB" w:rsidRPr="004561EB" w:rsidRDefault="004561EB" w:rsidP="004561EB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wie, czym dla Polaków jest dzwon „Zygmunt” </w:t>
      </w:r>
    </w:p>
    <w:p w:rsidR="00C77E2D" w:rsidRPr="00901C6D" w:rsidRDefault="00C77E2D" w:rsidP="00901C6D">
      <w:pPr>
        <w:pStyle w:val="Bezodstpw"/>
      </w:pPr>
    </w:p>
    <w:p w:rsidR="00C519E7" w:rsidRPr="00C519E7" w:rsidRDefault="00C519E7" w:rsidP="00901C6D">
      <w:pPr>
        <w:pStyle w:val="Bezodstpw"/>
        <w:rPr>
          <w:color w:val="E36C0A" w:themeColor="accent6" w:themeShade="BF"/>
          <w:u w:val="single"/>
        </w:rPr>
      </w:pPr>
      <w:r w:rsidRPr="00C519E7">
        <w:rPr>
          <w:color w:val="E36C0A" w:themeColor="accent6" w:themeShade="BF"/>
          <w:u w:val="single"/>
        </w:rPr>
        <w:t>06 kwietnia (poniedziałek)</w:t>
      </w:r>
    </w:p>
    <w:p w:rsidR="00C519E7" w:rsidRDefault="00C519E7" w:rsidP="00901C6D">
      <w:pPr>
        <w:pStyle w:val="Bezodstpw"/>
        <w:rPr>
          <w:color w:val="E36C0A" w:themeColor="accent6" w:themeShade="BF"/>
        </w:rPr>
      </w:pPr>
    </w:p>
    <w:p w:rsidR="001066FA" w:rsidRPr="00C519E7" w:rsidRDefault="00C519E7" w:rsidP="00901C6D">
      <w:pPr>
        <w:pStyle w:val="Bezodstpw"/>
      </w:pPr>
      <w:r w:rsidRPr="00C519E7">
        <w:t>TEMAT : ODWIEDZAMY MUZEA</w:t>
      </w:r>
    </w:p>
    <w:p w:rsidR="001066FA" w:rsidRPr="00901C6D" w:rsidRDefault="001066FA" w:rsidP="00901C6D">
      <w:pPr>
        <w:pStyle w:val="Bezodstpw"/>
      </w:pPr>
      <w:r w:rsidRPr="00901C6D">
        <w:t xml:space="preserve">podręcznik s. </w:t>
      </w:r>
      <w:r w:rsidR="00D46B04" w:rsidRPr="00901C6D">
        <w:t>102 - 103</w:t>
      </w:r>
    </w:p>
    <w:p w:rsidR="001066FA" w:rsidRPr="00901C6D" w:rsidRDefault="002C6A35" w:rsidP="00901C6D">
      <w:pPr>
        <w:pStyle w:val="Bezodstpw"/>
      </w:pPr>
      <w:r w:rsidRPr="00901C6D">
        <w:t>ćw s. 92-93</w:t>
      </w:r>
    </w:p>
    <w:p w:rsidR="001066FA" w:rsidRPr="00901C6D" w:rsidRDefault="001066FA" w:rsidP="00901C6D">
      <w:pPr>
        <w:pStyle w:val="Bezodstpw"/>
      </w:pPr>
      <w:r w:rsidRPr="00901C6D">
        <w:t>Matematyka</w:t>
      </w:r>
      <w:r w:rsidR="006A0616">
        <w:t xml:space="preserve">- Odejmowanie liczb typu 13 -5 </w:t>
      </w:r>
    </w:p>
    <w:p w:rsidR="00C77E2D" w:rsidRPr="00901C6D" w:rsidRDefault="005A08C4" w:rsidP="00901C6D">
      <w:pPr>
        <w:pStyle w:val="Bezodstpw"/>
      </w:pPr>
      <w:r w:rsidRPr="00901C6D">
        <w:t>podręcznik s.49</w:t>
      </w:r>
    </w:p>
    <w:p w:rsidR="0033609C" w:rsidRPr="00901C6D" w:rsidRDefault="004D5F1F" w:rsidP="00901C6D">
      <w:pPr>
        <w:pStyle w:val="Bezodstpw"/>
      </w:pPr>
      <w:r>
        <w:t>w k</w:t>
      </w:r>
      <w:r w:rsidR="0033609C" w:rsidRPr="00901C6D">
        <w:t>arcie ćwiczeń – s. 44</w:t>
      </w:r>
    </w:p>
    <w:p w:rsidR="000845CC" w:rsidRPr="004561EB" w:rsidRDefault="00855811" w:rsidP="000845CC">
      <w:pPr>
        <w:autoSpaceDE w:val="0"/>
        <w:autoSpaceDN w:val="0"/>
        <w:adjustRightInd w:val="0"/>
        <w:spacing w:before="16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>
        <w:rPr>
          <w:rFonts w:ascii="AgendaPl" w:hAnsi="AgendaPl" w:cs="AgendaPl"/>
          <w:color w:val="000000"/>
          <w:sz w:val="20"/>
          <w:szCs w:val="20"/>
        </w:rPr>
        <w:t>CELE</w:t>
      </w:r>
      <w:r w:rsidR="000845CC" w:rsidRPr="004561EB">
        <w:rPr>
          <w:rFonts w:ascii="AgendaPl" w:hAnsi="AgendaPl" w:cs="AgendaPl"/>
          <w:color w:val="000000"/>
          <w:sz w:val="20"/>
          <w:szCs w:val="20"/>
        </w:rPr>
        <w:t xml:space="preserve"> </w:t>
      </w:r>
    </w:p>
    <w:p w:rsidR="000845CC" w:rsidRPr="004561EB" w:rsidRDefault="000845CC" w:rsidP="000845CC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0845CC" w:rsidRPr="004561EB" w:rsidRDefault="000845CC" w:rsidP="000845CC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czyta wiersz samodzielnie </w:t>
      </w:r>
    </w:p>
    <w:p w:rsidR="000845CC" w:rsidRPr="004561EB" w:rsidRDefault="000845CC" w:rsidP="000845CC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potrafi wypowiadać się na zadany temat i uzasadniać swoją odpowiedź </w:t>
      </w:r>
    </w:p>
    <w:p w:rsidR="000845CC" w:rsidRPr="004561EB" w:rsidRDefault="000845CC" w:rsidP="000845CC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lastRenderedPageBreak/>
        <w:t xml:space="preserve">– wie, jaka jest rola muzeum w aspekcie artystycznym, społecznym i historycznym </w:t>
      </w:r>
    </w:p>
    <w:p w:rsidR="000845CC" w:rsidRPr="004561EB" w:rsidRDefault="000845CC" w:rsidP="000845CC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wie, jaka jest różnica między muzeum a skansenem </w:t>
      </w:r>
    </w:p>
    <w:p w:rsidR="000845CC" w:rsidRPr="004561EB" w:rsidRDefault="000845CC" w:rsidP="000845CC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rozpoznaje rodzaje muzeów na podstawie eksponatów </w:t>
      </w:r>
    </w:p>
    <w:p w:rsidR="000845CC" w:rsidRPr="00901C6D" w:rsidRDefault="000845CC" w:rsidP="000845CC">
      <w:pPr>
        <w:pStyle w:val="Bezodstpw"/>
      </w:pPr>
      <w:r w:rsidRPr="004561EB">
        <w:rPr>
          <w:rFonts w:ascii="Dutch801EU" w:hAnsi="Dutch801EU" w:cs="Dutch801EU"/>
          <w:color w:val="000000"/>
          <w:sz w:val="20"/>
          <w:szCs w:val="20"/>
        </w:rPr>
        <w:t xml:space="preserve">– doskonali umiejętność odejmowania liczby jednocyfrowej od </w:t>
      </w:r>
      <w:r w:rsidR="003534CA">
        <w:rPr>
          <w:rFonts w:ascii="Dutch801EU" w:hAnsi="Dutch801EU" w:cs="Dutch801EU"/>
          <w:color w:val="000000"/>
          <w:sz w:val="20"/>
          <w:szCs w:val="20"/>
        </w:rPr>
        <w:t>liczby dwucyfrowej z przekrocze</w:t>
      </w:r>
      <w:r w:rsidRPr="004561EB">
        <w:rPr>
          <w:rFonts w:ascii="Dutch801EU" w:hAnsi="Dutch801EU" w:cs="Dutch801EU"/>
          <w:color w:val="000000"/>
          <w:sz w:val="20"/>
          <w:szCs w:val="20"/>
        </w:rPr>
        <w:t>niem progu dziesiątkowego</w:t>
      </w:r>
    </w:p>
    <w:p w:rsidR="005A08C4" w:rsidRPr="00901C6D" w:rsidRDefault="005A08C4" w:rsidP="00901C6D">
      <w:pPr>
        <w:pStyle w:val="Bezodstpw"/>
      </w:pPr>
    </w:p>
    <w:p w:rsidR="00C519E7" w:rsidRPr="00C519E7" w:rsidRDefault="001066FA" w:rsidP="00901C6D">
      <w:pPr>
        <w:pStyle w:val="Bezodstpw"/>
        <w:rPr>
          <w:color w:val="E36C0A" w:themeColor="accent6" w:themeShade="BF"/>
          <w:u w:val="single"/>
        </w:rPr>
      </w:pPr>
      <w:r w:rsidRPr="00C519E7">
        <w:rPr>
          <w:color w:val="E36C0A" w:themeColor="accent6" w:themeShade="BF"/>
          <w:u w:val="single"/>
        </w:rPr>
        <w:t>07 kwietnia (</w:t>
      </w:r>
      <w:r w:rsidR="00C519E7" w:rsidRPr="00C519E7">
        <w:rPr>
          <w:color w:val="E36C0A" w:themeColor="accent6" w:themeShade="BF"/>
          <w:u w:val="single"/>
        </w:rPr>
        <w:t>wtorek)</w:t>
      </w:r>
    </w:p>
    <w:p w:rsidR="00C519E7" w:rsidRDefault="00C519E7" w:rsidP="00901C6D">
      <w:pPr>
        <w:pStyle w:val="Bezodstpw"/>
      </w:pPr>
    </w:p>
    <w:p w:rsidR="00D46B04" w:rsidRPr="00901C6D" w:rsidRDefault="00C519E7" w:rsidP="00901C6D">
      <w:pPr>
        <w:pStyle w:val="Bezodstpw"/>
      </w:pPr>
      <w:r>
        <w:t xml:space="preserve">TEMAT :  </w:t>
      </w:r>
      <w:r w:rsidRPr="00901C6D">
        <w:t xml:space="preserve">LITEROWE OPOWIEŚCI – DŹ JAK DŹWIĘK </w:t>
      </w:r>
    </w:p>
    <w:p w:rsidR="001066FA" w:rsidRPr="00901C6D" w:rsidRDefault="001066FA" w:rsidP="00901C6D">
      <w:pPr>
        <w:pStyle w:val="Bezodstpw"/>
      </w:pPr>
      <w:r w:rsidRPr="00901C6D">
        <w:t xml:space="preserve">podręcznik s. </w:t>
      </w:r>
      <w:r w:rsidR="00D46B04" w:rsidRPr="00901C6D">
        <w:t>104-105</w:t>
      </w:r>
    </w:p>
    <w:p w:rsidR="001066FA" w:rsidRPr="00901C6D" w:rsidRDefault="002C6A35" w:rsidP="00901C6D">
      <w:pPr>
        <w:pStyle w:val="Bezodstpw"/>
      </w:pPr>
      <w:r w:rsidRPr="00901C6D">
        <w:t>ćw s. 94-95</w:t>
      </w:r>
    </w:p>
    <w:p w:rsidR="001066FA" w:rsidRPr="00901C6D" w:rsidRDefault="001066FA" w:rsidP="00901C6D">
      <w:pPr>
        <w:pStyle w:val="Bezodstpw"/>
      </w:pPr>
      <w:r w:rsidRPr="00901C6D">
        <w:t>Matematyka</w:t>
      </w:r>
      <w:r w:rsidR="006A0616">
        <w:t xml:space="preserve"> </w:t>
      </w:r>
      <w:r w:rsidR="00392ACD">
        <w:t xml:space="preserve">- </w:t>
      </w:r>
      <w:r w:rsidR="006A0616">
        <w:t>Dodawanie liczb typu 6 + 5</w:t>
      </w:r>
    </w:p>
    <w:p w:rsidR="00AE4C77" w:rsidRPr="00901C6D" w:rsidRDefault="005A08C4" w:rsidP="00901C6D">
      <w:pPr>
        <w:pStyle w:val="Bezodstpw"/>
      </w:pPr>
      <w:r w:rsidRPr="00901C6D">
        <w:t>podręcznik s.</w:t>
      </w:r>
      <w:r w:rsidR="00283C0E">
        <w:t xml:space="preserve"> </w:t>
      </w:r>
      <w:r w:rsidRPr="00901C6D">
        <w:t>50</w:t>
      </w:r>
    </w:p>
    <w:p w:rsidR="0033609C" w:rsidRPr="00901C6D" w:rsidRDefault="004D5F1F" w:rsidP="00901C6D">
      <w:pPr>
        <w:pStyle w:val="Bezodstpw"/>
      </w:pPr>
      <w:r>
        <w:t>w k</w:t>
      </w:r>
      <w:r w:rsidR="0033609C" w:rsidRPr="00901C6D">
        <w:t>arcie ćwiczeń – s. 45</w:t>
      </w:r>
    </w:p>
    <w:p w:rsidR="00267BF0" w:rsidRDefault="00267BF0" w:rsidP="00901C6D">
      <w:pPr>
        <w:pStyle w:val="Bezodstpw"/>
      </w:pPr>
    </w:p>
    <w:p w:rsidR="009C1A10" w:rsidRPr="009C1A10" w:rsidRDefault="00855811" w:rsidP="009C1A10">
      <w:pPr>
        <w:autoSpaceDE w:val="0"/>
        <w:autoSpaceDN w:val="0"/>
        <w:adjustRightInd w:val="0"/>
        <w:spacing w:before="16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>
        <w:rPr>
          <w:rFonts w:ascii="AgendaPl" w:hAnsi="AgendaPl" w:cs="AgendaPl"/>
          <w:color w:val="000000"/>
          <w:sz w:val="20"/>
          <w:szCs w:val="20"/>
        </w:rPr>
        <w:t xml:space="preserve">CELE </w:t>
      </w:r>
    </w:p>
    <w:p w:rsidR="009C1A10" w:rsidRPr="009C1A10" w:rsidRDefault="009C1A10" w:rsidP="009C1A1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C1A10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9C1A10" w:rsidRPr="009C1A10" w:rsidRDefault="009C1A10" w:rsidP="009C1A1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C1A10">
        <w:rPr>
          <w:rFonts w:ascii="Dutch801EU" w:hAnsi="Dutch801EU" w:cs="Dutch801EU"/>
          <w:color w:val="000000"/>
          <w:sz w:val="20"/>
          <w:szCs w:val="20"/>
        </w:rPr>
        <w:t xml:space="preserve">– rozpoznaje przedmioty na podstawie dźwięków </w:t>
      </w:r>
    </w:p>
    <w:p w:rsidR="009C1A10" w:rsidRPr="009C1A10" w:rsidRDefault="009C1A10" w:rsidP="009C1A1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C1A10">
        <w:rPr>
          <w:rFonts w:ascii="Dutch801EU" w:hAnsi="Dutch801EU" w:cs="Dutch801EU"/>
          <w:color w:val="000000"/>
          <w:sz w:val="20"/>
          <w:szCs w:val="20"/>
        </w:rPr>
        <w:t xml:space="preserve">– wie, że hałas szkodzi zdrowiu </w:t>
      </w:r>
    </w:p>
    <w:p w:rsidR="009C1A10" w:rsidRPr="009C1A10" w:rsidRDefault="009C1A10" w:rsidP="009C1A1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C1A10">
        <w:rPr>
          <w:rFonts w:ascii="Dutch801EU" w:hAnsi="Dutch801EU" w:cs="Dutch801EU"/>
          <w:color w:val="000000"/>
          <w:sz w:val="20"/>
          <w:szCs w:val="20"/>
        </w:rPr>
        <w:t xml:space="preserve">– czyta i pisze wyrazy z dwuznakami </w:t>
      </w:r>
      <w:r w:rsidRPr="009C1A10">
        <w:rPr>
          <w:rFonts w:ascii="Dutch801EU" w:hAnsi="Dutch801EU" w:cs="Dutch801EU"/>
          <w:b/>
          <w:bCs/>
          <w:color w:val="000000"/>
          <w:sz w:val="20"/>
          <w:szCs w:val="20"/>
        </w:rPr>
        <w:t>dź</w:t>
      </w:r>
      <w:r w:rsidRPr="009C1A10">
        <w:rPr>
          <w:rFonts w:ascii="Dutch801EU" w:hAnsi="Dutch801EU" w:cs="Dutch801EU"/>
          <w:color w:val="000000"/>
          <w:sz w:val="20"/>
          <w:szCs w:val="20"/>
        </w:rPr>
        <w:t xml:space="preserve">, </w:t>
      </w:r>
      <w:r w:rsidRPr="009C1A10">
        <w:rPr>
          <w:rFonts w:ascii="Dutch801EU" w:hAnsi="Dutch801EU" w:cs="Dutch801EU"/>
          <w:b/>
          <w:bCs/>
          <w:color w:val="000000"/>
          <w:sz w:val="20"/>
          <w:szCs w:val="20"/>
        </w:rPr>
        <w:t xml:space="preserve">Dź </w:t>
      </w:r>
    </w:p>
    <w:p w:rsidR="006A0616" w:rsidRDefault="009C1A10" w:rsidP="00901C6D">
      <w:pPr>
        <w:pStyle w:val="Bezodstpw"/>
        <w:rPr>
          <w:rFonts w:ascii="Dutch801EU" w:hAnsi="Dutch801EU" w:cs="Dutch801EU"/>
          <w:color w:val="000000"/>
          <w:sz w:val="20"/>
          <w:szCs w:val="20"/>
        </w:rPr>
      </w:pPr>
      <w:r w:rsidRPr="009C1A10">
        <w:rPr>
          <w:rFonts w:ascii="Dutch801EU" w:hAnsi="Dutch801EU" w:cs="Dutch801EU"/>
          <w:color w:val="000000"/>
          <w:sz w:val="20"/>
          <w:szCs w:val="20"/>
        </w:rPr>
        <w:t xml:space="preserve">– </w:t>
      </w:r>
      <w:r w:rsidR="003411F3">
        <w:rPr>
          <w:rFonts w:ascii="Dutch801EU" w:hAnsi="Dutch801EU" w:cs="Dutch801EU"/>
          <w:color w:val="000000"/>
          <w:sz w:val="20"/>
          <w:szCs w:val="20"/>
        </w:rPr>
        <w:t>wykonuje obliczenia typu 6 + 5</w:t>
      </w:r>
    </w:p>
    <w:p w:rsidR="003411F3" w:rsidRDefault="003411F3" w:rsidP="003411F3">
      <w:pPr>
        <w:pStyle w:val="Bezodstpw"/>
        <w:rPr>
          <w:rFonts w:ascii="Dutch801EU" w:hAnsi="Dutch801EU" w:cs="Dutch801EU"/>
          <w:color w:val="000000"/>
          <w:sz w:val="20"/>
          <w:szCs w:val="20"/>
        </w:rPr>
      </w:pPr>
      <w:r w:rsidRPr="009C1A10">
        <w:rPr>
          <w:rFonts w:ascii="Dutch801EU" w:hAnsi="Dutch801EU" w:cs="Dutch801EU"/>
          <w:color w:val="000000"/>
          <w:sz w:val="20"/>
          <w:szCs w:val="20"/>
        </w:rPr>
        <w:t>– dodaje do siebie dwie i trzy liczby</w:t>
      </w:r>
    </w:p>
    <w:p w:rsidR="006A0616" w:rsidRDefault="006A0616" w:rsidP="00901C6D">
      <w:pPr>
        <w:pStyle w:val="Bezodstpw"/>
        <w:rPr>
          <w:rFonts w:ascii="Dutch801EU" w:hAnsi="Dutch801EU" w:cs="Dutch801EU"/>
          <w:color w:val="000000"/>
          <w:sz w:val="20"/>
          <w:szCs w:val="20"/>
        </w:rPr>
      </w:pPr>
    </w:p>
    <w:p w:rsidR="00C519E7" w:rsidRPr="00C519E7" w:rsidRDefault="001066FA" w:rsidP="00901C6D">
      <w:pPr>
        <w:pStyle w:val="Bezodstpw"/>
        <w:rPr>
          <w:color w:val="E36C0A" w:themeColor="accent6" w:themeShade="BF"/>
        </w:rPr>
      </w:pPr>
      <w:r w:rsidRPr="00C519E7">
        <w:rPr>
          <w:color w:val="E36C0A" w:themeColor="accent6" w:themeShade="BF"/>
        </w:rPr>
        <w:t>08 kwietnia (</w:t>
      </w:r>
      <w:r w:rsidR="00A67CD5" w:rsidRPr="00C519E7">
        <w:rPr>
          <w:color w:val="E36C0A" w:themeColor="accent6" w:themeShade="BF"/>
        </w:rPr>
        <w:t>środa</w:t>
      </w:r>
      <w:r w:rsidR="00C519E7" w:rsidRPr="00C519E7">
        <w:rPr>
          <w:color w:val="E36C0A" w:themeColor="accent6" w:themeShade="BF"/>
        </w:rPr>
        <w:t xml:space="preserve">) </w:t>
      </w:r>
    </w:p>
    <w:p w:rsidR="00C519E7" w:rsidRDefault="00C519E7" w:rsidP="00901C6D">
      <w:pPr>
        <w:pStyle w:val="Bezodstpw"/>
      </w:pPr>
      <w:r>
        <w:t xml:space="preserve"> </w:t>
      </w:r>
    </w:p>
    <w:p w:rsidR="00D46B04" w:rsidRPr="00901C6D" w:rsidRDefault="00C519E7" w:rsidP="00901C6D">
      <w:pPr>
        <w:pStyle w:val="Bezodstpw"/>
      </w:pPr>
      <w:r>
        <w:t xml:space="preserve">TEMAT : </w:t>
      </w:r>
      <w:r w:rsidRPr="00901C6D">
        <w:t>LITEROWE OPOWIEŚCI – DZI JAK DZIECKO</w:t>
      </w:r>
    </w:p>
    <w:p w:rsidR="001066FA" w:rsidRPr="00901C6D" w:rsidRDefault="001066FA" w:rsidP="00901C6D">
      <w:pPr>
        <w:pStyle w:val="Bezodstpw"/>
      </w:pPr>
      <w:r w:rsidRPr="00901C6D">
        <w:t xml:space="preserve">podręcznik s. </w:t>
      </w:r>
      <w:r w:rsidR="00D46B04" w:rsidRPr="00901C6D">
        <w:t>106-107</w:t>
      </w:r>
    </w:p>
    <w:p w:rsidR="001066FA" w:rsidRPr="00901C6D" w:rsidRDefault="002C6A35" w:rsidP="00901C6D">
      <w:pPr>
        <w:pStyle w:val="Bezodstpw"/>
      </w:pPr>
      <w:r w:rsidRPr="00901C6D">
        <w:t>ćw s.</w:t>
      </w:r>
      <w:r w:rsidR="001B6E6E">
        <w:t xml:space="preserve"> </w:t>
      </w:r>
      <w:r w:rsidRPr="00901C6D">
        <w:t>96 - 97</w:t>
      </w:r>
    </w:p>
    <w:p w:rsidR="001066FA" w:rsidRPr="00901C6D" w:rsidRDefault="001066FA" w:rsidP="00901C6D">
      <w:pPr>
        <w:pStyle w:val="Bezodstpw"/>
      </w:pPr>
      <w:r w:rsidRPr="00901C6D">
        <w:t>Matematyka</w:t>
      </w:r>
      <w:r w:rsidR="006A0616">
        <w:t xml:space="preserve"> – Odejmowanie liczb typu 14 - 5</w:t>
      </w:r>
    </w:p>
    <w:p w:rsidR="001066FA" w:rsidRPr="00901C6D" w:rsidRDefault="005A08C4" w:rsidP="00901C6D">
      <w:pPr>
        <w:pStyle w:val="Bezodstpw"/>
      </w:pPr>
      <w:r w:rsidRPr="00901C6D">
        <w:t>podręcznik s.51</w:t>
      </w:r>
    </w:p>
    <w:p w:rsidR="0033609C" w:rsidRPr="00901C6D" w:rsidRDefault="004D5F1F" w:rsidP="00901C6D">
      <w:pPr>
        <w:pStyle w:val="Bezodstpw"/>
      </w:pPr>
      <w:r>
        <w:t>w k</w:t>
      </w:r>
      <w:r w:rsidR="0033609C" w:rsidRPr="00901C6D">
        <w:t>arcie ćwiczeń – s. 46</w:t>
      </w:r>
    </w:p>
    <w:p w:rsidR="00267BF0" w:rsidRPr="00267BF0" w:rsidRDefault="00855811" w:rsidP="00267BF0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>
        <w:rPr>
          <w:rFonts w:ascii="AgendaPl" w:hAnsi="AgendaPl" w:cs="AgendaPl"/>
          <w:color w:val="000000"/>
          <w:sz w:val="20"/>
          <w:szCs w:val="20"/>
        </w:rPr>
        <w:t xml:space="preserve">CELE </w:t>
      </w:r>
    </w:p>
    <w:p w:rsidR="00267BF0" w:rsidRPr="00267BF0" w:rsidRDefault="00267BF0" w:rsidP="00267BF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267BF0" w:rsidRPr="00267BF0" w:rsidRDefault="00267BF0" w:rsidP="00267BF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– odróżnia symbole graficzne głosek: </w:t>
      </w:r>
      <w:r w:rsidRPr="00267BF0">
        <w:rPr>
          <w:rFonts w:ascii="Dutch801EU" w:hAnsi="Dutch801EU" w:cs="Dutch801EU"/>
          <w:b/>
          <w:bCs/>
          <w:color w:val="000000"/>
          <w:sz w:val="20"/>
          <w:szCs w:val="20"/>
        </w:rPr>
        <w:t>dz</w:t>
      </w: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, </w:t>
      </w:r>
      <w:r w:rsidRPr="00267BF0">
        <w:rPr>
          <w:rFonts w:ascii="Dutch801EU" w:hAnsi="Dutch801EU" w:cs="Dutch801EU"/>
          <w:b/>
          <w:bCs/>
          <w:color w:val="000000"/>
          <w:sz w:val="20"/>
          <w:szCs w:val="20"/>
        </w:rPr>
        <w:t>dź</w:t>
      </w: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, </w:t>
      </w:r>
      <w:r w:rsidRPr="00267BF0">
        <w:rPr>
          <w:rFonts w:ascii="Dutch801EU" w:hAnsi="Dutch801EU" w:cs="Dutch801EU"/>
          <w:b/>
          <w:bCs/>
          <w:color w:val="000000"/>
          <w:sz w:val="20"/>
          <w:szCs w:val="20"/>
        </w:rPr>
        <w:t xml:space="preserve">dzi </w:t>
      </w:r>
    </w:p>
    <w:p w:rsidR="00267BF0" w:rsidRPr="00267BF0" w:rsidRDefault="00267BF0" w:rsidP="00267BF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– potrafi przeczytać zdania z poznanymi trójznakami </w:t>
      </w:r>
      <w:r w:rsidRPr="00267BF0">
        <w:rPr>
          <w:rFonts w:ascii="Dutch801EU" w:hAnsi="Dutch801EU" w:cs="Dutch801EU"/>
          <w:b/>
          <w:bCs/>
          <w:color w:val="000000"/>
          <w:sz w:val="20"/>
          <w:szCs w:val="20"/>
        </w:rPr>
        <w:t>dzi</w:t>
      </w: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, </w:t>
      </w:r>
      <w:r w:rsidRPr="00267BF0">
        <w:rPr>
          <w:rFonts w:ascii="Dutch801EU" w:hAnsi="Dutch801EU" w:cs="Dutch801EU"/>
          <w:b/>
          <w:bCs/>
          <w:color w:val="000000"/>
          <w:sz w:val="20"/>
          <w:szCs w:val="20"/>
        </w:rPr>
        <w:t xml:space="preserve">Dzi </w:t>
      </w: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w wyrazach </w:t>
      </w:r>
    </w:p>
    <w:p w:rsidR="00267BF0" w:rsidRDefault="00267BF0" w:rsidP="00267BF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– prezentuje różne czynności za pomocą gestów </w:t>
      </w:r>
    </w:p>
    <w:p w:rsidR="003411F3" w:rsidRPr="00267BF0" w:rsidRDefault="003411F3" w:rsidP="00267BF0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267BF0">
        <w:rPr>
          <w:rFonts w:ascii="Dutch801EU" w:hAnsi="Dutch801EU" w:cs="Dutch801EU"/>
          <w:color w:val="000000"/>
          <w:sz w:val="20"/>
          <w:szCs w:val="20"/>
        </w:rPr>
        <w:t xml:space="preserve">– </w:t>
      </w:r>
      <w:r>
        <w:rPr>
          <w:rFonts w:ascii="Dutch801EU" w:hAnsi="Dutch801EU" w:cs="Dutch801EU"/>
          <w:color w:val="000000"/>
          <w:sz w:val="20"/>
          <w:szCs w:val="20"/>
        </w:rPr>
        <w:t xml:space="preserve">wykonuje obliczenia typu 14 -5 </w:t>
      </w:r>
    </w:p>
    <w:p w:rsidR="0033609C" w:rsidRDefault="00267BF0" w:rsidP="00267BF0">
      <w:pPr>
        <w:pStyle w:val="Bezodstpw"/>
        <w:rPr>
          <w:rFonts w:ascii="Dutch801EU" w:hAnsi="Dutch801EU" w:cs="Dutch801EU"/>
          <w:color w:val="000000"/>
          <w:sz w:val="20"/>
          <w:szCs w:val="20"/>
        </w:rPr>
      </w:pPr>
      <w:r w:rsidRPr="00267BF0">
        <w:rPr>
          <w:rFonts w:ascii="Dutch801EU" w:hAnsi="Dutch801EU" w:cs="Dutch801EU"/>
          <w:color w:val="000000"/>
          <w:sz w:val="20"/>
          <w:szCs w:val="20"/>
        </w:rPr>
        <w:t>– wykonuje obliczenia na grafach i osi liczbowej</w:t>
      </w:r>
    </w:p>
    <w:p w:rsidR="009F7DE5" w:rsidRDefault="009F7DE5" w:rsidP="00267BF0">
      <w:pPr>
        <w:pStyle w:val="Bezodstpw"/>
        <w:rPr>
          <w:rFonts w:ascii="Dutch801EU" w:hAnsi="Dutch801EU" w:cs="Dutch801EU"/>
          <w:color w:val="000000"/>
          <w:sz w:val="20"/>
          <w:szCs w:val="20"/>
        </w:rPr>
      </w:pPr>
    </w:p>
    <w:p w:rsidR="009F7DE5" w:rsidRPr="00901C6D" w:rsidRDefault="009F7DE5" w:rsidP="00267BF0">
      <w:pPr>
        <w:pStyle w:val="Bezodstpw"/>
      </w:pPr>
    </w:p>
    <w:p w:rsidR="009F7DE5" w:rsidRDefault="009F7DE5" w:rsidP="009F7DE5">
      <w:pPr>
        <w:rPr>
          <w:color w:val="00B050"/>
          <w:sz w:val="28"/>
          <w:szCs w:val="28"/>
        </w:rPr>
      </w:pPr>
      <w:bookmarkStart w:id="1" w:name="_Hlk35960350"/>
      <w:r>
        <w:rPr>
          <w:b/>
          <w:bCs/>
          <w:i/>
          <w:iCs/>
          <w:color w:val="00B050"/>
          <w:sz w:val="28"/>
          <w:szCs w:val="28"/>
          <w:u w:val="single"/>
        </w:rPr>
        <w:t>ZAPLANOWANE  TREŚCI PROGRAMOWE Z RELIGII DO REALIZACJI W OKRESIE od 02.04.2020r. do 08.04.2020r.</w:t>
      </w:r>
      <w:r>
        <w:rPr>
          <w:color w:val="00B050"/>
          <w:sz w:val="28"/>
          <w:szCs w:val="28"/>
        </w:rPr>
        <w:t xml:space="preserve">  </w:t>
      </w:r>
    </w:p>
    <w:bookmarkEnd w:id="1"/>
    <w:p w:rsidR="009F7DE5" w:rsidRDefault="009F7DE5" w:rsidP="009F7DE5">
      <w:pPr>
        <w:rPr>
          <w:b/>
          <w:bCs/>
          <w:i/>
          <w:iCs/>
          <w:color w:val="C00000"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bCs/>
          <w:i/>
          <w:iCs/>
          <w:color w:val="C00000"/>
          <w:sz w:val="28"/>
          <w:szCs w:val="28"/>
          <w:u w:val="single"/>
        </w:rPr>
        <w:t>KLASA 1A</w:t>
      </w:r>
    </w:p>
    <w:p w:rsidR="009F7DE5" w:rsidRDefault="009F7DE5" w:rsidP="009F7DE5">
      <w:pPr>
        <w:rPr>
          <w:rFonts w:ascii="Arial" w:hAnsi="Arial" w:cs="Arial"/>
          <w:color w:val="00B0F0"/>
          <w:sz w:val="24"/>
          <w:szCs w:val="24"/>
          <w:u w:val="single"/>
        </w:rPr>
      </w:pPr>
      <w:r>
        <w:rPr>
          <w:rFonts w:ascii="Arial" w:hAnsi="Arial" w:cs="Arial"/>
          <w:color w:val="00B0F0"/>
          <w:sz w:val="24"/>
          <w:szCs w:val="24"/>
          <w:u w:val="single"/>
        </w:rPr>
        <w:t>02.04.2020r. (czwartek)</w:t>
      </w:r>
    </w:p>
    <w:p w:rsidR="009F7DE5" w:rsidRDefault="009F7DE5" w:rsidP="009F7DE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TEMAT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Pan Jezus umiera na krzyżu z miłości do nas</w:t>
      </w:r>
    </w:p>
    <w:p w:rsidR="009F7DE5" w:rsidRDefault="009F7DE5" w:rsidP="009F7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podręcznik str.78 – 79; rysowanie po śladzie i umieszczanie brakujących elementów</w:t>
      </w:r>
    </w:p>
    <w:p w:rsidR="009F7DE5" w:rsidRDefault="009F7DE5" w:rsidP="009F7DE5">
      <w:pPr>
        <w:pStyle w:val="teksttabeli-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CELE:</w:t>
      </w:r>
    </w:p>
    <w:p w:rsidR="009F7DE5" w:rsidRDefault="009F7DE5" w:rsidP="009F7DE5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Poznanie zbawczych wydarzeń zawartych w liturgii Wielkiego Piątku.</w:t>
      </w:r>
    </w:p>
    <w:p w:rsidR="009F7DE5" w:rsidRDefault="009F7DE5" w:rsidP="009F7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Kształtowanie postawy szacunku wobec krzyża, znaku miłości Jezusa.</w:t>
      </w:r>
    </w:p>
    <w:p w:rsidR="009F7DE5" w:rsidRDefault="009F7DE5" w:rsidP="009F7DE5">
      <w:pPr>
        <w:rPr>
          <w:rFonts w:ascii="Arial" w:hAnsi="Arial" w:cs="Arial"/>
          <w:b/>
          <w:bCs/>
          <w:sz w:val="24"/>
          <w:szCs w:val="24"/>
        </w:rPr>
      </w:pPr>
      <w:bookmarkStart w:id="2" w:name="_Hlk36395905"/>
      <w:r>
        <w:rPr>
          <w:rFonts w:ascii="Arial" w:hAnsi="Arial" w:cs="Arial"/>
          <w:b/>
          <w:bCs/>
          <w:sz w:val="24"/>
          <w:szCs w:val="24"/>
        </w:rPr>
        <w:t>Treści z podstawy programowej:</w:t>
      </w:r>
    </w:p>
    <w:p w:rsidR="009F7DE5" w:rsidRDefault="009F7DE5" w:rsidP="009F7DE5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Chrystus umarł i zmartwychwstał dla nas.</w:t>
      </w:r>
    </w:p>
    <w:p w:rsidR="009F7DE5" w:rsidRDefault="009F7DE5" w:rsidP="009F7DE5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Jezus obiecanym Zbawicielem.</w:t>
      </w:r>
    </w:p>
    <w:p w:rsidR="009F7DE5" w:rsidRDefault="009F7DE5" w:rsidP="009F7DE5">
      <w:pPr>
        <w:pStyle w:val="teksttabeli-2"/>
      </w:pPr>
    </w:p>
    <w:p w:rsidR="009F7DE5" w:rsidRDefault="009F7DE5" w:rsidP="009F7DE5">
      <w:pPr>
        <w:rPr>
          <w:rFonts w:ascii="Arial" w:hAnsi="Arial" w:cs="Arial"/>
          <w:sz w:val="24"/>
          <w:szCs w:val="24"/>
          <w:u w:val="single"/>
        </w:rPr>
      </w:pPr>
    </w:p>
    <w:p w:rsidR="009F7DE5" w:rsidRDefault="009F7DE5" w:rsidP="009F7DE5">
      <w:pPr>
        <w:rPr>
          <w:rFonts w:ascii="Arial" w:hAnsi="Arial" w:cs="Arial"/>
          <w:color w:val="00B0F0"/>
          <w:sz w:val="24"/>
          <w:szCs w:val="24"/>
          <w:u w:val="single"/>
        </w:rPr>
      </w:pPr>
      <w:r>
        <w:rPr>
          <w:rFonts w:ascii="Arial" w:hAnsi="Arial" w:cs="Arial"/>
          <w:color w:val="00B0F0"/>
          <w:sz w:val="24"/>
          <w:szCs w:val="24"/>
          <w:u w:val="single"/>
        </w:rPr>
        <w:t>03.04.2020r. (piątek)</w:t>
      </w:r>
      <w:bookmarkEnd w:id="2"/>
    </w:p>
    <w:p w:rsidR="009F7DE5" w:rsidRDefault="009F7DE5" w:rsidP="009F7DE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TEMAT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W Wielką Sobotę odwiedzamy Jezusa </w:t>
      </w:r>
    </w:p>
    <w:p w:rsidR="009F7DE5" w:rsidRDefault="009F7DE5" w:rsidP="009F7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podręcznik str.80; kolorowanie i czytanie napisu, oglądanie ilustracji Grobu Pańskiego,</w:t>
      </w:r>
      <w:bookmarkStart w:id="3" w:name="_Hlk36394473"/>
      <w:r>
        <w:rPr>
          <w:rFonts w:ascii="Arial" w:hAnsi="Arial" w:cs="Arial"/>
          <w:sz w:val="24"/>
          <w:szCs w:val="24"/>
        </w:rPr>
        <w:t xml:space="preserve"> </w:t>
      </w:r>
    </w:p>
    <w:p w:rsidR="009F7DE5" w:rsidRDefault="009F7DE5" w:rsidP="009F7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81; kolorowanie świątecznego koszyczka z pokarmami, rozwiązanie zagadki   (zdjęcie tej strony przesyłamy nauczycielowi do oceny)</w:t>
      </w:r>
    </w:p>
    <w:p w:rsidR="009F7DE5" w:rsidRDefault="009F7DE5" w:rsidP="009F7D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CELE:</w:t>
      </w:r>
    </w:p>
    <w:bookmarkEnd w:id="3"/>
    <w:p w:rsidR="009F7DE5" w:rsidRDefault="009F7DE5" w:rsidP="009F7DE5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Poznanie prawdy, że grób Jezusa jest miejscem spotkania z żywym Bogiem.</w:t>
      </w:r>
    </w:p>
    <w:p w:rsidR="009F7DE5" w:rsidRDefault="009F7DE5" w:rsidP="009F7DE5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Kształtowanie postawy adoracji Jezusa eucharystycznego.</w:t>
      </w:r>
    </w:p>
    <w:p w:rsidR="009F7DE5" w:rsidRDefault="009F7DE5" w:rsidP="009F7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7DE5" w:rsidRDefault="009F7DE5" w:rsidP="009F7D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Treści z podstawy programowej:</w:t>
      </w:r>
    </w:p>
    <w:p w:rsidR="009F7DE5" w:rsidRDefault="009F7DE5" w:rsidP="009F7DE5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Chrystus umarł i zmartwychwstał dla nas.</w:t>
      </w:r>
    </w:p>
    <w:p w:rsidR="009F7DE5" w:rsidRDefault="009F7DE5" w:rsidP="009F7DE5">
      <w:pPr>
        <w:pStyle w:val="teksttabeli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Jezus obiecanym Zbawicielem.</w:t>
      </w:r>
    </w:p>
    <w:p w:rsidR="00311A1C" w:rsidRDefault="00311A1C" w:rsidP="009F7DE5">
      <w:pPr>
        <w:rPr>
          <w:rFonts w:ascii="Arial" w:hAnsi="Arial" w:cs="Arial"/>
          <w:sz w:val="24"/>
          <w:szCs w:val="24"/>
        </w:rPr>
      </w:pPr>
    </w:p>
    <w:p w:rsidR="009F7DE5" w:rsidRPr="00311A1C" w:rsidRDefault="00311A1C" w:rsidP="009F7D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1A1C">
        <w:rPr>
          <w:rFonts w:ascii="Times New Roman" w:hAnsi="Times New Roman" w:cs="Times New Roman"/>
          <w:sz w:val="24"/>
          <w:szCs w:val="24"/>
          <w:u w:val="single"/>
        </w:rPr>
        <w:t>Język angielski</w:t>
      </w:r>
    </w:p>
    <w:p w:rsidR="009F7DE5" w:rsidRDefault="009F7DE5" w:rsidP="009F7DE5"/>
    <w:p w:rsidR="00B636A3" w:rsidRDefault="00B636A3" w:rsidP="00B636A3">
      <w:r>
        <w:rPr>
          <w:rFonts w:ascii="Times New Roman" w:hAnsi="Times New Roman"/>
        </w:rPr>
        <w:t>Nauczanie zdalne klasa 1a  od 31.03.2020 do 08.04.2020</w:t>
      </w:r>
    </w:p>
    <w:tbl>
      <w:tblPr>
        <w:tblW w:w="9643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987"/>
        <w:gridCol w:w="2444"/>
      </w:tblGrid>
      <w:tr w:rsidR="00B636A3" w:rsidTr="00B636A3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36A3" w:rsidRDefault="00B636A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B636A3" w:rsidTr="00B636A3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spacing w:before="60" w:after="6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</w:rPr>
              <w:t>Zasady zdrowego żywienia: co należy jeść, a czego – unikać.-utrwalenie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spacing w:before="60" w:after="6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</w:rPr>
              <w:t>posługiwanie się bardzo podstawowym słownictwem,</w:t>
            </w:r>
            <w:r>
              <w:rPr>
                <w:rFonts w:ascii="Times New Roman" w:eastAsia="Times New Roman" w:hAnsi="Times New Roman" w:cs="Arial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t>rozumienie sensu krótkich wypowiedzi, rozumienie bardzo prostych wypowiedzi pisemnych.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36A3" w:rsidRDefault="00B636A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31.03.2020</w:t>
            </w:r>
          </w:p>
        </w:tc>
      </w:tr>
      <w:tr w:rsidR="00B636A3" w:rsidTr="00B636A3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spacing w:before="60" w:after="6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Arial"/>
              </w:rPr>
              <w:t>Zasady zdrowego żywienia: co należy jeść, a czego – unikać.-utrwalenie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bookmarkStart w:id="4" w:name="__DdeLink__7808_1592868499"/>
            <w:r>
              <w:rPr>
                <w:rFonts w:ascii="Times New Roman" w:eastAsia="Times New Roman" w:hAnsi="Times New Roman" w:cs="Arial"/>
              </w:rPr>
              <w:t>posługiwanie się bardzo podstawowym  słownictwem,pisanie wyrazów i prostych zdań</w:t>
            </w:r>
            <w:bookmarkEnd w:id="4"/>
            <w:r>
              <w:rPr>
                <w:rFonts w:ascii="Times New Roman" w:eastAsia="Times New Roman" w:hAnsi="Times New Roman" w:cs="Arial"/>
              </w:rPr>
              <w:t>, rozumienie bardzo prostych wypowiedzi pisemnych.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36A3" w:rsidRDefault="00B636A3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1.04.2020</w:t>
            </w:r>
          </w:p>
        </w:tc>
      </w:tr>
      <w:tr w:rsidR="00B636A3" w:rsidTr="00B636A3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</w:rPr>
              <w:t xml:space="preserve">Zabadella says – zabawa ruchowa, utrwalenie poleceń. Praca </w:t>
            </w:r>
            <w:r>
              <w:rPr>
                <w:rFonts w:ascii="Times New Roman" w:hAnsi="Times New Roman" w:cs="Arial"/>
              </w:rPr>
              <w:lastRenderedPageBreak/>
              <w:t>projektowa – zrobienie i opisanie plakatu dotyczącego zdrowego odżywiania się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</w:rPr>
              <w:lastRenderedPageBreak/>
              <w:t>reagowanie werbalne i niewerbalne na polecenia,</w:t>
            </w:r>
            <w:r>
              <w:rPr>
                <w:rFonts w:ascii="Times New Roman" w:eastAsia="Times New Roman" w:hAnsi="Times New Roman" w:cs="Arial"/>
              </w:rPr>
              <w:t xml:space="preserve">posługiwanie się bardzo </w:t>
            </w:r>
            <w:r>
              <w:rPr>
                <w:rFonts w:ascii="Times New Roman" w:eastAsia="Times New Roman" w:hAnsi="Times New Roman" w:cs="Arial"/>
              </w:rPr>
              <w:lastRenderedPageBreak/>
              <w:t>podstawowym  słownictwem,pisanie wyrazów i prostych zdań, wykonanie projektu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36A3" w:rsidRDefault="00B636A3">
            <w:pPr>
              <w:pStyle w:val="Zawartotabeli"/>
            </w:pPr>
            <w:r>
              <w:lastRenderedPageBreak/>
              <w:t>7.04.2020</w:t>
            </w:r>
          </w:p>
        </w:tc>
      </w:tr>
      <w:tr w:rsidR="00B636A3" w:rsidTr="00B636A3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</w:rPr>
              <w:t>Festivals: Happy Easter – lekcja świąteczna: Wielkanoc w Polsce i Wielkiej Brytanii 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636A3" w:rsidRDefault="00B636A3">
            <w:pPr>
              <w:spacing w:before="60" w:after="60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</w:rPr>
              <w:t xml:space="preserve"> posługiwanie się bardzo podstawowym słownictwem (święta i tradycje), rozumienie sensu krótkich wypowiedzi, piosenek, pisanie wyrazów, 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636A3" w:rsidRDefault="00B636A3">
            <w:pPr>
              <w:pStyle w:val="Zawartotabeli"/>
            </w:pPr>
            <w:r>
              <w:t>8.04.2020</w:t>
            </w:r>
          </w:p>
        </w:tc>
      </w:tr>
    </w:tbl>
    <w:p w:rsidR="00B636A3" w:rsidRDefault="00B636A3" w:rsidP="00B636A3">
      <w:pPr>
        <w:rPr>
          <w:rFonts w:ascii="Liberation Serif" w:hAnsi="Liberation Serif" w:cs="Lucida Sans"/>
          <w:color w:val="00000A"/>
          <w:lang w:eastAsia="zh-CN" w:bidi="hi-IN"/>
        </w:rPr>
      </w:pPr>
    </w:p>
    <w:p w:rsidR="0033609C" w:rsidRPr="00901C6D" w:rsidRDefault="0033609C" w:rsidP="00901C6D">
      <w:pPr>
        <w:pStyle w:val="Bezodstpw"/>
      </w:pPr>
    </w:p>
    <w:p w:rsidR="0033609C" w:rsidRPr="00901C6D" w:rsidRDefault="0033609C" w:rsidP="00901C6D">
      <w:pPr>
        <w:pStyle w:val="Bezodstpw"/>
      </w:pPr>
    </w:p>
    <w:sectPr w:rsidR="0033609C" w:rsidRPr="0090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0"/>
    <w:rsid w:val="000845CC"/>
    <w:rsid w:val="00091350"/>
    <w:rsid w:val="001066FA"/>
    <w:rsid w:val="0015091F"/>
    <w:rsid w:val="001B6E6E"/>
    <w:rsid w:val="001F4056"/>
    <w:rsid w:val="00266B07"/>
    <w:rsid w:val="00267BF0"/>
    <w:rsid w:val="00283C0E"/>
    <w:rsid w:val="002C6A35"/>
    <w:rsid w:val="00311A1C"/>
    <w:rsid w:val="0033609C"/>
    <w:rsid w:val="003411F3"/>
    <w:rsid w:val="003534CA"/>
    <w:rsid w:val="00392ACD"/>
    <w:rsid w:val="004561EB"/>
    <w:rsid w:val="004D5F1F"/>
    <w:rsid w:val="005A08C4"/>
    <w:rsid w:val="00683D94"/>
    <w:rsid w:val="006A0616"/>
    <w:rsid w:val="006E2E75"/>
    <w:rsid w:val="00855811"/>
    <w:rsid w:val="00901C6D"/>
    <w:rsid w:val="009C1A10"/>
    <w:rsid w:val="009F7DE5"/>
    <w:rsid w:val="00A35395"/>
    <w:rsid w:val="00A67CD5"/>
    <w:rsid w:val="00A70AB5"/>
    <w:rsid w:val="00A9126C"/>
    <w:rsid w:val="00AE4C77"/>
    <w:rsid w:val="00B636A3"/>
    <w:rsid w:val="00C468CD"/>
    <w:rsid w:val="00C519E7"/>
    <w:rsid w:val="00C77E2D"/>
    <w:rsid w:val="00CD757A"/>
    <w:rsid w:val="00D46B04"/>
    <w:rsid w:val="00DC3DEC"/>
    <w:rsid w:val="00F019BD"/>
    <w:rsid w:val="00F57A90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6CFB0-23A8-4ABC-A9E8-B24F1C8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A90"/>
    <w:pPr>
      <w:spacing w:after="0" w:line="240" w:lineRule="auto"/>
    </w:pPr>
  </w:style>
  <w:style w:type="paragraph" w:customStyle="1" w:styleId="Default">
    <w:name w:val="Default"/>
    <w:rsid w:val="00683D94"/>
    <w:pPr>
      <w:autoSpaceDE w:val="0"/>
      <w:autoSpaceDN w:val="0"/>
      <w:adjustRightInd w:val="0"/>
      <w:spacing w:after="0" w:line="240" w:lineRule="auto"/>
    </w:pPr>
    <w:rPr>
      <w:rFonts w:ascii="Dutch801EU" w:hAnsi="Dutch801EU" w:cs="Dutch801EU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83D94"/>
    <w:pPr>
      <w:spacing w:line="201" w:lineRule="atLeast"/>
    </w:pPr>
    <w:rPr>
      <w:rFonts w:cstheme="minorBidi"/>
      <w:color w:val="auto"/>
    </w:rPr>
  </w:style>
  <w:style w:type="paragraph" w:customStyle="1" w:styleId="teksttabeli-2">
    <w:name w:val="tekst tabeli-2"/>
    <w:basedOn w:val="Normalny"/>
    <w:rsid w:val="009F7DE5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311A1C"/>
    <w:pPr>
      <w:suppressLineNumber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Karolinka</dc:creator>
  <cp:lastModifiedBy>Wiktoria</cp:lastModifiedBy>
  <cp:revision>2</cp:revision>
  <dcterms:created xsi:type="dcterms:W3CDTF">2020-03-31T22:38:00Z</dcterms:created>
  <dcterms:modified xsi:type="dcterms:W3CDTF">2020-03-31T22:38:00Z</dcterms:modified>
</cp:coreProperties>
</file>