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A0" w:rsidRDefault="00BE47A0" w:rsidP="00BE47A0">
      <w:pPr>
        <w:pStyle w:val="Standard"/>
        <w:rPr>
          <w:rFonts w:hint="eastAsia"/>
          <w:b/>
        </w:rPr>
      </w:pPr>
      <w:r>
        <w:rPr>
          <w:b/>
        </w:rPr>
        <w:t xml:space="preserve">Praca Natalii </w:t>
      </w:r>
    </w:p>
    <w:p w:rsidR="00BE47A0" w:rsidRDefault="00BE47A0" w:rsidP="00BE47A0">
      <w:pPr>
        <w:widowControl w:val="0"/>
        <w:suppressAutoHyphens w:val="0"/>
        <w:autoSpaceDE w:val="0"/>
        <w:spacing w:line="360" w:lineRule="auto"/>
        <w:ind w:firstLine="720"/>
        <w:jc w:val="both"/>
        <w:textAlignment w:val="auto"/>
        <w:rPr>
          <w:rFonts w:ascii="Calibri" w:eastAsia="Times New Roman" w:hAnsi="Calibri" w:cs="Calibri"/>
          <w:kern w:val="0"/>
          <w:lang w:val="en-US" w:eastAsia="pl-PL" w:bidi="ar-SA"/>
        </w:rPr>
      </w:pP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Trwał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sąd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Skazani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z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niespokojniem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oczekiwali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wyrok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Przyszła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królowa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chciała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aby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ktokolwiek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wyjawił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tajemnicę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ponieważ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czekała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chwilę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kiedy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wszystko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będzie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miała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w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swoich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rękach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Zdobędzie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władzę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i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osiągnie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cel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.</w:t>
      </w:r>
    </w:p>
    <w:p w:rsidR="00BE47A0" w:rsidRDefault="00BE47A0" w:rsidP="00BE47A0">
      <w:pPr>
        <w:widowControl w:val="0"/>
        <w:suppressAutoHyphens w:val="0"/>
        <w:autoSpaceDE w:val="0"/>
        <w:spacing w:line="360" w:lineRule="auto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kern w:val="0"/>
          <w:lang w:val="en-US" w:eastAsia="pl-PL" w:bidi="ar-SA"/>
        </w:rPr>
        <w:tab/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Plany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Balladyny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zostały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jednak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pokrzyżowane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Zakochany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w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Alinie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Filon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domyślił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podstępu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i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zdrady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Postanowił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wyjawić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to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wszystkich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zebranych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Władczyni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wypierała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 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lecz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nękana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wyrzutami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sumienia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przyznała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do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wszystkiego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Czekała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ją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surowa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kara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ale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mogła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ją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sobie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wybrać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: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skazanie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śmierć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lub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opuszczenie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rodzinnej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ziemi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Wybrała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wygnanie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wiedziała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co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ją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czeka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i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przyszłości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Trafiła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do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pustelni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miała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tam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żyć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w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zupełnej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sa</w:t>
      </w:r>
      <w:r>
        <w:rPr>
          <w:rFonts w:ascii="Calibri" w:eastAsia="Times New Roman" w:hAnsi="Calibri" w:cs="Calibri"/>
          <w:kern w:val="0"/>
          <w:lang w:val="en-US" w:eastAsia="pl-PL" w:bidi="ar-SA"/>
        </w:rPr>
        <w:t>m</w:t>
      </w:r>
      <w:r>
        <w:rPr>
          <w:rFonts w:ascii="Calibri" w:eastAsia="Times New Roman" w:hAnsi="Calibri" w:cs="Calibri"/>
          <w:kern w:val="0"/>
          <w:lang w:val="en-US" w:eastAsia="pl-PL" w:bidi="ar-SA"/>
        </w:rPr>
        <w:t>otności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Roztrzęsiona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Balladyna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uświadomiła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sobie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że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została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potraktowana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tak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samo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jak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kiedyś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traktowała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innych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Zrozumiała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że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zachowanie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było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podłe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chciała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nawet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zmienić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lecz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było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już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późno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>...</w:t>
      </w:r>
    </w:p>
    <w:p w:rsidR="00BE47A0" w:rsidRDefault="00BE47A0" w:rsidP="00BE47A0">
      <w:pPr>
        <w:widowControl w:val="0"/>
        <w:suppressAutoHyphens w:val="0"/>
        <w:autoSpaceDE w:val="0"/>
        <w:spacing w:line="360" w:lineRule="auto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kern w:val="0"/>
          <w:lang w:val="en-US" w:eastAsia="pl-PL" w:bidi="ar-SA"/>
        </w:rPr>
        <w:tab/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Pewnego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dnia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gdy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Balladyna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przechadzała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wokół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swojej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samotni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przeglądając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w  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tafli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jeziora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Gopło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usłyszała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czyjś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głos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Przemówiła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do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nimfa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wodna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Goplana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I  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zaofeorowała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</w:t>
      </w:r>
      <w:r>
        <w:rPr>
          <w:rFonts w:ascii="Calibri" w:eastAsia="Times New Roman" w:hAnsi="Calibri" w:cs="Calibri"/>
          <w:kern w:val="0"/>
          <w:lang w:val="en-US" w:eastAsia="pl-PL" w:bidi="ar-SA"/>
        </w:rPr>
        <w:t>o</w:t>
      </w:r>
      <w:r>
        <w:rPr>
          <w:rFonts w:ascii="Calibri" w:eastAsia="Times New Roman" w:hAnsi="Calibri" w:cs="Calibri"/>
          <w:kern w:val="0"/>
          <w:lang w:val="en-US" w:eastAsia="pl-PL" w:bidi="ar-SA"/>
        </w:rPr>
        <w:t>moc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pod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warunkiem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że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odpokutuje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wszystkie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swoje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winy. Na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początku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dumnej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Balladynie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podobało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to,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że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musi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korzystac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z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czyjejś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pomocy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Uważała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siebie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samowystarczalną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osobę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ale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zgodziła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wszystkie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warunki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władczyni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jeziora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Nimfa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zleciła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trudne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zadania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: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nauczenie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języka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żurawi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zaproszenie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jaskółek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pod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swój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dach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i  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opiekowanie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ich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pisklętami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oraz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zasianie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dzwonków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liliowych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wokół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jeziora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>.</w:t>
      </w:r>
    </w:p>
    <w:p w:rsidR="00BE47A0" w:rsidRDefault="00BE47A0" w:rsidP="00BE47A0">
      <w:pPr>
        <w:widowControl w:val="0"/>
        <w:suppressAutoHyphens w:val="0"/>
        <w:autoSpaceDE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lang w:val="en-US" w:eastAsia="pl-PL" w:bidi="ar-SA"/>
        </w:rPr>
      </w:pPr>
      <w:r>
        <w:rPr>
          <w:rFonts w:ascii="Calibri" w:eastAsia="Times New Roman" w:hAnsi="Calibri" w:cs="Calibri"/>
          <w:kern w:val="0"/>
          <w:lang w:val="en-US" w:eastAsia="pl-PL" w:bidi="ar-SA"/>
        </w:rPr>
        <w:tab/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Balladyna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wypełniła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wszystkie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zadania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wzorowo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Goplana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była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z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bardzo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zadowolona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Nimfa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dostrzegła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że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kontakt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z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naturą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bardzo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ją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zmienił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Stała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miłą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pogodną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i 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uczynną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kobietą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Balladyna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z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czasem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przyzwycziła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do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nowej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sytuacji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i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polubiła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swoje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życie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Wiedziała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że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powróci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do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rodzinnej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ziemi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ale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chodziaż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zacznie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życie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od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nowa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jako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zupełnie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inna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osoba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Miała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także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oparcie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w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swojej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przyjaciółce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–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Gopalnie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która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często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ją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odwiedzała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przynosząc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jej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w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prezencie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nektar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z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kwiatów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piwonii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Dzięki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niemu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pozobyła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się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krwawej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plamy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swego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czoła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>.</w:t>
      </w:r>
    </w:p>
    <w:p w:rsidR="00BE47A0" w:rsidRDefault="00BE47A0" w:rsidP="00BE47A0">
      <w:pPr>
        <w:widowControl w:val="0"/>
        <w:suppressAutoHyphens w:val="0"/>
        <w:autoSpaceDE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lang w:val="en-US" w:eastAsia="pl-PL" w:bidi="ar-SA"/>
        </w:rPr>
      </w:pPr>
      <w:r>
        <w:rPr>
          <w:rFonts w:ascii="Calibri" w:eastAsia="Times New Roman" w:hAnsi="Calibri" w:cs="Calibri"/>
          <w:kern w:val="0"/>
          <w:lang w:val="en-US" w:eastAsia="pl-PL" w:bidi="ar-SA"/>
        </w:rPr>
        <w:tab/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Balladyna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tęskniła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najbliższymi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i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potrafiła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sobie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wybaczyć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tego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że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w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przeszłości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była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w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stanie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dokonać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tylu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zbrodni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Teraz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chciałaby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przestrzec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innych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by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nie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popełniliby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tych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samych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błędów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co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ona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. </w:t>
      </w:r>
    </w:p>
    <w:p w:rsidR="00BE47A0" w:rsidRDefault="00BE47A0" w:rsidP="00BE47A0">
      <w:pPr>
        <w:widowControl w:val="0"/>
        <w:suppressAutoHyphens w:val="0"/>
        <w:autoSpaceDE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lang w:val="en-US" w:eastAsia="pl-PL" w:bidi="ar-SA"/>
        </w:rPr>
      </w:pPr>
      <w:r>
        <w:rPr>
          <w:rFonts w:ascii="Calibri" w:eastAsia="Times New Roman" w:hAnsi="Calibri" w:cs="Calibri"/>
          <w:kern w:val="0"/>
          <w:lang w:val="en-US" w:eastAsia="pl-PL" w:bidi="ar-SA"/>
        </w:rPr>
        <w:tab/>
        <w:t xml:space="preserve">Los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Balladyny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jest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przykładem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tego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,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że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dobro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zawsze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zwycięża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val="en-US" w:eastAsia="pl-PL" w:bidi="ar-SA"/>
        </w:rPr>
        <w:t>zło</w:t>
      </w:r>
      <w:proofErr w:type="spellEnd"/>
      <w:r>
        <w:rPr>
          <w:rFonts w:ascii="Calibri" w:eastAsia="Times New Roman" w:hAnsi="Calibri" w:cs="Calibri"/>
          <w:kern w:val="0"/>
          <w:lang w:val="en-US" w:eastAsia="pl-PL" w:bidi="ar-SA"/>
        </w:rPr>
        <w:t>.</w:t>
      </w:r>
    </w:p>
    <w:p w:rsidR="00BE47A0" w:rsidRDefault="00BE47A0" w:rsidP="00BE47A0">
      <w:pPr>
        <w:widowControl w:val="0"/>
        <w:suppressAutoHyphens w:val="0"/>
        <w:autoSpaceDE w:val="0"/>
        <w:jc w:val="right"/>
        <w:textAlignment w:val="auto"/>
        <w:rPr>
          <w:rFonts w:ascii="Calibri" w:eastAsia="Times New Roman" w:hAnsi="Calibri" w:cs="Calibri"/>
          <w:kern w:val="0"/>
          <w:lang w:val="pl" w:eastAsia="pl-PL" w:bidi="ar-SA"/>
        </w:rPr>
      </w:pPr>
      <w:r>
        <w:rPr>
          <w:rFonts w:ascii="Calibri" w:eastAsia="Times New Roman" w:hAnsi="Calibri" w:cs="Calibri"/>
          <w:kern w:val="0"/>
          <w:lang w:val="pl" w:eastAsia="pl-PL" w:bidi="ar-SA"/>
        </w:rPr>
        <w:t xml:space="preserve">Natalia </w:t>
      </w:r>
      <w:proofErr w:type="spellStart"/>
      <w:r>
        <w:rPr>
          <w:rFonts w:ascii="Calibri" w:eastAsia="Times New Roman" w:hAnsi="Calibri" w:cs="Calibri"/>
          <w:kern w:val="0"/>
          <w:lang w:val="pl" w:eastAsia="pl-PL" w:bidi="ar-SA"/>
        </w:rPr>
        <w:t>Polikowska</w:t>
      </w:r>
      <w:proofErr w:type="spellEnd"/>
      <w:r>
        <w:rPr>
          <w:rFonts w:ascii="Calibri" w:eastAsia="Times New Roman" w:hAnsi="Calibri" w:cs="Calibri"/>
          <w:kern w:val="0"/>
          <w:lang w:val="pl" w:eastAsia="pl-PL" w:bidi="ar-SA"/>
        </w:rPr>
        <w:t xml:space="preserve"> klasa VII</w:t>
      </w:r>
    </w:p>
    <w:p w:rsidR="00BE47A0" w:rsidRDefault="00BE47A0" w:rsidP="00BE47A0">
      <w:pPr>
        <w:widowControl w:val="0"/>
        <w:suppressAutoHyphens w:val="0"/>
        <w:autoSpaceDE w:val="0"/>
        <w:jc w:val="right"/>
        <w:textAlignment w:val="auto"/>
        <w:rPr>
          <w:rFonts w:ascii="Calibri" w:eastAsia="Times New Roman" w:hAnsi="Calibri" w:cs="Calibri"/>
          <w:kern w:val="0"/>
          <w:lang w:val="pl" w:eastAsia="pl-PL" w:bidi="ar-SA"/>
        </w:rPr>
      </w:pPr>
      <w:r>
        <w:rPr>
          <w:rFonts w:ascii="Calibri" w:eastAsia="Times New Roman" w:hAnsi="Calibri" w:cs="Calibri"/>
          <w:kern w:val="0"/>
          <w:lang w:val="pl" w:eastAsia="pl-PL" w:bidi="ar-SA"/>
        </w:rPr>
        <w:t>Publiczna Szkoła Podstawowa w Łopienniku Dolnym</w:t>
      </w:r>
    </w:p>
    <w:p w:rsidR="00594F48" w:rsidRDefault="00594F48">
      <w:bookmarkStart w:id="0" w:name="_GoBack"/>
      <w:bookmarkEnd w:id="0"/>
    </w:p>
    <w:sectPr w:rsidR="0059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56"/>
    <w:rsid w:val="00594F48"/>
    <w:rsid w:val="00BE47A0"/>
    <w:rsid w:val="00C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47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47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47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47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2020-12-17T16:39:00Z</dcterms:created>
  <dcterms:modified xsi:type="dcterms:W3CDTF">2020-12-17T16:39:00Z</dcterms:modified>
</cp:coreProperties>
</file>