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AAB" w:rsidRPr="00461AAB" w:rsidRDefault="00461AAB" w:rsidP="00461AAB">
      <w:r>
        <w:rPr>
          <w:rFonts w:ascii="Arial Black" w:hAnsi="Arial Black"/>
          <w:sz w:val="20"/>
          <w:szCs w:val="20"/>
        </w:rPr>
        <w:t xml:space="preserve">” </w:t>
      </w:r>
      <w:r w:rsidRPr="00461AAB">
        <w:rPr>
          <w:rFonts w:ascii="Arial Black" w:hAnsi="Arial Black"/>
          <w:sz w:val="20"/>
          <w:szCs w:val="20"/>
        </w:rPr>
        <w:t>Zaledwie kilkadziesiąt kroków od rynku przed wojną światową (1914 -1918 ) stał</w:t>
      </w:r>
      <w:bookmarkStart w:id="0" w:name="_GoBack"/>
      <w:bookmarkEnd w:id="0"/>
      <w:r w:rsidRPr="00461AAB">
        <w:rPr>
          <w:rFonts w:ascii="Arial Black" w:hAnsi="Arial Black"/>
          <w:sz w:val="20"/>
          <w:szCs w:val="20"/>
        </w:rPr>
        <w:t xml:space="preserve"> na ogrodzie szkolnym budynek, upiększający całą Przerośl. Była to szkoła ludowa. Uczono tam w języku rosyjskim i dziś są jeszcze ślady rusyfikacji na wychowankach tej szkoły. (…) Z powodu działań wojennych szkółka ta została spalona i naukę w czasie wojny zupełnie przerwano.”</w:t>
      </w:r>
    </w:p>
    <w:p w:rsidR="00461AAB" w:rsidRPr="00461AAB" w:rsidRDefault="00461AAB" w:rsidP="00461AAB">
      <w:pPr>
        <w:jc w:val="both"/>
        <w:rPr>
          <w:rFonts w:ascii="Arial Black" w:hAnsi="Arial Black"/>
          <w:sz w:val="20"/>
          <w:szCs w:val="20"/>
        </w:rPr>
      </w:pPr>
    </w:p>
    <w:p w:rsidR="0088696E" w:rsidRPr="00461AAB" w:rsidRDefault="00461AAB" w:rsidP="00461AAB">
      <w:pPr>
        <w:jc w:val="both"/>
        <w:rPr>
          <w:rFonts w:ascii="Arial Black" w:hAnsi="Arial Black"/>
          <w:sz w:val="20"/>
          <w:szCs w:val="20"/>
        </w:rPr>
      </w:pPr>
      <w:r w:rsidRPr="00461AAB">
        <w:rPr>
          <w:rFonts w:ascii="Arial Black" w:hAnsi="Arial Black"/>
          <w:sz w:val="20"/>
          <w:szCs w:val="20"/>
        </w:rPr>
        <w:t>Kronika, z której pochodzi ta karta, pisana zapewne ręką jednego z nauczycieli, jest nie tylko unikatowym źródłem wiedzy o najdawniejszej historii szkoły. Jest również bezcennym świadectwem tamtych czasów, zwyczajów, obyczajów, obrzędów, daje również wyraz głębokiego zakorzenienia naszej Szkoły w h</w:t>
      </w:r>
      <w:r>
        <w:rPr>
          <w:rFonts w:ascii="Arial Black" w:hAnsi="Arial Black"/>
          <w:sz w:val="20"/>
          <w:szCs w:val="20"/>
        </w:rPr>
        <w:t>istorii państwa i regionu.</w:t>
      </w:r>
    </w:p>
    <w:sectPr w:rsidR="0088696E" w:rsidRPr="00461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AAB"/>
    <w:rsid w:val="00461AAB"/>
    <w:rsid w:val="0088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 KAW</dc:creator>
  <cp:lastModifiedBy>Projekt KAW</cp:lastModifiedBy>
  <cp:revision>1</cp:revision>
  <dcterms:created xsi:type="dcterms:W3CDTF">2011-03-13T10:42:00Z</dcterms:created>
  <dcterms:modified xsi:type="dcterms:W3CDTF">2011-03-13T11:16:00Z</dcterms:modified>
</cp:coreProperties>
</file>