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8B" w:rsidRDefault="00E7438B" w:rsidP="00E7438B">
      <w:pPr>
        <w:pStyle w:val="style6"/>
        <w:shd w:val="clear" w:color="auto" w:fill="2690CE"/>
        <w:jc w:val="center"/>
        <w:rPr>
          <w:rFonts w:ascii="Arial" w:hAnsi="Arial" w:cs="Arial"/>
          <w:color w:val="FFFFFF"/>
          <w:sz w:val="27"/>
          <w:szCs w:val="27"/>
        </w:rPr>
      </w:pPr>
      <w:r>
        <w:rPr>
          <w:rFonts w:ascii="Arial" w:hAnsi="Arial" w:cs="Arial"/>
          <w:color w:val="FFFFFF"/>
          <w:sz w:val="27"/>
          <w:szCs w:val="27"/>
        </w:rPr>
        <w:t>Regulamin</w:t>
      </w:r>
    </w:p>
    <w:p w:rsidR="00E7438B" w:rsidRDefault="00E7438B" w:rsidP="00E7438B">
      <w:pPr>
        <w:pStyle w:val="style5"/>
        <w:shd w:val="clear" w:color="auto" w:fill="2690C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I. ORGANIZATOR.</w:t>
      </w:r>
    </w:p>
    <w:p w:rsidR="00E7438B" w:rsidRDefault="00E7438B" w:rsidP="00E7438B">
      <w:pPr>
        <w:pStyle w:val="style1"/>
        <w:shd w:val="clear" w:color="auto" w:fill="2690CE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1.1 Organizatorem konkursu jest spółka Grupa Onet.pl Spółka Akcyjna, z siedzibą w Krakowie przy ul. Zapolskiej 44 (30-126 Kraków) zarejestrowaną w Krajowym Rejestrze Sądowym - rejestrze przedsiębiorców prowadzonym przez Sąd Rejonowy dla Krakowa Śródmieścia, Wydział XI Gospodarczy Krajowego Rejestru Sądowego pod numerem KRS 0000007763, kapitał zakładowy / wpłacony Spółki: 8 049 073,00 zł, NIP: 734-00-09-469 zwana dalej Onet.pl lub Organizatorem.</w:t>
      </w:r>
      <w:r>
        <w:rPr>
          <w:rFonts w:ascii="Arial" w:hAnsi="Arial" w:cs="Arial"/>
          <w:color w:val="FFFFFF"/>
          <w:sz w:val="18"/>
          <w:szCs w:val="18"/>
        </w:rPr>
        <w:br/>
        <w:t>1.2 Organizator jest przyrzekającym nagrodę w rozumieniu art. 919 - 921 Kodeksu Cywilnego.</w:t>
      </w:r>
      <w:r>
        <w:rPr>
          <w:rFonts w:ascii="Arial" w:hAnsi="Arial" w:cs="Arial"/>
          <w:color w:val="FFFFFF"/>
          <w:sz w:val="18"/>
          <w:szCs w:val="18"/>
        </w:rPr>
        <w:br/>
        <w:t>1.3 Konkurs prowadzony jest na całym obszarze Rzeczypospolitej Polskiej.</w:t>
      </w:r>
    </w:p>
    <w:p w:rsidR="00E7438B" w:rsidRDefault="00E7438B" w:rsidP="00E7438B">
      <w:pPr>
        <w:pStyle w:val="style5"/>
        <w:shd w:val="clear" w:color="auto" w:fill="2690C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II. CZAS TRWANIA KONKURSU.</w:t>
      </w:r>
    </w:p>
    <w:p w:rsidR="00E7438B" w:rsidRDefault="00E7438B" w:rsidP="00E7438B">
      <w:pPr>
        <w:pStyle w:val="style1"/>
        <w:shd w:val="clear" w:color="auto" w:fill="2690CE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2.1 Konkurs rozpoczyna się w dniu 2 stycznia 2012 roku.</w:t>
      </w:r>
      <w:r>
        <w:rPr>
          <w:rFonts w:ascii="Arial" w:hAnsi="Arial" w:cs="Arial"/>
          <w:color w:val="FFFFFF"/>
          <w:sz w:val="18"/>
          <w:szCs w:val="18"/>
        </w:rPr>
        <w:br/>
        <w:t>2.2 Zgłoszenia Filmów do Konkursu będą przyjmowane do dnia 6 lutego 2012 roku.</w:t>
      </w:r>
    </w:p>
    <w:p w:rsidR="00E7438B" w:rsidRDefault="00E7438B" w:rsidP="00E7438B">
      <w:pPr>
        <w:pStyle w:val="style5"/>
        <w:shd w:val="clear" w:color="auto" w:fill="2690C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III. UCZESTNICY</w:t>
      </w:r>
    </w:p>
    <w:p w:rsidR="00E7438B" w:rsidRDefault="00E7438B" w:rsidP="00E7438B">
      <w:pPr>
        <w:pStyle w:val="style1"/>
        <w:shd w:val="clear" w:color="auto" w:fill="2690CE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3.1 Uczestnikiem Konkursu może być każda osoba fizyczna zamieszkała na terytorium Rzeczypospolitej Polskiej, posiadająca pełną lub ograniczoną zdolność do czynności prawnych. Osoby, które posiadają ograniczoną zdolność do czynności prawnych, w tym osoby, które ukończyły 13 lat, a nie ukończyły lat 18, mogą wziąć udział w Konkursie za zgodą rodziców lub innych przedstawicieli ustawowych. Osoby określone w niniejszym ustępie zwane dalej będą "Uczestnikami".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br/>
        <w:t>3.2 Uczestnikami Konkursu nie mogą być pracownicy i przedstawiciele Organizatora Konkursu oraz członkowie ich rodzin do drugiego stopnia pokrewieństwa, oraz innych podmiotów biorących bezpośredni udział w przygotowaniu i przeprowadzeniu Konkursu na zlecenie Organizatora.</w:t>
      </w:r>
      <w:r>
        <w:rPr>
          <w:rFonts w:ascii="Arial" w:hAnsi="Arial" w:cs="Arial"/>
          <w:color w:val="FFFFFF"/>
          <w:sz w:val="18"/>
          <w:szCs w:val="18"/>
        </w:rPr>
        <w:br/>
        <w:t>3.3 Uczestnicy, którzy nie spełnią któregokolwiek z wymogów określonych w niniejszym Regulaminie lub podadzą w zgłoszeniu nieprawdziwe informacje, zostaną zdyskwalifikowani.</w:t>
      </w:r>
    </w:p>
    <w:p w:rsidR="00E7438B" w:rsidRDefault="00E7438B" w:rsidP="00E7438B">
      <w:pPr>
        <w:pStyle w:val="style5"/>
        <w:shd w:val="clear" w:color="auto" w:fill="2690C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IV. ZGŁOSZENIE</w:t>
      </w:r>
    </w:p>
    <w:p w:rsidR="00E7438B" w:rsidRDefault="00E7438B" w:rsidP="00E7438B">
      <w:pPr>
        <w:pStyle w:val="style1"/>
        <w:shd w:val="clear" w:color="auto" w:fill="2690CE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4.1 W celu wzięcia udziału w Konkursie, Uczestnik powinien przesłać na adres: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hyperlink r:id="rId4" w:history="1">
        <w:r>
          <w:rPr>
            <w:rStyle w:val="Hipercze"/>
            <w:rFonts w:ascii="Arial" w:hAnsi="Arial" w:cs="Arial"/>
            <w:b/>
            <w:bCs/>
            <w:color w:val="FFFFFF"/>
            <w:sz w:val="18"/>
            <w:szCs w:val="18"/>
          </w:rPr>
          <w:t>redakcja@trochetechniki.pl</w:t>
        </w:r>
      </w:hyperlink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t>zgłoszenie podając przy tym swoje dane osobowe w postaci imienia i nazwiska, dokładnego adresu, numeru telefonu kontaktowego, adresu e-mail oraz wyrażając zgodę na przetwarzanie podanych danych osobowych w celu przeprowadzenia Konkursu.</w:t>
      </w:r>
      <w:r>
        <w:rPr>
          <w:rFonts w:ascii="Arial" w:hAnsi="Arial" w:cs="Arial"/>
          <w:color w:val="FFFFFF"/>
          <w:sz w:val="18"/>
          <w:szCs w:val="18"/>
        </w:rPr>
        <w:br/>
        <w:t>4.2 Zgłoszenie do Konkursu wypełnione nieprawidłowo, w sposób niepełny lub też zawierające nieprawdziwe dane nie będą uwzględniane.</w:t>
      </w:r>
      <w:r>
        <w:rPr>
          <w:rFonts w:ascii="Arial" w:hAnsi="Arial" w:cs="Arial"/>
          <w:color w:val="FFFFFF"/>
          <w:sz w:val="18"/>
          <w:szCs w:val="18"/>
        </w:rPr>
        <w:br/>
        <w:t>4.3 Zgłoszenie udziału w Konkursie oznacza akceptację jego zasad przewidzianych w niniejszym Regulaminie.</w:t>
      </w:r>
      <w:r>
        <w:rPr>
          <w:rFonts w:ascii="Arial" w:hAnsi="Arial" w:cs="Arial"/>
          <w:color w:val="FFFFFF"/>
          <w:sz w:val="18"/>
          <w:szCs w:val="18"/>
        </w:rPr>
        <w:br/>
        <w:t>4.4 Organizator nie ponosi odpowiedzialności za zgłoszenia, które nie dotarły do niego z przyczyn od niego niezależnych, m.in. wskutek awarii łączy internetowych czy systemu Uczestnika.</w:t>
      </w:r>
      <w:r>
        <w:rPr>
          <w:rFonts w:ascii="Arial" w:hAnsi="Arial" w:cs="Arial"/>
          <w:color w:val="FFFFFF"/>
          <w:sz w:val="18"/>
          <w:szCs w:val="18"/>
        </w:rPr>
        <w:br/>
        <w:t>4.5 Organizator nie ponosi odpowiedzialności za podanie nieprawdziwych danych lub danych osoby trzeciej przez Uczestników. Podanie nieprawdziwych danych skutkuje odebraniem prawa do nagrody.</w:t>
      </w:r>
      <w:r>
        <w:rPr>
          <w:rFonts w:ascii="Arial" w:hAnsi="Arial" w:cs="Arial"/>
          <w:color w:val="FFFFFF"/>
          <w:sz w:val="18"/>
          <w:szCs w:val="18"/>
        </w:rPr>
        <w:br/>
        <w:t>4.6 Osoby niepełnoletnie uczestniczące w Konkursie mogą otrzymać nagrody wyłącznie za pisemną zgodą ich opiekunów prawnych, dostarczoną Organizatorowi najpóźniej w dniu odbioru nagrody, w dwóch oryginalnych egzemplarzach.</w:t>
      </w:r>
    </w:p>
    <w:p w:rsidR="00E7438B" w:rsidRDefault="00E7438B" w:rsidP="00E7438B">
      <w:pPr>
        <w:pStyle w:val="style5"/>
        <w:shd w:val="clear" w:color="auto" w:fill="2690C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V. ZASADY PRZYZNAWANIA NAGRÓD.</w:t>
      </w:r>
    </w:p>
    <w:p w:rsidR="00E7438B" w:rsidRDefault="00E7438B" w:rsidP="00E7438B">
      <w:pPr>
        <w:pStyle w:val="style1"/>
        <w:shd w:val="clear" w:color="auto" w:fill="2690CE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5.1 Zadaniem Uczestników Konkursu jest nagranie jednego lub kilku filmów o charakterze "poradnikowym", dotyczącym współczesnych technologii (komputery, RTV, programy itp.) i zamieszczenie ich w serwisie TrocheTechniki.pl.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br/>
        <w:t>5.2 Nadsyłane Filmy powinny mieć jedną z poniższych form:</w:t>
      </w:r>
      <w:r>
        <w:rPr>
          <w:rFonts w:ascii="Arial" w:hAnsi="Arial" w:cs="Arial"/>
          <w:color w:val="FFFFFF"/>
          <w:sz w:val="18"/>
          <w:szCs w:val="18"/>
        </w:rPr>
        <w:br/>
      </w:r>
      <w:proofErr w:type="spellStart"/>
      <w:r>
        <w:rPr>
          <w:rFonts w:ascii="Arial" w:hAnsi="Arial" w:cs="Arial"/>
          <w:color w:val="FFFFFF"/>
          <w:sz w:val="18"/>
          <w:szCs w:val="18"/>
        </w:rPr>
        <w:t>a.Tutoriale</w:t>
      </w:r>
      <w:proofErr w:type="spellEnd"/>
      <w:r>
        <w:rPr>
          <w:rFonts w:ascii="Arial" w:hAnsi="Arial" w:cs="Arial"/>
          <w:color w:val="FFFFFF"/>
          <w:sz w:val="18"/>
          <w:szCs w:val="18"/>
        </w:rPr>
        <w:t>- materiał o mocno sprecyzowanej tematyce, zawierający szczegółową instrukcję, pokazujący krok po kroku jak wykonać pewną czynność. Np. "Jak zmontować krótki film", "Jak podłączyć drukarkę". "Jak podłączyć kino domowe?"</w:t>
      </w:r>
      <w:r>
        <w:rPr>
          <w:rFonts w:ascii="Arial" w:hAnsi="Arial" w:cs="Arial"/>
          <w:color w:val="FFFFFF"/>
          <w:sz w:val="18"/>
          <w:szCs w:val="18"/>
        </w:rPr>
        <w:br/>
        <w:t>b. Porady - materiał opisujący, porównujący ze sobą kilka produktów, zestawiający ich wady i zalety, doradzający jakiego zakupu warto dokonać. Przykładowe porady to: "Jak wybrać aparat cyfrowy?", "Plazma czy LCD?", "Czy m się różni się mp3 od mp4?" . "Jak zabezpieczyć komputer przed wirusami?".</w:t>
      </w:r>
      <w:r>
        <w:rPr>
          <w:rFonts w:ascii="Arial" w:hAnsi="Arial" w:cs="Arial"/>
          <w:color w:val="FFFFFF"/>
          <w:sz w:val="18"/>
          <w:szCs w:val="18"/>
        </w:rPr>
        <w:br/>
        <w:t>c. Recenzje- materiał opiera się osobistych wrażeniach autora zebranych podczas korzystania z danego sprzętu lub oprogramowania. Autor prezentuje wady i zalety danego urządzenia i programu, ocenia</w:t>
      </w:r>
      <w:r>
        <w:rPr>
          <w:rFonts w:ascii="Arial" w:hAnsi="Arial" w:cs="Arial"/>
          <w:color w:val="FFFFFF"/>
          <w:sz w:val="18"/>
          <w:szCs w:val="18"/>
        </w:rPr>
        <w:br/>
        <w:t>5.3 Długość Filmu zgłoszonego do Konkursu powinna wynosić od 1 do 10 minut.</w:t>
      </w:r>
      <w:r>
        <w:rPr>
          <w:rFonts w:ascii="Arial" w:hAnsi="Arial" w:cs="Arial"/>
          <w:color w:val="FFFFFF"/>
          <w:sz w:val="18"/>
          <w:szCs w:val="18"/>
        </w:rPr>
        <w:br/>
        <w:t>5.4 Każdy Film biorący udział w konkursie powinien zawierać Tag: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b/>
          <w:bCs/>
          <w:color w:val="FFFFFF"/>
          <w:sz w:val="18"/>
          <w:szCs w:val="18"/>
        </w:rPr>
        <w:t>konkurs4</w:t>
      </w:r>
      <w:r>
        <w:rPr>
          <w:rFonts w:ascii="Arial" w:hAnsi="Arial" w:cs="Arial"/>
          <w:color w:val="FFFFFF"/>
          <w:sz w:val="18"/>
          <w:szCs w:val="18"/>
        </w:rPr>
        <w:br/>
      </w:r>
      <w:r>
        <w:rPr>
          <w:rFonts w:ascii="Arial" w:hAnsi="Arial" w:cs="Arial"/>
          <w:color w:val="FFFFFF"/>
          <w:sz w:val="18"/>
          <w:szCs w:val="18"/>
        </w:rPr>
        <w:lastRenderedPageBreak/>
        <w:t>5.5 Każdy Uczestnik może przesłać nieograniczoną ilość Filmów w każdej z form.</w:t>
      </w:r>
      <w:r>
        <w:rPr>
          <w:rFonts w:ascii="Arial" w:hAnsi="Arial" w:cs="Arial"/>
          <w:color w:val="FFFFFF"/>
          <w:sz w:val="18"/>
          <w:szCs w:val="18"/>
        </w:rPr>
        <w:br/>
        <w:t>5.6 Zgłaszane do Konkursu Filmy nie mogą być wcześniej nagradzane w żadnym innym konkursie filmowym.</w:t>
      </w:r>
      <w:r>
        <w:rPr>
          <w:rFonts w:ascii="Arial" w:hAnsi="Arial" w:cs="Arial"/>
          <w:color w:val="FFFFFF"/>
          <w:sz w:val="18"/>
          <w:szCs w:val="18"/>
        </w:rPr>
        <w:br/>
        <w:t>5.7 Filmy, a także tytuły Filmów, nie mogą naruszać przepisów prawa, w tym w szczególności dóbr osobistych lub praw autorskich osób trzecich, a także ogólnie przyjętych norm obyczajowych.</w:t>
      </w:r>
      <w:r>
        <w:rPr>
          <w:rFonts w:ascii="Arial" w:hAnsi="Arial" w:cs="Arial"/>
          <w:color w:val="FFFFFF"/>
          <w:sz w:val="18"/>
          <w:szCs w:val="18"/>
        </w:rPr>
        <w:br/>
        <w:t>5.8 Jury składające się z przedstawicieli Organizatora, dokona wyboru zwycięzców Konkursu i przyzna nagrody, biorąc przy tym pod uwagę poziom merytoryczny materiałów.</w:t>
      </w:r>
      <w:r>
        <w:rPr>
          <w:rFonts w:ascii="Arial" w:hAnsi="Arial" w:cs="Arial"/>
          <w:color w:val="FFFFFF"/>
          <w:sz w:val="18"/>
          <w:szCs w:val="18"/>
        </w:rPr>
        <w:br/>
        <w:t>5.9 Decyzje podjęte przez Jury są ostateczne i prawnie wiążące dla wszystkich uczestników Konkursu.</w:t>
      </w:r>
      <w:r>
        <w:rPr>
          <w:rFonts w:ascii="Arial" w:hAnsi="Arial" w:cs="Arial"/>
          <w:color w:val="FFFFFF"/>
          <w:sz w:val="18"/>
          <w:szCs w:val="18"/>
        </w:rPr>
        <w:br/>
        <w:t>5.10 Nad prawidłowością przebiegu Konkursu czuwać będzie Komisja Konkursowa złożona z przedstawicieli Organizatora. Komisja będzie m.in. nadzorować prawidłowość sporządzenia rankingu Uczestników Konkursu i na jego podstawie przyzna nagrody Konkursowe, stosownie do postanowień niniejszego Regulaminu. Z czynności Komisji zostanie sporządzony protokół, z wyszczególnieniem Zwycięzców Konkursu oraz przyznanych im nagród.</w:t>
      </w:r>
      <w:r>
        <w:rPr>
          <w:rFonts w:ascii="Arial" w:hAnsi="Arial" w:cs="Arial"/>
          <w:color w:val="FFFFFF"/>
          <w:sz w:val="18"/>
          <w:szCs w:val="18"/>
        </w:rPr>
        <w:br/>
        <w:t>5.11 Posiedzenie Komisji, podczas którego nastąpi przyznanie nagród Konkursowych, odbędzie się w terminie do 14 dni po zakończeniu Konkursu.</w:t>
      </w:r>
      <w:r>
        <w:rPr>
          <w:rFonts w:ascii="Arial" w:hAnsi="Arial" w:cs="Arial"/>
          <w:color w:val="FFFFFF"/>
          <w:sz w:val="18"/>
          <w:szCs w:val="18"/>
        </w:rPr>
        <w:br/>
        <w:t>5.12 W konkursie nagrodzonych zostanie 6 Uczestników.</w:t>
      </w:r>
      <w:r>
        <w:rPr>
          <w:rFonts w:ascii="Arial" w:hAnsi="Arial" w:cs="Arial"/>
          <w:color w:val="FFFFFF"/>
          <w:sz w:val="18"/>
          <w:szCs w:val="18"/>
        </w:rPr>
        <w:br/>
        <w:t>5.13 Nagrodami w Konkursie są :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br/>
        <w:t>Za zajęcie 1 miejsca: Zestaw kina domowego Samsung HT- D6750W o wartości 3 299 zł oraz nagroda pieniężna w wysokości 366,6 zł</w:t>
      </w:r>
      <w:r>
        <w:rPr>
          <w:rFonts w:ascii="Arial" w:hAnsi="Arial" w:cs="Arial"/>
          <w:color w:val="FFFFFF"/>
          <w:sz w:val="18"/>
          <w:szCs w:val="18"/>
        </w:rPr>
        <w:br/>
        <w:t>Za zajęcie miejsc 2- 4: Aparaty fotograficzne Samsung PL210 o wartości 749 zł każdy</w:t>
      </w:r>
      <w:r>
        <w:rPr>
          <w:rFonts w:ascii="Arial" w:hAnsi="Arial" w:cs="Arial"/>
          <w:color w:val="FFFFFF"/>
          <w:sz w:val="18"/>
          <w:szCs w:val="18"/>
        </w:rPr>
        <w:br/>
        <w:t>Za zajęcie miejsc 5-6: Kamery HMX20C Samsung o wartości 699 zł każda.</w:t>
      </w:r>
      <w:r>
        <w:rPr>
          <w:rFonts w:ascii="Arial" w:hAnsi="Arial" w:cs="Arial"/>
          <w:color w:val="FFFFFF"/>
          <w:sz w:val="18"/>
          <w:szCs w:val="18"/>
        </w:rPr>
        <w:br/>
        <w:t>5.14 Nagrody rzeczowe w Konkursie nie podlegają wymianie na ich równowartość w pieniądzu ani na nagrody innego rodzaju.</w:t>
      </w:r>
      <w:r>
        <w:rPr>
          <w:rFonts w:ascii="Arial" w:hAnsi="Arial" w:cs="Arial"/>
          <w:color w:val="FFFFFF"/>
          <w:sz w:val="18"/>
          <w:szCs w:val="18"/>
        </w:rPr>
        <w:br/>
        <w:t>5.15 Zwycięzcy Konkursu nie mogą przenieść prawa do otrzymania nagrody na osoby trzecie.</w:t>
      </w:r>
      <w:r>
        <w:rPr>
          <w:rFonts w:ascii="Arial" w:hAnsi="Arial" w:cs="Arial"/>
          <w:color w:val="FFFFFF"/>
          <w:sz w:val="18"/>
          <w:szCs w:val="18"/>
        </w:rPr>
        <w:br/>
        <w:t>5.16 Zwycięzca Nagrody Głównej w Konkursie zobowiązany uiścić należny podatek od wygranej w wysokości zgodnej z przepisami Ustawy o podatku dochodowym od osób fizycznych, który zostanie potrącony przez Organizatora z części pieniężnej Nagrody Głównej i odprowadzony na konto właściwego Urzędu Skarbowego.</w:t>
      </w:r>
      <w:r>
        <w:rPr>
          <w:rFonts w:ascii="Arial" w:hAnsi="Arial" w:cs="Arial"/>
          <w:color w:val="FFFFFF"/>
          <w:sz w:val="18"/>
          <w:szCs w:val="18"/>
        </w:rPr>
        <w:br/>
        <w:t>5.17 Informacja o wynikach Konkursu umieszczona zostanie na stronie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hyperlink r:id="rId5" w:history="1">
        <w:r>
          <w:rPr>
            <w:rStyle w:val="Hipercze"/>
            <w:rFonts w:ascii="Arial" w:hAnsi="Arial" w:cs="Arial"/>
            <w:b/>
            <w:bCs/>
            <w:color w:val="FFFFFF"/>
            <w:sz w:val="18"/>
            <w:szCs w:val="18"/>
          </w:rPr>
          <w:t>http://pclab.pl/konkurs/TrocheTechniki4</w:t>
        </w:r>
      </w:hyperlink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t>najpóźniej po upływie 7 dni roboczych od odpowiedniego posiedzenia Komisji, o którym mowa w ust.11 niniejszego Regulaminu.</w:t>
      </w:r>
      <w:r>
        <w:rPr>
          <w:rFonts w:ascii="Arial" w:hAnsi="Arial" w:cs="Arial"/>
          <w:color w:val="FFFFFF"/>
          <w:sz w:val="18"/>
          <w:szCs w:val="18"/>
        </w:rPr>
        <w:br/>
        <w:t>5.18 Każdy ze Zwycięzców Konkursu zostanie poinformowany o wygranej za pomocą wiadomości e-mail i aby otrzymać nagrodę, zobowiązany jest przesłać za pomocą zwrotnej wiadomości e-mail swoje dane adresowe nie później niż 3 dni od daty otrzymania informacji o wygranej.</w:t>
      </w:r>
      <w:r>
        <w:rPr>
          <w:rFonts w:ascii="Arial" w:hAnsi="Arial" w:cs="Arial"/>
          <w:color w:val="FFFFFF"/>
          <w:sz w:val="18"/>
          <w:szCs w:val="18"/>
        </w:rPr>
        <w:br/>
        <w:t>5.19 Nagrody zostaną przesłane indywidualnie do każdego ze Zwycięzców drogą pocztową.</w:t>
      </w:r>
      <w:r>
        <w:rPr>
          <w:rFonts w:ascii="Arial" w:hAnsi="Arial" w:cs="Arial"/>
          <w:color w:val="FFFFFF"/>
          <w:sz w:val="18"/>
          <w:szCs w:val="18"/>
        </w:rPr>
        <w:br/>
        <w:t>5.20 W przypadku braku możliwości skontaktowania się ze zwycięzcą lub nie spełnienia wymogów podanych w ust.17 nagroda przepada.</w:t>
      </w:r>
      <w:r>
        <w:rPr>
          <w:rFonts w:ascii="Arial" w:hAnsi="Arial" w:cs="Arial"/>
          <w:color w:val="FFFFFF"/>
          <w:sz w:val="18"/>
          <w:szCs w:val="18"/>
        </w:rPr>
        <w:br/>
        <w:t>5.21 Podanie nieprawdziwych lub niekompletnych danych (imienia, nazwiska i adresu zamieszkania) będzie stanowić przyczynę odmowy wydania Uczestnikowi nagrody w przypadku wygranej.</w:t>
      </w:r>
      <w:r>
        <w:rPr>
          <w:rFonts w:ascii="Arial" w:hAnsi="Arial" w:cs="Arial"/>
          <w:color w:val="FFFFFF"/>
          <w:sz w:val="18"/>
          <w:szCs w:val="18"/>
        </w:rPr>
        <w:br/>
        <w:t>5.22 Organizator nie ponosi odpowiedzialności za niemożność ani utrudnienia odbioru nagrody z przyczyn leżących po stronie Uczestnika nagrodzonego w Konkursie.</w:t>
      </w:r>
      <w:r>
        <w:rPr>
          <w:rFonts w:ascii="Arial" w:hAnsi="Arial" w:cs="Arial"/>
          <w:color w:val="FFFFFF"/>
          <w:sz w:val="18"/>
          <w:szCs w:val="18"/>
        </w:rPr>
        <w:br/>
        <w:t>5.23 Nagrody nieodebrane ulegają przepadkowi jeśli dwie próby dostarczenia za pośrednictwem przesyłki pocztowej okażą się nieskuteczne.</w:t>
      </w:r>
    </w:p>
    <w:p w:rsidR="00E7438B" w:rsidRDefault="00E7438B" w:rsidP="00E7438B">
      <w:pPr>
        <w:pStyle w:val="style5"/>
        <w:shd w:val="clear" w:color="auto" w:fill="2690C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VI. PRAWA AUTORSKIE</w:t>
      </w:r>
    </w:p>
    <w:p w:rsidR="00E7438B" w:rsidRDefault="00E7438B" w:rsidP="00E7438B">
      <w:pPr>
        <w:pStyle w:val="style1"/>
        <w:shd w:val="clear" w:color="auto" w:fill="2690CE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6.1 Uczestnik Konkursu poprzez dokonanie zgłoszenia , oświadcza, iż:</w:t>
      </w:r>
      <w:r>
        <w:rPr>
          <w:rFonts w:ascii="Arial" w:hAnsi="Arial" w:cs="Arial"/>
          <w:color w:val="FFFFFF"/>
          <w:sz w:val="18"/>
          <w:szCs w:val="18"/>
        </w:rPr>
        <w:br/>
        <w:t>6.1.1 przysługują mu wyłączne i nieograniczone prawa autorskie oraz prawa pokrewne do Filmów (jest producentem wideogramu)</w:t>
      </w:r>
      <w:r>
        <w:rPr>
          <w:rFonts w:ascii="Arial" w:hAnsi="Arial" w:cs="Arial"/>
          <w:color w:val="FFFFFF"/>
          <w:sz w:val="18"/>
          <w:szCs w:val="18"/>
        </w:rPr>
        <w:br/>
        <w:t>6.1.2 wszystkie osoby występujące lub uwiecznione w Filmie, w tym Uczestnik, wyrażają zgodę na nieodpłatne rozpowszechnianie ich wizerunku w sposób określony w Regulaminie,</w:t>
      </w:r>
      <w:r>
        <w:rPr>
          <w:rFonts w:ascii="Arial" w:hAnsi="Arial" w:cs="Arial"/>
          <w:color w:val="FFFFFF"/>
          <w:sz w:val="18"/>
          <w:szCs w:val="18"/>
        </w:rPr>
        <w:br/>
        <w:t>6.1.3 udziela Organizatorowi nieodpłatnej licencji na korzystanie z Filmów w szczególności na następujących polach eksploatacji:</w:t>
      </w:r>
      <w:r>
        <w:rPr>
          <w:rFonts w:ascii="Arial" w:hAnsi="Arial" w:cs="Arial"/>
          <w:color w:val="FFFFFF"/>
          <w:sz w:val="18"/>
          <w:szCs w:val="18"/>
        </w:rPr>
        <w:br/>
        <w:t>6.1.3.1 utrwalenie i zwielokrotnienie poligraficzne lub podobną techniką, a także utrwalenie w części lub w całości i zwielokrotnienie plastyczne, fotograficzne, utrwalenie i zwielokrotnienie audiowizualne, w formie zapisu cyfrowego, magnetycznego, niezależne od standardu, systemu lub formatu,</w:t>
      </w:r>
      <w:r>
        <w:rPr>
          <w:rFonts w:ascii="Arial" w:hAnsi="Arial" w:cs="Arial"/>
          <w:color w:val="FFFFFF"/>
          <w:sz w:val="18"/>
          <w:szCs w:val="18"/>
        </w:rPr>
        <w:br/>
        <w:t>6.1.3.2 wprowadzenie do pamięci komputera,</w:t>
      </w:r>
      <w:r>
        <w:rPr>
          <w:rFonts w:ascii="Arial" w:hAnsi="Arial" w:cs="Arial"/>
          <w:color w:val="FFFFFF"/>
          <w:sz w:val="18"/>
          <w:szCs w:val="18"/>
        </w:rPr>
        <w:br/>
        <w:t>6.1.3.3 nagrywanie na urządzeniach służących do wielokrotnego odtwarzania za pomocą nośników obrazu, nie wyłączając nośników cyfrowych i/lub optycznych, w tym powielanie, rozpowszechnianie i odtwarzanie Filmu, a także innego ich używania zgodnie z postanowieniami Regulaminu,</w:t>
      </w:r>
      <w:r>
        <w:rPr>
          <w:rFonts w:ascii="Arial" w:hAnsi="Arial" w:cs="Arial"/>
          <w:color w:val="FFFFFF"/>
          <w:sz w:val="18"/>
          <w:szCs w:val="18"/>
        </w:rPr>
        <w:br/>
        <w:t>6.1.3.4 wprowadzenie do obrotu, rozpowszechnianie i dzierżawa, najem, użyczenie, elektroniczne udostępnienie na zamówienie egzemplarzy oraz ich kopii, nie wyłączając wykorzystania techniki multimedialnej, sieci Internet, sieci komórkowych i innych sieci tego rodzaju lub działających podobnie,</w:t>
      </w:r>
      <w:r>
        <w:rPr>
          <w:rFonts w:ascii="Arial" w:hAnsi="Arial" w:cs="Arial"/>
          <w:color w:val="FFFFFF"/>
          <w:sz w:val="18"/>
          <w:szCs w:val="18"/>
        </w:rPr>
        <w:br/>
        <w:t>6.1.3.5 nadanie przekazywanie, odtwarzanie i emitowanie w audycjach w środkach masowego przekazu, po utrwaleniu na nośnikach obrazu,</w:t>
      </w:r>
      <w:r>
        <w:rPr>
          <w:rFonts w:ascii="Arial" w:hAnsi="Arial" w:cs="Arial"/>
          <w:color w:val="FFFFFF"/>
          <w:sz w:val="18"/>
          <w:szCs w:val="18"/>
        </w:rPr>
        <w:br/>
        <w:t>6.1.3.6 nadawanie, przesyłanie lub udostępnianie za pomocą wizji przewodowej lub bezprzewodowej przy pomocy jakichkolwiek środków technicznych, retransmisję przewodową lub bezprzewodową przy pomocy jakichkolwiek środków technicznych, w tym za pośrednictwem satelity, niezależnie od standardu, systemu lub formatu,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br/>
      </w:r>
      <w:r>
        <w:rPr>
          <w:rFonts w:ascii="Arial" w:hAnsi="Arial" w:cs="Arial"/>
          <w:color w:val="FFFFFF"/>
          <w:sz w:val="18"/>
          <w:szCs w:val="18"/>
        </w:rPr>
        <w:lastRenderedPageBreak/>
        <w:t xml:space="preserve">6.1.3.7 wykorzystanie do celów marketingowych i/lub promocji, w tym reklamy, sponsoringu, </w:t>
      </w:r>
      <w:proofErr w:type="spellStart"/>
      <w:r>
        <w:rPr>
          <w:rFonts w:ascii="Arial" w:hAnsi="Arial" w:cs="Arial"/>
          <w:color w:val="FFFFFF"/>
          <w:sz w:val="18"/>
          <w:szCs w:val="18"/>
        </w:rPr>
        <w:t>product</w:t>
      </w:r>
      <w:proofErr w:type="spellEnd"/>
      <w:r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FFFFFF"/>
          <w:sz w:val="18"/>
          <w:szCs w:val="18"/>
        </w:rPr>
        <w:t>placement</w:t>
      </w:r>
      <w:proofErr w:type="spellEnd"/>
      <w:r>
        <w:rPr>
          <w:rFonts w:ascii="Arial" w:hAnsi="Arial" w:cs="Arial"/>
          <w:color w:val="FFFFFF"/>
          <w:sz w:val="18"/>
          <w:szCs w:val="18"/>
        </w:rPr>
        <w:t xml:space="preserve">, public </w:t>
      </w:r>
      <w:proofErr w:type="spellStart"/>
      <w:r>
        <w:rPr>
          <w:rFonts w:ascii="Arial" w:hAnsi="Arial" w:cs="Arial"/>
          <w:color w:val="FFFFFF"/>
          <w:sz w:val="18"/>
          <w:szCs w:val="18"/>
        </w:rPr>
        <w:t>relations</w:t>
      </w:r>
      <w:proofErr w:type="spellEnd"/>
      <w:r>
        <w:rPr>
          <w:rFonts w:ascii="Arial" w:hAnsi="Arial" w:cs="Arial"/>
          <w:color w:val="FFFFFF"/>
          <w:sz w:val="18"/>
          <w:szCs w:val="18"/>
        </w:rPr>
        <w:t>, promocji sprzedaży Organizatora;</w:t>
      </w:r>
      <w:r>
        <w:rPr>
          <w:rFonts w:ascii="Arial" w:hAnsi="Arial" w:cs="Arial"/>
          <w:color w:val="FFFFFF"/>
          <w:sz w:val="18"/>
          <w:szCs w:val="18"/>
        </w:rPr>
        <w:br/>
        <w:t>6.1.3.8 inne przypadki rozpowszechniania utworu, w tym wyświetlanie lub publiczne odtwarzanie Filmów i ich utrwaleń, w tym w szczególności wyświetlanie w kinach, inne przypadki publicznego odtwarzania, w tym na ekranach diodowych w jakichkolwiek miejscach, udostępnianie lub przesyłanie za pomocą;</w:t>
      </w:r>
      <w:r>
        <w:rPr>
          <w:rFonts w:ascii="Arial" w:hAnsi="Arial" w:cs="Arial"/>
          <w:color w:val="FFFFFF"/>
          <w:sz w:val="18"/>
          <w:szCs w:val="18"/>
        </w:rPr>
        <w:br/>
        <w:t>6.1.3.9 dokonywania opracowań Filmów, w tym prawo dokonywania obróbki komputerowej oraz wprowadzania zmian i modyfikacji Filmów, w szczególności ze względu na wymogi techniczne związane z określonymi powyżej sposobami rozpowszechniania i publicznego rozpowszechniania utworu, jak również wykorzystywania takich opracowań i zezwalania na wykorzystywanie opracowań.</w:t>
      </w:r>
      <w:r>
        <w:rPr>
          <w:rFonts w:ascii="Arial" w:hAnsi="Arial" w:cs="Arial"/>
          <w:color w:val="FFFFFF"/>
          <w:sz w:val="18"/>
          <w:szCs w:val="18"/>
        </w:rPr>
        <w:br/>
        <w:t>6.1.4 wyraża zgodę na oznaczenie autorstwa Filmu rozpowszechnianego zgodnie z niniejszym Regulaminem.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br/>
        <w:t>6.1.5 wyraża zgodę na publikowanie i rozpowszechnianie następujących danych Uczestnika: imię, nazwisko, wiek, miejsce zamieszkania, przy czym wyraża również zgodę na korzystanie z Filmu, w tym w szczególności jego publiczne udostępnianie, bez wskazania jego autorstwa, w celach marketingowych związanych z ofertami i komunikacją Organizatora.</w:t>
      </w:r>
      <w:r>
        <w:rPr>
          <w:rFonts w:ascii="Arial" w:hAnsi="Arial" w:cs="Arial"/>
          <w:color w:val="FFFFFF"/>
          <w:sz w:val="18"/>
          <w:szCs w:val="18"/>
        </w:rPr>
        <w:br/>
        <w:t>6.1.6 zrzeka się jakiegokolwiek wynagrodzenia za korzystanie z Filmu zgodnie z niniejszym Regulaminem, w tym w szczególności wynagrodzenia za wyświetlania Filmu w kinach, na stronie internetowej oraz inne przypadki publicznego udostępniania Filmów,</w:t>
      </w:r>
      <w:r>
        <w:rPr>
          <w:rFonts w:ascii="Arial" w:hAnsi="Arial" w:cs="Arial"/>
          <w:color w:val="FFFFFF"/>
          <w:sz w:val="18"/>
          <w:szCs w:val="18"/>
        </w:rPr>
        <w:br/>
        <w:t>6.2 Uczestnik Konkursu dodatkowo zapewnia, że osoby występujące lub uwiecznione w Filmie, a także ewentualni współtwórcy:</w:t>
      </w:r>
      <w:r>
        <w:rPr>
          <w:rFonts w:ascii="Arial" w:hAnsi="Arial" w:cs="Arial"/>
          <w:color w:val="FFFFFF"/>
          <w:sz w:val="18"/>
          <w:szCs w:val="18"/>
        </w:rPr>
        <w:br/>
        <w:t>6.2.1 nie będą dochodzić od Organizatora wynagrodzenia za korzystanie z Filmu zgodnie z niniejszym Regulaminem, w tym w szczególności wynagrodzenia za wyświetlania Filmu na stronie internetowej oraz inne przypadki publicznego udostępniania Filmów,</w:t>
      </w:r>
      <w:r>
        <w:rPr>
          <w:rFonts w:ascii="Arial" w:hAnsi="Arial" w:cs="Arial"/>
          <w:color w:val="FFFFFF"/>
          <w:sz w:val="18"/>
          <w:szCs w:val="18"/>
        </w:rPr>
        <w:br/>
        <w:t>6.2.2 nie będą wykonywały autorskich praw osobistych lub, odpowiednio, praw osobistych artysty wykonawcy, a w szczególności nie będą domagali się wskazywania i sposobu wskazywania ich jako wykonawcy.</w:t>
      </w:r>
      <w:r>
        <w:rPr>
          <w:rFonts w:ascii="Arial" w:hAnsi="Arial" w:cs="Arial"/>
          <w:color w:val="FFFFFF"/>
          <w:sz w:val="18"/>
          <w:szCs w:val="18"/>
        </w:rPr>
        <w:br/>
        <w:t>6.3 Organizatorowi przysługuje prawo zatrzymania nadesłanych na Konkurs plików filmowych, których własność przechodzi nieodpłatnie na Organizatora z chwilą wydania.</w:t>
      </w:r>
      <w:r>
        <w:rPr>
          <w:rFonts w:ascii="Arial" w:hAnsi="Arial" w:cs="Arial"/>
          <w:color w:val="FFFFFF"/>
          <w:sz w:val="18"/>
          <w:szCs w:val="18"/>
        </w:rPr>
        <w:br/>
        <w:t>6.4 W przypadku wystąpienia wobec Organizatora przez osoby trzecie z roszczeniami z tytułu naruszenia praw autorskich lub dóbr osobistych osób trzecich związanych z korzystaniem Filmem, Uczestnik pokryje koszty i zapłaci odszkodowania związane z roszczeniami takich osób.</w:t>
      </w:r>
      <w:r>
        <w:rPr>
          <w:rFonts w:ascii="Arial" w:hAnsi="Arial" w:cs="Arial"/>
          <w:color w:val="FFFFFF"/>
          <w:sz w:val="18"/>
          <w:szCs w:val="18"/>
        </w:rPr>
        <w:br/>
        <w:t>6.5 Licencje i zezwolenia opisane w ust. VI niniejszego Regulaminu są nieograniczone czasowo i terytorialnie i obejmują prawo do udzielenia sublicencji.</w:t>
      </w:r>
    </w:p>
    <w:p w:rsidR="00E7438B" w:rsidRDefault="00E7438B" w:rsidP="00E7438B">
      <w:pPr>
        <w:pStyle w:val="style5"/>
        <w:shd w:val="clear" w:color="auto" w:fill="2690C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VII. DANE OSOBOWE</w:t>
      </w:r>
    </w:p>
    <w:p w:rsidR="00E7438B" w:rsidRDefault="00E7438B" w:rsidP="00E7438B">
      <w:pPr>
        <w:pStyle w:val="style1"/>
        <w:shd w:val="clear" w:color="auto" w:fill="2690CE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7.1 Dane osobowe Uczestnika Konkursu podane w zgłoszeniu, będą przetwarzane przez Organizatora w celach realizacji konkursu i wykonania jego obowiązków związanych z Konkursem.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br/>
        <w:t xml:space="preserve">7.2 Organizator jest administratorem danych osobowych w rozumieniu ustawy z dnia 29 sierpnia 1997 r. o ochronie danych osobowych (tj. </w:t>
      </w:r>
      <w:proofErr w:type="spellStart"/>
      <w:r>
        <w:rPr>
          <w:rFonts w:ascii="Arial" w:hAnsi="Arial" w:cs="Arial"/>
          <w:color w:val="FFFFFF"/>
          <w:sz w:val="18"/>
          <w:szCs w:val="18"/>
        </w:rPr>
        <w:t>Dz.U</w:t>
      </w:r>
      <w:proofErr w:type="spellEnd"/>
      <w:r>
        <w:rPr>
          <w:rFonts w:ascii="Arial" w:hAnsi="Arial" w:cs="Arial"/>
          <w:color w:val="FFFFFF"/>
          <w:sz w:val="18"/>
          <w:szCs w:val="18"/>
        </w:rPr>
        <w:t xml:space="preserve">. z 2002 roku, nr 101, poz. 926 z </w:t>
      </w:r>
      <w:proofErr w:type="spellStart"/>
      <w:r>
        <w:rPr>
          <w:rFonts w:ascii="Arial" w:hAnsi="Arial" w:cs="Arial"/>
          <w:color w:val="FFFFFF"/>
          <w:sz w:val="18"/>
          <w:szCs w:val="18"/>
        </w:rPr>
        <w:t>późn</w:t>
      </w:r>
      <w:proofErr w:type="spellEnd"/>
      <w:r>
        <w:rPr>
          <w:rFonts w:ascii="Arial" w:hAnsi="Arial" w:cs="Arial"/>
          <w:color w:val="FFFFFF"/>
          <w:sz w:val="18"/>
          <w:szCs w:val="18"/>
        </w:rPr>
        <w:t>. zm.).</w:t>
      </w:r>
      <w:r>
        <w:rPr>
          <w:rFonts w:ascii="Arial" w:hAnsi="Arial" w:cs="Arial"/>
          <w:color w:val="FFFFFF"/>
          <w:sz w:val="18"/>
          <w:szCs w:val="18"/>
        </w:rPr>
        <w:br/>
        <w:t>7.3 Uczestnikom Konkursu przysługuje prawo dostępu do treści swoich danych oraz ich poprawiania, a także wniesienia sprzeciwu wobec przetwarzania danych w celach marketingowych lub wobec przekazania ich innemu administratorowi danych.</w:t>
      </w:r>
      <w:r>
        <w:rPr>
          <w:rFonts w:ascii="Arial" w:hAnsi="Arial" w:cs="Arial"/>
          <w:color w:val="FFFFFF"/>
          <w:sz w:val="18"/>
          <w:szCs w:val="18"/>
        </w:rPr>
        <w:br/>
        <w:t>7.4 Podanie danych jest dobrowolne i konieczne dla prawidłowego przebiegu Konkursu.</w:t>
      </w:r>
      <w:r>
        <w:rPr>
          <w:rFonts w:ascii="Arial" w:hAnsi="Arial" w:cs="Arial"/>
          <w:color w:val="FFFFFF"/>
          <w:sz w:val="18"/>
          <w:szCs w:val="18"/>
        </w:rPr>
        <w:br/>
        <w:t>7.5 Uczestnik wszelką korespondencję w sprawach związanych z przetwarzaniem danych osobowych, powinien kierować na adres: Grupa Onet.pl S.A., ul. Gabrieli Zapolskiej 44 30-126 Kraków, z dopiskiem "Dane Osobowe".</w:t>
      </w:r>
    </w:p>
    <w:p w:rsidR="00E7438B" w:rsidRDefault="00E7438B" w:rsidP="00E7438B">
      <w:pPr>
        <w:pStyle w:val="style5"/>
        <w:shd w:val="clear" w:color="auto" w:fill="2690C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VIII. REKLAMACJE</w:t>
      </w:r>
    </w:p>
    <w:p w:rsidR="00E7438B" w:rsidRDefault="00E7438B" w:rsidP="00E7438B">
      <w:pPr>
        <w:pStyle w:val="style1"/>
        <w:shd w:val="clear" w:color="auto" w:fill="2690CE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8.1 Każdemu Uczestnikowi przysługuje prawo do złożenia reklamacji w sprawach związanych z Konkursem.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br/>
        <w:t>8.2 Reklamacje należy składać drogą elektroniczną na adres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hyperlink r:id="rId6" w:history="1">
        <w:r>
          <w:rPr>
            <w:rStyle w:val="Hipercze"/>
            <w:rFonts w:ascii="Arial" w:hAnsi="Arial" w:cs="Arial"/>
            <w:b/>
            <w:bCs/>
            <w:color w:val="FFFFFF"/>
            <w:sz w:val="18"/>
            <w:szCs w:val="18"/>
          </w:rPr>
          <w:t>redakcja@trochetechniki.pl</w:t>
        </w:r>
      </w:hyperlink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t>lub listownie na adres siedziby Organizatora. Złożenie reklamacji jest warunkiem dochodzenia roszczeń od Organizatora.</w:t>
      </w:r>
      <w:r>
        <w:rPr>
          <w:rFonts w:ascii="Arial" w:hAnsi="Arial" w:cs="Arial"/>
          <w:color w:val="FFFFFF"/>
          <w:sz w:val="18"/>
          <w:szCs w:val="18"/>
        </w:rPr>
        <w:br/>
        <w:t>8.3 Reklamacja powinna zawierać:</w:t>
      </w:r>
      <w:r>
        <w:rPr>
          <w:rFonts w:ascii="Arial" w:hAnsi="Arial" w:cs="Arial"/>
          <w:color w:val="FFFFFF"/>
          <w:sz w:val="18"/>
          <w:szCs w:val="18"/>
        </w:rPr>
        <w:br/>
        <w:t>8.3.1 imię i nazwisko osoby składającej reklamację;</w:t>
      </w:r>
      <w:r>
        <w:rPr>
          <w:rFonts w:ascii="Arial" w:hAnsi="Arial" w:cs="Arial"/>
          <w:color w:val="FFFFFF"/>
          <w:sz w:val="18"/>
          <w:szCs w:val="18"/>
        </w:rPr>
        <w:br/>
        <w:t>8.3.2 opis przedmiotu reklamacji wraz z uzasadnieniem;</w:t>
      </w:r>
      <w:r>
        <w:rPr>
          <w:rFonts w:ascii="Arial" w:hAnsi="Arial" w:cs="Arial"/>
          <w:color w:val="FFFFFF"/>
          <w:sz w:val="18"/>
          <w:szCs w:val="18"/>
        </w:rPr>
        <w:br/>
        <w:t>8.3.3 adres korespondencyjny.</w:t>
      </w:r>
      <w:r>
        <w:rPr>
          <w:rFonts w:ascii="Arial" w:hAnsi="Arial" w:cs="Arial"/>
          <w:color w:val="FFFFFF"/>
          <w:sz w:val="18"/>
          <w:szCs w:val="18"/>
        </w:rPr>
        <w:br/>
        <w:t>8.4 Reklamacje zawierające powyższe dane będą rozpatrywane przez Organizatora w ciągu 14 dni roboczych od jej otrzymania. Odpowiedzi na reklamacje przesyłane będą listem poleconym nie później niż w ciągu 5 dni roboczych od upływu terminu wskazanego w poprzednim zdaniu.</w:t>
      </w:r>
      <w:r>
        <w:rPr>
          <w:rFonts w:ascii="Arial" w:hAnsi="Arial" w:cs="Arial"/>
          <w:color w:val="FFFFFF"/>
          <w:sz w:val="18"/>
          <w:szCs w:val="18"/>
        </w:rPr>
        <w:br/>
        <w:t>8.5 Ostateczny termin składania reklamacji kończy się z upływem 14 dnia od daty ogłoszenia wyników Konkursu. Reklamacje nadesłane po terminie nie będą rozpatrywane.</w:t>
      </w:r>
    </w:p>
    <w:p w:rsidR="00E7438B" w:rsidRDefault="00E7438B" w:rsidP="00E7438B">
      <w:pPr>
        <w:pStyle w:val="style5"/>
        <w:shd w:val="clear" w:color="auto" w:fill="2690CE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IX. POSTANOWIENIA KOŃCOWE</w:t>
      </w:r>
    </w:p>
    <w:p w:rsidR="00E7438B" w:rsidRDefault="00E7438B" w:rsidP="00E7438B">
      <w:pPr>
        <w:pStyle w:val="style1"/>
        <w:shd w:val="clear" w:color="auto" w:fill="2690CE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 xml:space="preserve">9.1 Uczestnik Konkursu dokonując zgłoszenia do Konkursu, akceptuje wszystkie zasady Konkursu określone niniejszym Regulaminem. Regulamin Konkursu dostępny jest w siedzibie Organizatora oraz na stronie </w:t>
      </w:r>
      <w:proofErr w:type="spellStart"/>
      <w:r>
        <w:rPr>
          <w:rFonts w:ascii="Arial" w:hAnsi="Arial" w:cs="Arial"/>
          <w:color w:val="FFFFFF"/>
          <w:sz w:val="18"/>
          <w:szCs w:val="18"/>
        </w:rPr>
        <w:t>internetowej</w:t>
      </w:r>
      <w:hyperlink r:id="rId7" w:history="1">
        <w:r>
          <w:rPr>
            <w:rStyle w:val="Hipercze"/>
            <w:rFonts w:ascii="Arial" w:hAnsi="Arial" w:cs="Arial"/>
            <w:b/>
            <w:bCs/>
            <w:color w:val="FFFFFF"/>
            <w:sz w:val="18"/>
            <w:szCs w:val="18"/>
          </w:rPr>
          <w:t>http</w:t>
        </w:r>
        <w:proofErr w:type="spellEnd"/>
        <w:r>
          <w:rPr>
            <w:rStyle w:val="Hipercze"/>
            <w:rFonts w:ascii="Arial" w:hAnsi="Arial" w:cs="Arial"/>
            <w:b/>
            <w:bCs/>
            <w:color w:val="FFFFFF"/>
            <w:sz w:val="18"/>
            <w:szCs w:val="18"/>
          </w:rPr>
          <w:t>://pclab.pl/konkurs/TrocheTechniki4</w:t>
        </w:r>
      </w:hyperlink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t>Organizator zastrzega sobie prawo zmiany Regulaminu.</w:t>
      </w:r>
      <w:r>
        <w:rPr>
          <w:rFonts w:ascii="Arial" w:hAnsi="Arial" w:cs="Arial"/>
          <w:color w:val="FFFFFF"/>
          <w:sz w:val="18"/>
          <w:szCs w:val="18"/>
        </w:rPr>
        <w:br/>
      </w:r>
      <w:r>
        <w:rPr>
          <w:rFonts w:ascii="Arial" w:hAnsi="Arial" w:cs="Arial"/>
          <w:color w:val="FFFFFF"/>
          <w:sz w:val="18"/>
          <w:szCs w:val="18"/>
        </w:rPr>
        <w:lastRenderedPageBreak/>
        <w:t>9.2 Odpowiedzialność Organizatora wobec Uczestnika w żadnym przypadku nie przekroczy wartości i liczby nagród określonych w niniejszym Regulaminie.</w:t>
      </w:r>
      <w:r>
        <w:rPr>
          <w:rStyle w:val="apple-converted-space"/>
          <w:rFonts w:ascii="Arial" w:hAnsi="Arial" w:cs="Arial"/>
          <w:color w:val="FFFFFF"/>
          <w:sz w:val="18"/>
          <w:szCs w:val="18"/>
        </w:rPr>
        <w:t> </w:t>
      </w:r>
      <w:r>
        <w:rPr>
          <w:rFonts w:ascii="Arial" w:hAnsi="Arial" w:cs="Arial"/>
          <w:color w:val="FFFFFF"/>
          <w:sz w:val="18"/>
          <w:szCs w:val="18"/>
        </w:rPr>
        <w:br/>
        <w:t>9.3 Organizator nie ponosi odpowiedzialności za nieprawidłowości związane z działaniem dostawców usług internetowych, kurierów oraz poczty.</w:t>
      </w:r>
      <w:r>
        <w:rPr>
          <w:rFonts w:ascii="Arial" w:hAnsi="Arial" w:cs="Arial"/>
          <w:color w:val="FFFFFF"/>
          <w:sz w:val="18"/>
          <w:szCs w:val="18"/>
        </w:rPr>
        <w:br/>
        <w:t>9.4 W sprawach nie uregulowanych niniejszym Regulaminem zastosowanie znajdą odpowiednie przepisy Kodeksu Cywilnego, a w szczególności art. 919-921 KC.</w:t>
      </w:r>
      <w:r>
        <w:rPr>
          <w:rFonts w:ascii="Arial" w:hAnsi="Arial" w:cs="Arial"/>
          <w:color w:val="FFFFFF"/>
          <w:sz w:val="18"/>
          <w:szCs w:val="18"/>
        </w:rPr>
        <w:br/>
        <w:t>9.5 Ewentualne spory związane z Konkursem rozstrzygane będą przez sąd właściwy według obowiązujących przepisów.</w:t>
      </w:r>
    </w:p>
    <w:p w:rsidR="00E62A1C" w:rsidRDefault="00E62A1C"/>
    <w:sectPr w:rsidR="00E62A1C" w:rsidSect="00E62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38B"/>
    <w:rsid w:val="00E62A1C"/>
    <w:rsid w:val="00E7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A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rsid w:val="00E7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E7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7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7438B"/>
  </w:style>
  <w:style w:type="character" w:styleId="Hipercze">
    <w:name w:val="Hyperlink"/>
    <w:basedOn w:val="Domylnaczcionkaakapitu"/>
    <w:uiPriority w:val="99"/>
    <w:semiHidden/>
    <w:unhideWhenUsed/>
    <w:rsid w:val="00E74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clab.pl/konkurs/TrocheTechniki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kcja@trochetechniki.pl" TargetMode="External"/><Relationship Id="rId5" Type="http://schemas.openxmlformats.org/officeDocument/2006/relationships/hyperlink" Target="http://pclab.pl/konkurs/TrocheTechniki4" TargetMode="External"/><Relationship Id="rId4" Type="http://schemas.openxmlformats.org/officeDocument/2006/relationships/hyperlink" Target="mailto:redakcja@trochetechniki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2121</Words>
  <Characters>12732</Characters>
  <Application>Microsoft Office Word</Application>
  <DocSecurity>0</DocSecurity>
  <Lines>106</Lines>
  <Paragraphs>29</Paragraphs>
  <ScaleCrop>false</ScaleCrop>
  <Company>Your Company Name</Company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2012-01-08T16:09:00Z</dcterms:created>
  <dcterms:modified xsi:type="dcterms:W3CDTF">2012-01-08T16:09:00Z</dcterms:modified>
</cp:coreProperties>
</file>