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A0" w:rsidRPr="00F018C0" w:rsidRDefault="00EA26A0" w:rsidP="00D149B6">
      <w:pPr>
        <w:spacing w:after="160" w:line="259" w:lineRule="auto"/>
        <w:jc w:val="center"/>
        <w:rPr>
          <w:b/>
          <w:bCs/>
          <w:sz w:val="32"/>
          <w:szCs w:val="32"/>
        </w:rPr>
      </w:pPr>
      <w:r w:rsidRPr="00F018C0">
        <w:rPr>
          <w:b/>
          <w:bCs/>
          <w:sz w:val="32"/>
          <w:szCs w:val="32"/>
        </w:rPr>
        <w:t xml:space="preserve">Klauzula informacyjna </w:t>
      </w:r>
    </w:p>
    <w:p w:rsidR="00EA26A0" w:rsidRPr="00F018C0" w:rsidRDefault="00EA26A0" w:rsidP="00D149B6">
      <w:pPr>
        <w:spacing w:after="160" w:line="259" w:lineRule="auto"/>
        <w:jc w:val="center"/>
        <w:rPr>
          <w:rFonts w:cs="Times New Roman"/>
        </w:rPr>
      </w:pPr>
      <w:r w:rsidRPr="00F018C0">
        <w:rPr>
          <w:b/>
          <w:bCs/>
          <w:sz w:val="32"/>
          <w:szCs w:val="32"/>
        </w:rPr>
        <w:t xml:space="preserve">dla uczniów, rodziców/opiekunów </w:t>
      </w:r>
    </w:p>
    <w:p w:rsidR="00EA26A0" w:rsidRPr="00F018C0" w:rsidRDefault="00EA26A0" w:rsidP="00826B9D">
      <w:pPr>
        <w:spacing w:after="160" w:line="256" w:lineRule="auto"/>
        <w:jc w:val="both"/>
        <w:rPr>
          <w:rFonts w:cs="Times New Roman"/>
          <w:sz w:val="20"/>
          <w:szCs w:val="20"/>
        </w:rPr>
      </w:pPr>
    </w:p>
    <w:p w:rsidR="00EA26A0" w:rsidRPr="00C1360D" w:rsidRDefault="00EA26A0" w:rsidP="00C1360D">
      <w:pPr>
        <w:spacing w:after="160" w:line="256" w:lineRule="auto"/>
        <w:ind w:left="360"/>
        <w:jc w:val="both"/>
        <w:rPr>
          <w:rFonts w:ascii="Calibri Light" w:hAnsi="Calibri Light" w:cs="Calibri Light"/>
        </w:rPr>
      </w:pPr>
      <w:bookmarkStart w:id="0" w:name="_Hlk520100511"/>
      <w:r w:rsidRPr="00C1360D">
        <w:rPr>
          <w:rFonts w:ascii="Calibri Light" w:hAnsi="Calibri Light" w:cs="Calibri Light"/>
        </w:rPr>
        <w:t>Informacje wynikające z obowiązku informacyjnego zgodnie z art. 13 Rozporządzenia Parlamentu Europejskiego i Rady (UE) 2016/679 z dnia 27 kwietnia 2016 r. w sprawie ochrony osób fizycznych w związku z przetwarzaniem danych osobowych i w sprawie swobodnego przepływu takich danych oraz uchylenia dyrektywy 95/46/WE (RODO)</w:t>
      </w:r>
      <w:r>
        <w:rPr>
          <w:rFonts w:ascii="Calibri Light" w:hAnsi="Calibri Light" w:cs="Calibri Light"/>
        </w:rPr>
        <w:t>:</w:t>
      </w:r>
    </w:p>
    <w:p w:rsidR="00EA26A0" w:rsidRDefault="00EA26A0" w:rsidP="00010E85">
      <w:pPr>
        <w:pStyle w:val="Akapitzlist"/>
        <w:numPr>
          <w:ilvl w:val="0"/>
          <w:numId w:val="14"/>
        </w:numPr>
        <w:ind w:left="360"/>
        <w:jc w:val="both"/>
        <w:rPr>
          <w:rFonts w:cs="Times New Roman"/>
        </w:rPr>
      </w:pPr>
      <w:r w:rsidRPr="00F018C0">
        <w:t xml:space="preserve">Administratorem danych osobowych uczniów i rodziców jest  </w:t>
      </w:r>
      <w:r>
        <w:rPr>
          <w:rFonts w:ascii="Calibri Light" w:hAnsi="Calibri Light" w:cs="Calibri Light"/>
          <w:sz w:val="20"/>
          <w:szCs w:val="20"/>
        </w:rPr>
        <w:t xml:space="preserve">jest </w:t>
      </w:r>
      <w:r>
        <w:rPr>
          <w:rFonts w:ascii="Calibri Light" w:hAnsi="Calibri Light" w:cs="Calibri Light"/>
          <w:b/>
          <w:bCs/>
          <w:sz w:val="20"/>
          <w:szCs w:val="20"/>
        </w:rPr>
        <w:t>Szkoła Podstawowa im. Jana Kochanowskiego w Łaszczówce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.</w:t>
      </w:r>
      <w:r>
        <w:rPr>
          <w:rFonts w:ascii="Calibri Light" w:hAnsi="Calibri Light" w:cs="Calibri Light"/>
          <w:b/>
          <w:bCs/>
          <w:sz w:val="20"/>
          <w:szCs w:val="20"/>
        </w:rPr>
        <w:t>, tel 84 6658081, e-mail:  zs_laszczowka@onet.eu</w:t>
      </w:r>
    </w:p>
    <w:p w:rsidR="00EA26A0" w:rsidRPr="00F018C0" w:rsidRDefault="00EA26A0" w:rsidP="00F018C0">
      <w:pPr>
        <w:pStyle w:val="Akapitzlist"/>
        <w:numPr>
          <w:ilvl w:val="0"/>
          <w:numId w:val="14"/>
        </w:numPr>
        <w:ind w:left="360"/>
        <w:jc w:val="both"/>
        <w:rPr>
          <w:rFonts w:cs="Times New Roman"/>
        </w:rPr>
      </w:pPr>
      <w:bookmarkStart w:id="1" w:name="_Hlk520100542"/>
      <w:bookmarkEnd w:id="0"/>
      <w:r w:rsidRPr="00F018C0">
        <w:t>Inspektorem Ochrony Danych jest</w:t>
      </w:r>
      <w:r>
        <w:t xml:space="preserve"> Tomasz Ochniowski </w:t>
      </w:r>
      <w:r w:rsidRPr="00F018C0">
        <w:t xml:space="preserve">z którym można się skontaktować e-mailowo: 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iod_zs_laszczowka@onet.eu</w:t>
      </w:r>
    </w:p>
    <w:p w:rsidR="00EA26A0" w:rsidRPr="00F018C0" w:rsidRDefault="00EA26A0" w:rsidP="00010E85">
      <w:pPr>
        <w:pStyle w:val="Akapitzlist"/>
        <w:numPr>
          <w:ilvl w:val="0"/>
          <w:numId w:val="14"/>
        </w:numPr>
        <w:ind w:left="360"/>
        <w:jc w:val="both"/>
      </w:pPr>
      <w:r w:rsidRPr="00F018C0">
        <w:t xml:space="preserve">Dane osobowe są przetwarzane na podstawie: </w:t>
      </w:r>
    </w:p>
    <w:p w:rsidR="00EA26A0" w:rsidRPr="00F018C0" w:rsidRDefault="00EA26A0" w:rsidP="00D149B6">
      <w:pPr>
        <w:pStyle w:val="Akapitzlist"/>
        <w:numPr>
          <w:ilvl w:val="0"/>
          <w:numId w:val="21"/>
        </w:numPr>
        <w:jc w:val="both"/>
      </w:pPr>
      <w:r w:rsidRPr="00F018C0">
        <w:t xml:space="preserve">art. 6 ust. 1 lit. c RODO, tj. gdy przetwarzanie jest niezbędne do wypełnienia obowiązku prawnego ciążącego na placówce, w tym w związku z realizacją celów dydaktycznych, wychowawczych i opiekuńczych placówki w celu wykonania obowiązków prawnych nałożonych art. 13/14 ustawy z dnia 14 grudnia 2016 r. Prawo oświatowe </w:t>
      </w:r>
      <w:r>
        <w:t>tj.:</w:t>
      </w:r>
      <w:r w:rsidRPr="00F018C0">
        <w:t xml:space="preserve"> prowadzenie ewidencji uczniów na potrzeby procesów nauczania, realizacja procesu nauczania, prowadzenie dziennika lekcyjnego, prowadzenie zadań z zakresu opieki pielęgniarskiej, żywienie uczniów, prowadzenie zajęć dodatkowych, realizacja zadań z zakresu BHP, wypożyczanie książek z biblioteki szkolnej, prowadzenie świetlicy szkolnej;</w:t>
      </w:r>
    </w:p>
    <w:p w:rsidR="00EA26A0" w:rsidRPr="00F018C0" w:rsidRDefault="00EA26A0" w:rsidP="00D149B6">
      <w:pPr>
        <w:pStyle w:val="Akapitzlist"/>
        <w:numPr>
          <w:ilvl w:val="0"/>
          <w:numId w:val="21"/>
        </w:numPr>
        <w:jc w:val="both"/>
      </w:pPr>
      <w:r w:rsidRPr="00F018C0">
        <w:t xml:space="preserve">art. 6 ust. 1 lit. a i art. 9 ust. 2 lit. a RODO, tj. na podstawie zgody udzielonej w celach określonych każdorazowo w przekazywanych formularzach zgody, w tym w celu promowania działalności placówki oraz osiągnięć i umiejętności ucznia, a także w celu zapewnienia udziału w zajęciach dodatkowych, żywienia uczniów, korzystania z pomocy psychologiczno-pedagogicznej, zawarcia umowy ubezpieczenia NNW; </w:t>
      </w:r>
    </w:p>
    <w:p w:rsidR="00EA26A0" w:rsidRPr="00F018C0" w:rsidRDefault="00EA26A0" w:rsidP="00D149B6">
      <w:pPr>
        <w:pStyle w:val="Akapitzlist"/>
        <w:numPr>
          <w:ilvl w:val="0"/>
          <w:numId w:val="21"/>
        </w:numPr>
        <w:jc w:val="both"/>
        <w:rPr>
          <w:rFonts w:cs="Times New Roman"/>
        </w:rPr>
      </w:pPr>
      <w:r w:rsidRPr="00F018C0">
        <w:t>art. 9 ust. 2 lit. h RODO w celu świadczenia opieki pielęgniarskiej i profilaktyki zdrowia uczniów, prowadzenia ewidencji uczniów na potrzeby procesów nauczania, realizacji procesu nauczania, realizacji zadań z zakresu BHP</w:t>
      </w:r>
      <w:r>
        <w:t>;</w:t>
      </w:r>
    </w:p>
    <w:p w:rsidR="00EA26A0" w:rsidRPr="00990F67" w:rsidRDefault="00EA26A0" w:rsidP="00D149B6">
      <w:pPr>
        <w:pStyle w:val="Akapitzlist"/>
        <w:numPr>
          <w:ilvl w:val="0"/>
          <w:numId w:val="21"/>
        </w:numPr>
        <w:jc w:val="both"/>
        <w:rPr>
          <w:color w:val="FF0000"/>
        </w:rPr>
      </w:pPr>
      <w:r w:rsidRPr="00990F67">
        <w:rPr>
          <w:color w:val="FF0000"/>
        </w:rPr>
        <w:t>art. 6 ust. 1 lit. f RODO, tj. przetwarzanie jest niezbędne do celów wynikających z prawnie uzasadnionych interesów realizowanych przez placówkę, w tym w związku ze stosowaniem monitoringu w celu zapewnienia bezpieczeństwa uczniów, pracowników i mienia placówki, prowadzeniem prac konserwatorskich i napraw infrastruktury informatycznej.</w:t>
      </w:r>
    </w:p>
    <w:p w:rsidR="00EA26A0" w:rsidRDefault="00EA26A0" w:rsidP="00D500EC">
      <w:pPr>
        <w:ind w:left="360"/>
        <w:jc w:val="both"/>
        <w:rPr>
          <w:rFonts w:cs="Times New Roman"/>
          <w:color w:val="FF0000"/>
        </w:rPr>
      </w:pPr>
      <w:r w:rsidRPr="00990F67">
        <w:rPr>
          <w:color w:val="FF0000"/>
        </w:rPr>
        <w:t>Prawnie uzasadnione interesy realizowane przez Administratora w związku z przetwarzaniem danych to zapewnienie bezpieczeństwa uczniów i pracowników, a także ochrony mienia placówki oraz zapewnienie prawidłowego funkcjonowania infrastruktury informatycznej w szkole</w:t>
      </w:r>
    </w:p>
    <w:p w:rsidR="00EA26A0" w:rsidRPr="00990F67" w:rsidRDefault="00EA26A0" w:rsidP="00D500EC">
      <w:pPr>
        <w:ind w:left="360"/>
        <w:jc w:val="both"/>
        <w:rPr>
          <w:color w:val="FF0000"/>
          <w:u w:val="single"/>
        </w:rPr>
      </w:pPr>
      <w:bookmarkStart w:id="2" w:name="_GoBack"/>
      <w:r w:rsidRPr="00990F67">
        <w:rPr>
          <w:color w:val="FF0000"/>
          <w:u w:val="single"/>
        </w:rPr>
        <w:t>UWAGA powyższy tekst stosujemy gdy w placówce jest monitoring</w:t>
      </w:r>
    </w:p>
    <w:p w:rsidR="00EA26A0" w:rsidRPr="00F018C0" w:rsidRDefault="00EA26A0" w:rsidP="00010E85">
      <w:pPr>
        <w:pStyle w:val="Akapitzlist"/>
        <w:numPr>
          <w:ilvl w:val="0"/>
          <w:numId w:val="14"/>
        </w:numPr>
        <w:ind w:left="360"/>
        <w:jc w:val="both"/>
      </w:pPr>
      <w:bookmarkStart w:id="3" w:name="_Hlk515457512"/>
      <w:bookmarkStart w:id="4" w:name="_Hlk520100439"/>
      <w:bookmarkEnd w:id="1"/>
      <w:bookmarkEnd w:id="2"/>
      <w:r w:rsidRPr="00F018C0">
        <w:t xml:space="preserve">Dane osobowe przetwarzane są wyłącznie w zakresie związanym z realizacją powyższych celów. </w:t>
      </w:r>
      <w:bookmarkStart w:id="5" w:name="_Hlk516134358"/>
      <w:r w:rsidRPr="00F018C0">
        <w:t xml:space="preserve">Administrator nie przekazuje danych osobowych innym odbiorcom oprócz podmiotów </w:t>
      </w:r>
      <w:r w:rsidRPr="00F018C0">
        <w:lastRenderedPageBreak/>
        <w:t>upoważnionych na podstawie przepisów prawa oraz zawartych umów z podwykonawcami usług w celu wywiązania się z obowiązków nałożonych na Administratora.</w:t>
      </w:r>
      <w:bookmarkStart w:id="6" w:name="_Hlk515428492"/>
      <w:bookmarkEnd w:id="3"/>
      <w:bookmarkEnd w:id="5"/>
    </w:p>
    <w:p w:rsidR="00EA26A0" w:rsidRPr="00F018C0" w:rsidRDefault="00EA26A0" w:rsidP="00010E85">
      <w:pPr>
        <w:pStyle w:val="Akapitzlist"/>
        <w:numPr>
          <w:ilvl w:val="0"/>
          <w:numId w:val="14"/>
        </w:numPr>
        <w:ind w:left="360"/>
        <w:jc w:val="both"/>
      </w:pPr>
      <w:r w:rsidRPr="00F018C0">
        <w:t xml:space="preserve">Dane osobowe nie są przekazywane do państwa trzeciego ani do organizacji międzynarodowych. </w:t>
      </w:r>
    </w:p>
    <w:p w:rsidR="00EA26A0" w:rsidRPr="00B97332" w:rsidRDefault="00EA26A0" w:rsidP="00FD2742">
      <w:pPr>
        <w:pStyle w:val="Akapitzlist"/>
        <w:numPr>
          <w:ilvl w:val="0"/>
          <w:numId w:val="14"/>
        </w:numPr>
        <w:ind w:left="360"/>
        <w:jc w:val="both"/>
      </w:pPr>
      <w:r w:rsidRPr="00F018C0">
        <w:t>Dane osobowe będą przechowywane co najmniej do końca okresu, w którym uczeń będzie uczęszczał do placówki lub do czasu wycofania zgody, a w każdym razie przez okres wskazany przepisami związanymi z wypełnianiem obowiązku prawnego przez placówkę.</w:t>
      </w:r>
      <w:r>
        <w:t xml:space="preserve"> </w:t>
      </w:r>
      <w:bookmarkEnd w:id="6"/>
      <w:r w:rsidRPr="00B97332">
        <w:t xml:space="preserve">Po spełnieniu celu, dla którego </w:t>
      </w:r>
      <w:r>
        <w:t xml:space="preserve">Państwa </w:t>
      </w:r>
      <w:r w:rsidRPr="00B97332">
        <w:t>dane zostały zebrane, mogą one być przechowywane jedynie w celach archiwalnych przez okres, który wyznaczony jest przepisami prawa.</w:t>
      </w:r>
    </w:p>
    <w:p w:rsidR="00EA26A0" w:rsidRPr="00F018C0" w:rsidRDefault="00EA26A0" w:rsidP="00010E85">
      <w:pPr>
        <w:pStyle w:val="Akapitzlist"/>
        <w:numPr>
          <w:ilvl w:val="0"/>
          <w:numId w:val="14"/>
        </w:numPr>
        <w:ind w:left="360"/>
        <w:jc w:val="both"/>
      </w:pPr>
      <w:r w:rsidRPr="00F018C0">
        <w:t xml:space="preserve">Przysługuje </w:t>
      </w:r>
      <w:r>
        <w:t>Państwu</w:t>
      </w:r>
      <w:r w:rsidRPr="00F018C0">
        <w:t xml:space="preserve"> prawo do żądania od Administratora dostępu do swoich danych osobowych, ich sprostowania, usunięcia lub ograniczenia przetwarzania a także prawo do wniesienia sprzeciwu wobec przetwarzania i prawo do przenoszenia danych.</w:t>
      </w:r>
    </w:p>
    <w:p w:rsidR="00EA26A0" w:rsidRPr="00F018C0" w:rsidRDefault="00EA26A0" w:rsidP="00010E85">
      <w:pPr>
        <w:pStyle w:val="Akapitzlist"/>
        <w:numPr>
          <w:ilvl w:val="0"/>
          <w:numId w:val="14"/>
        </w:numPr>
        <w:ind w:left="360"/>
        <w:jc w:val="both"/>
      </w:pPr>
      <w:r w:rsidRPr="00F018C0">
        <w:t xml:space="preserve">Przysługuje </w:t>
      </w:r>
      <w:r>
        <w:t>Państwu</w:t>
      </w:r>
      <w:r w:rsidRPr="00F018C0">
        <w:t xml:space="preserve"> prawo wniesienia skargi na przetwarzanie danych osobowych do organu nadzorczego.</w:t>
      </w:r>
    </w:p>
    <w:p w:rsidR="00EA26A0" w:rsidRPr="00F018C0" w:rsidRDefault="00EA26A0" w:rsidP="00010E85">
      <w:pPr>
        <w:pStyle w:val="Akapitzlist"/>
        <w:numPr>
          <w:ilvl w:val="0"/>
          <w:numId w:val="14"/>
        </w:numPr>
        <w:ind w:left="360"/>
        <w:jc w:val="both"/>
      </w:pPr>
      <w:r w:rsidRPr="00F018C0">
        <w:t>Podanie danych osobowych jest wymogiem ustawowym, warunkiem niezbędnym do wywiązania się z obowiązków wynikających z przepisów prawnych. Niepodanie danych osobowych uniemożliwi wywiązanie się z obowiązków wynikających z przepisów prawnych.</w:t>
      </w:r>
    </w:p>
    <w:p w:rsidR="00EA26A0" w:rsidRPr="00F018C0" w:rsidRDefault="00EA26A0" w:rsidP="00010E85">
      <w:pPr>
        <w:pStyle w:val="Akapitzlist"/>
        <w:numPr>
          <w:ilvl w:val="0"/>
          <w:numId w:val="14"/>
        </w:numPr>
        <w:ind w:left="360"/>
        <w:jc w:val="both"/>
      </w:pPr>
      <w:r w:rsidRPr="00F018C0">
        <w:t xml:space="preserve">W przypadku, gdy podstawą przetwarzania danych jest zgoda </w:t>
      </w:r>
      <w:r>
        <w:t>mają Państwo</w:t>
      </w:r>
      <w:r w:rsidRPr="00F018C0">
        <w:t xml:space="preserve"> prawo do cofnięcia zgody w dowolnym momencie bez wpływu na zgodność z prawem przetwarzania, którego dokonano na podstawie zgody przed jej cofnięciem</w:t>
      </w:r>
    </w:p>
    <w:p w:rsidR="00EA26A0" w:rsidRPr="00F018C0" w:rsidRDefault="00EA26A0" w:rsidP="00010E85">
      <w:pPr>
        <w:pStyle w:val="Akapitzlist"/>
        <w:numPr>
          <w:ilvl w:val="0"/>
          <w:numId w:val="14"/>
        </w:numPr>
        <w:ind w:left="360"/>
        <w:jc w:val="both"/>
      </w:pPr>
      <w:r w:rsidRPr="00F018C0">
        <w:t>W przypadku przetwarzania podanych danych osobowych nie zachodzi zautomatyzowane podejmowanie decyzji, w tym decyzji będących wynikiem profilowania.</w:t>
      </w:r>
    </w:p>
    <w:p w:rsidR="00EA26A0" w:rsidRPr="00F018C0" w:rsidRDefault="00EA26A0" w:rsidP="00010E85">
      <w:pPr>
        <w:pStyle w:val="Akapitzlist"/>
        <w:ind w:left="360"/>
        <w:jc w:val="both"/>
        <w:rPr>
          <w:rFonts w:cs="Times New Roman"/>
        </w:rPr>
      </w:pPr>
    </w:p>
    <w:p w:rsidR="00EA26A0" w:rsidRPr="00F018C0" w:rsidRDefault="00EA26A0" w:rsidP="00010E85">
      <w:pPr>
        <w:pStyle w:val="Akapitzlist"/>
        <w:ind w:left="360"/>
        <w:jc w:val="both"/>
        <w:rPr>
          <w:rFonts w:cs="Times New Roman"/>
          <w:sz w:val="20"/>
          <w:szCs w:val="20"/>
        </w:rPr>
      </w:pPr>
    </w:p>
    <w:p w:rsidR="00EA26A0" w:rsidRPr="00F018C0" w:rsidRDefault="00EA26A0" w:rsidP="00010E85">
      <w:pPr>
        <w:jc w:val="both"/>
        <w:rPr>
          <w:b/>
          <w:bCs/>
        </w:rPr>
      </w:pPr>
      <w:r w:rsidRPr="00F018C0">
        <w:rPr>
          <w:b/>
          <w:bCs/>
        </w:rPr>
        <w:t xml:space="preserve">Aby skorzystać z powyższych uprawnień, prosimy wysłać wiadomość e-mail na </w:t>
      </w:r>
      <w:hyperlink r:id="rId7" w:history="1">
        <w:r w:rsidRPr="00AF6A1F">
          <w:rPr>
            <w:rStyle w:val="Hipercze"/>
            <w:b/>
            <w:bCs/>
          </w:rPr>
          <w:t>zs_laszczowka@onet.eu</w:t>
        </w:r>
      </w:hyperlink>
      <w:r>
        <w:rPr>
          <w:b/>
          <w:bCs/>
        </w:rPr>
        <w:t xml:space="preserve"> </w:t>
      </w:r>
      <w:r w:rsidRPr="00F018C0">
        <w:rPr>
          <w:b/>
          <w:bCs/>
        </w:rPr>
        <w:t xml:space="preserve"> lub skontaktować się z Administratorem danych korespondencyjnie pod </w:t>
      </w:r>
      <w:r w:rsidRPr="002955D3">
        <w:rPr>
          <w:b/>
          <w:bCs/>
        </w:rPr>
        <w:t xml:space="preserve">adresem  </w:t>
      </w:r>
      <w:r w:rsidR="00325FD7">
        <w:rPr>
          <w:b/>
          <w:bCs/>
          <w:lang w:eastAsia="en-US"/>
        </w:rPr>
        <w:t xml:space="preserve">Szkoła Podstawowa im. Jana Kochanowskiego w Łaszczówce, ul.Spółdzielcza 2, 22-600 Tomaszów Lubelski, </w:t>
      </w:r>
      <w:r w:rsidR="00325FD7">
        <w:rPr>
          <w:b/>
          <w:bCs/>
        </w:rPr>
        <w:t xml:space="preserve"> </w:t>
      </w:r>
      <w:r w:rsidR="00325FD7">
        <w:rPr>
          <w:rFonts w:ascii="Calibri Light" w:hAnsi="Calibri Light" w:cs="Calibri Light"/>
          <w:b/>
          <w:bCs/>
          <w:sz w:val="20"/>
          <w:szCs w:val="20"/>
        </w:rPr>
        <w:t xml:space="preserve">z </w:t>
      </w:r>
      <w:r w:rsidRPr="00F018C0">
        <w:rPr>
          <w:b/>
          <w:bCs/>
        </w:rPr>
        <w:t>adnotacją „Ochrona danych osobowych”.</w:t>
      </w:r>
    </w:p>
    <w:p w:rsidR="00EA26A0" w:rsidRPr="00F018C0" w:rsidRDefault="00EA26A0" w:rsidP="00010E85">
      <w:pPr>
        <w:jc w:val="both"/>
        <w:rPr>
          <w:b/>
          <w:bCs/>
        </w:rPr>
      </w:pPr>
      <w:r w:rsidRPr="00F018C0">
        <w:rPr>
          <w:b/>
          <w:bCs/>
        </w:rPr>
        <w:t>Organem nadzorczym w zakresie danych osobowych w Polsce jest Prezes Urzędu Ochrony Danych Osobowych z siedzibą w Warszawie (00-193), przy ul. Stawki 2.</w:t>
      </w:r>
    </w:p>
    <w:bookmarkEnd w:id="4"/>
    <w:p w:rsidR="00EA26A0" w:rsidRPr="00F018C0" w:rsidRDefault="00EA26A0" w:rsidP="00010E85">
      <w:pPr>
        <w:pStyle w:val="Akapitzlist"/>
        <w:ind w:left="360"/>
        <w:jc w:val="both"/>
        <w:rPr>
          <w:rFonts w:cs="Times New Roman"/>
          <w:sz w:val="20"/>
          <w:szCs w:val="20"/>
        </w:rPr>
      </w:pPr>
    </w:p>
    <w:sectPr w:rsidR="00EA26A0" w:rsidRPr="00F018C0" w:rsidSect="00A45022">
      <w:headerReference w:type="default" r:id="rId8"/>
      <w:headerReference w:type="first" r:id="rId9"/>
      <w:pgSz w:w="11906" w:h="16838" w:code="9"/>
      <w:pgMar w:top="142" w:right="1418" w:bottom="851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93" w:rsidRDefault="00876B93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76B93" w:rsidRDefault="00876B93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93" w:rsidRDefault="00876B93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76B93" w:rsidRDefault="00876B93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A0" w:rsidRDefault="00EA26A0">
    <w:pPr>
      <w:pStyle w:val="Nagwek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  <w:p w:rsidR="00EA26A0" w:rsidRDefault="00EA26A0">
    <w:pPr>
      <w:pStyle w:val="Nagwek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A0" w:rsidRPr="00D149B6" w:rsidRDefault="00EA26A0" w:rsidP="00D149B6">
    <w:pPr>
      <w:pStyle w:val="Nagwek"/>
    </w:pPr>
    <w:r w:rsidRPr="00D149B6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9AF0D6"/>
    <w:lvl w:ilvl="0">
      <w:numFmt w:val="bullet"/>
      <w:lvlText w:val="*"/>
      <w:lvlJc w:val="left"/>
    </w:lvl>
  </w:abstractNum>
  <w:abstractNum w:abstractNumId="1">
    <w:nsid w:val="02547FE3"/>
    <w:multiLevelType w:val="multilevel"/>
    <w:tmpl w:val="0E24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B2A12"/>
    <w:multiLevelType w:val="hybridMultilevel"/>
    <w:tmpl w:val="6F6AC73A"/>
    <w:lvl w:ilvl="0" w:tplc="6A9AF0D6"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D655BF"/>
    <w:multiLevelType w:val="hybridMultilevel"/>
    <w:tmpl w:val="87A07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240"/>
    <w:multiLevelType w:val="hybridMultilevel"/>
    <w:tmpl w:val="A300CD3E"/>
    <w:lvl w:ilvl="0" w:tplc="6A9AF0D6">
      <w:numFmt w:val="bullet"/>
      <w:lvlText w:val="•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203C35"/>
    <w:multiLevelType w:val="hybridMultilevel"/>
    <w:tmpl w:val="5A96C2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07441C"/>
    <w:multiLevelType w:val="hybridMultilevel"/>
    <w:tmpl w:val="60A40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9B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96700B"/>
    <w:multiLevelType w:val="singleLevel"/>
    <w:tmpl w:val="ED08F172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9">
    <w:nsid w:val="1DB6161D"/>
    <w:multiLevelType w:val="multilevel"/>
    <w:tmpl w:val="3A3A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C705E"/>
    <w:multiLevelType w:val="hybridMultilevel"/>
    <w:tmpl w:val="41B87A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52BCF"/>
    <w:multiLevelType w:val="hybridMultilevel"/>
    <w:tmpl w:val="A91C3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950E3"/>
    <w:multiLevelType w:val="hybridMultilevel"/>
    <w:tmpl w:val="91E22D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BD1EAD"/>
    <w:multiLevelType w:val="hybridMultilevel"/>
    <w:tmpl w:val="356E0FC2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151DED"/>
    <w:multiLevelType w:val="multilevel"/>
    <w:tmpl w:val="7D2E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28525D"/>
    <w:multiLevelType w:val="multilevel"/>
    <w:tmpl w:val="0D2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101A5"/>
    <w:multiLevelType w:val="multilevel"/>
    <w:tmpl w:val="6E70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415399"/>
    <w:multiLevelType w:val="hybridMultilevel"/>
    <w:tmpl w:val="9D4C1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E2E78"/>
    <w:multiLevelType w:val="hybridMultilevel"/>
    <w:tmpl w:val="F644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97039"/>
    <w:multiLevelType w:val="multilevel"/>
    <w:tmpl w:val="FC90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">
    <w:abstractNumId w:val="13"/>
  </w:num>
  <w:num w:numId="6">
    <w:abstractNumId w:val="19"/>
  </w:num>
  <w:num w:numId="7">
    <w:abstractNumId w:val="9"/>
  </w:num>
  <w:num w:numId="8">
    <w:abstractNumId w:val="16"/>
  </w:num>
  <w:num w:numId="9">
    <w:abstractNumId w:val="14"/>
  </w:num>
  <w:num w:numId="10">
    <w:abstractNumId w:val="15"/>
  </w:num>
  <w:num w:numId="11">
    <w:abstractNumId w:val="1"/>
  </w:num>
  <w:num w:numId="12">
    <w:abstractNumId w:val="18"/>
  </w:num>
  <w:num w:numId="13">
    <w:abstractNumId w:val="2"/>
  </w:num>
  <w:num w:numId="14">
    <w:abstractNumId w:val="6"/>
  </w:num>
  <w:num w:numId="15">
    <w:abstractNumId w:val="4"/>
  </w:num>
  <w:num w:numId="16">
    <w:abstractNumId w:val="10"/>
  </w:num>
  <w:num w:numId="17">
    <w:abstractNumId w:val="11"/>
  </w:num>
  <w:num w:numId="18">
    <w:abstractNumId w:val="12"/>
  </w:num>
  <w:num w:numId="19">
    <w:abstractNumId w:val="17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836"/>
    <w:rsid w:val="00010E85"/>
    <w:rsid w:val="00050F7C"/>
    <w:rsid w:val="000515D6"/>
    <w:rsid w:val="00055F3F"/>
    <w:rsid w:val="000C78DB"/>
    <w:rsid w:val="000F1E07"/>
    <w:rsid w:val="00103C13"/>
    <w:rsid w:val="00185981"/>
    <w:rsid w:val="001D68F0"/>
    <w:rsid w:val="00256E03"/>
    <w:rsid w:val="002955D3"/>
    <w:rsid w:val="002962E5"/>
    <w:rsid w:val="00325FD7"/>
    <w:rsid w:val="00371197"/>
    <w:rsid w:val="00392A34"/>
    <w:rsid w:val="003A5F19"/>
    <w:rsid w:val="003B48C7"/>
    <w:rsid w:val="003C70B0"/>
    <w:rsid w:val="0042673C"/>
    <w:rsid w:val="004A16AB"/>
    <w:rsid w:val="004C3413"/>
    <w:rsid w:val="004C4465"/>
    <w:rsid w:val="005214BB"/>
    <w:rsid w:val="005A2E22"/>
    <w:rsid w:val="00671EA5"/>
    <w:rsid w:val="006C7764"/>
    <w:rsid w:val="007E4261"/>
    <w:rsid w:val="00826B9D"/>
    <w:rsid w:val="00876B93"/>
    <w:rsid w:val="008A7B81"/>
    <w:rsid w:val="008C4836"/>
    <w:rsid w:val="00943657"/>
    <w:rsid w:val="00990F67"/>
    <w:rsid w:val="009D116E"/>
    <w:rsid w:val="00A45022"/>
    <w:rsid w:val="00A548F3"/>
    <w:rsid w:val="00A55ED1"/>
    <w:rsid w:val="00A566BF"/>
    <w:rsid w:val="00A829CF"/>
    <w:rsid w:val="00AA6DFC"/>
    <w:rsid w:val="00AF6A1F"/>
    <w:rsid w:val="00B65B09"/>
    <w:rsid w:val="00B86A1A"/>
    <w:rsid w:val="00B97332"/>
    <w:rsid w:val="00BC7414"/>
    <w:rsid w:val="00BD16BF"/>
    <w:rsid w:val="00BD4193"/>
    <w:rsid w:val="00BF31A9"/>
    <w:rsid w:val="00C1360D"/>
    <w:rsid w:val="00CA349F"/>
    <w:rsid w:val="00CC035D"/>
    <w:rsid w:val="00CC2EF5"/>
    <w:rsid w:val="00CF553D"/>
    <w:rsid w:val="00D149B6"/>
    <w:rsid w:val="00D21DC3"/>
    <w:rsid w:val="00D474DE"/>
    <w:rsid w:val="00D500EC"/>
    <w:rsid w:val="00D81264"/>
    <w:rsid w:val="00EA26A0"/>
    <w:rsid w:val="00EC4C0B"/>
    <w:rsid w:val="00EF0D44"/>
    <w:rsid w:val="00EF4C84"/>
    <w:rsid w:val="00F018C0"/>
    <w:rsid w:val="00F879F5"/>
    <w:rsid w:val="00FB61CD"/>
    <w:rsid w:val="00FD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3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4836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4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C483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C4836"/>
    <w:rPr>
      <w:vertAlign w:val="superscript"/>
    </w:rPr>
  </w:style>
  <w:style w:type="character" w:styleId="Hipercze">
    <w:name w:val="Hyperlink"/>
    <w:basedOn w:val="Domylnaczcionkaakapitu"/>
    <w:uiPriority w:val="99"/>
    <w:rsid w:val="006C7764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D81264"/>
    <w:pPr>
      <w:ind w:left="720"/>
    </w:pPr>
  </w:style>
  <w:style w:type="paragraph" w:styleId="Stopka">
    <w:name w:val="footer"/>
    <w:basedOn w:val="Normalny"/>
    <w:link w:val="StopkaZnak"/>
    <w:uiPriority w:val="99"/>
    <w:rsid w:val="00D8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1264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_laszczowka@one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707</Words>
  <Characters>4245</Characters>
  <Application>Microsoft Office Word</Application>
  <DocSecurity>0</DocSecurity>
  <Lines>35</Lines>
  <Paragraphs>9</Paragraphs>
  <ScaleCrop>false</ScaleCrop>
  <Company>ZSP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AG</cp:lastModifiedBy>
  <cp:revision>8</cp:revision>
  <dcterms:created xsi:type="dcterms:W3CDTF">2018-08-03T11:17:00Z</dcterms:created>
  <dcterms:modified xsi:type="dcterms:W3CDTF">2018-09-20T17:04:00Z</dcterms:modified>
</cp:coreProperties>
</file>