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6F" w:rsidRDefault="0061766F" w:rsidP="008A7DE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9691D" w:rsidRDefault="00D97B9F" w:rsidP="008A7DE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97B9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5760720" cy="1024890"/>
            <wp:effectExtent l="19050" t="0" r="0" b="0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notacja 2021-02-08 10233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07" w:rsidRDefault="00AF2107" w:rsidP="0099691D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Z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aprasza</w:t>
      </w:r>
      <w:r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my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do udziału w </w:t>
      </w:r>
      <w:r w:rsidR="0043193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XII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edycji Ogólnopolskiego </w:t>
      </w:r>
      <w:r w:rsidR="0099691D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                                </w:t>
      </w:r>
      <w:r w:rsidR="0088218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Konkursu Plastycznego</w:t>
      </w:r>
      <w:r w:rsidR="0008675C" w:rsidRPr="0099691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</w:t>
      </w:r>
      <w:r w:rsidR="009C19D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dla Dzieci </w:t>
      </w:r>
      <w:r w:rsidR="0043193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„Bezpiecznie na wsi mamy, </w:t>
      </w:r>
      <w:r w:rsidR="009C19DE">
        <w:rPr>
          <w:rFonts w:ascii="Times New Roman" w:hAnsi="Times New Roman" w:cs="Times New Roman"/>
          <w:b/>
          <w:color w:val="00B050"/>
          <w:sz w:val="28"/>
          <w:szCs w:val="28"/>
        </w:rPr>
        <w:br/>
      </w:r>
      <w:r w:rsidR="0043193B">
        <w:rPr>
          <w:rFonts w:ascii="Times New Roman" w:hAnsi="Times New Roman" w:cs="Times New Roman"/>
          <w:b/>
          <w:color w:val="00B050"/>
          <w:sz w:val="28"/>
          <w:szCs w:val="28"/>
        </w:rPr>
        <w:t>bo ryzyko upadków znamy</w:t>
      </w:r>
      <w:r w:rsidR="00D1097D" w:rsidRPr="0099691D">
        <w:rPr>
          <w:rFonts w:ascii="Times New Roman" w:hAnsi="Times New Roman" w:cs="Times New Roman"/>
          <w:b/>
          <w:color w:val="00B050"/>
          <w:sz w:val="28"/>
          <w:szCs w:val="28"/>
        </w:rPr>
        <w:t>”</w:t>
      </w:r>
    </w:p>
    <w:p w:rsidR="00E11CB7" w:rsidRPr="0099691D" w:rsidRDefault="00E11CB7" w:rsidP="0099691D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21B88" w:rsidRPr="0043193B" w:rsidRDefault="00821B88" w:rsidP="0043193B">
      <w:pPr>
        <w:spacing w:before="100" w:beforeAutospacing="1" w:after="315" w:line="240" w:lineRule="auto"/>
        <w:jc w:val="both"/>
        <w:rPr>
          <w:rFonts w:ascii="Arial" w:hAnsi="Arial" w:cs="Arial"/>
          <w:color w:val="000000" w:themeColor="text1"/>
        </w:rPr>
      </w:pPr>
      <w:r w:rsidRPr="0043193B">
        <w:rPr>
          <w:rFonts w:ascii="Arial" w:hAnsi="Arial" w:cs="Arial"/>
          <w:color w:val="000000" w:themeColor="text1"/>
        </w:rPr>
        <w:t xml:space="preserve">Konkurs </w:t>
      </w:r>
      <w:r w:rsidR="00550F8C" w:rsidRPr="0043193B">
        <w:rPr>
          <w:rFonts w:ascii="Arial" w:hAnsi="Arial" w:cs="Arial"/>
          <w:color w:val="000000" w:themeColor="text1"/>
        </w:rPr>
        <w:t xml:space="preserve">ma na celu </w:t>
      </w:r>
      <w:r w:rsidRPr="0043193B">
        <w:rPr>
          <w:rFonts w:ascii="Arial" w:hAnsi="Arial" w:cs="Arial"/>
          <w:color w:val="000000" w:themeColor="text1"/>
        </w:rPr>
        <w:t xml:space="preserve">promowanie pozytywnych zachowań związanych z pracą </w:t>
      </w:r>
      <w:r w:rsidR="0099691D" w:rsidRPr="0043193B">
        <w:rPr>
          <w:rFonts w:ascii="Arial" w:hAnsi="Arial" w:cs="Arial"/>
          <w:color w:val="000000" w:themeColor="text1"/>
        </w:rPr>
        <w:br/>
      </w:r>
      <w:r w:rsidRPr="0043193B">
        <w:rPr>
          <w:rFonts w:ascii="Arial" w:hAnsi="Arial" w:cs="Arial"/>
          <w:color w:val="000000" w:themeColor="text1"/>
        </w:rPr>
        <w:t xml:space="preserve">i zabawą na terenie gospodarstwa rolnego oraz popularyzowanie </w:t>
      </w:r>
      <w:r w:rsidRPr="0043193B">
        <w:rPr>
          <w:rFonts w:ascii="Arial" w:hAnsi="Arial" w:cs="Arial"/>
          <w:i/>
          <w:iCs/>
          <w:color w:val="000000" w:themeColor="text1"/>
        </w:rPr>
        <w:t>Wykazu czynności szczególnie niebezpiecznych związanych z prowadzeniem gospodarstwa rolnego, których nie wolno powierzać dzieciom poniżej 16 lat</w:t>
      </w:r>
      <w:r w:rsidRPr="0043193B">
        <w:rPr>
          <w:rFonts w:ascii="Arial" w:hAnsi="Arial" w:cs="Arial"/>
          <w:color w:val="000000" w:themeColor="text1"/>
        </w:rPr>
        <w:t xml:space="preserve">.  </w:t>
      </w:r>
    </w:p>
    <w:p w:rsidR="004C444C" w:rsidRPr="0043193B" w:rsidRDefault="00A76124" w:rsidP="0043193B">
      <w:pPr>
        <w:jc w:val="both"/>
        <w:rPr>
          <w:rFonts w:ascii="Arial" w:hAnsi="Arial" w:cs="Arial"/>
          <w:color w:val="000000" w:themeColor="text1"/>
        </w:rPr>
      </w:pPr>
      <w:r w:rsidRPr="0043193B">
        <w:rPr>
          <w:rFonts w:ascii="Arial" w:hAnsi="Arial" w:cs="Arial"/>
          <w:color w:val="000000" w:themeColor="text1"/>
        </w:rPr>
        <w:t>Aby móc przystąpić do Konkursu należy wykonać pracę plastyczną w formacie A3</w:t>
      </w:r>
      <w:r w:rsidR="0099691D" w:rsidRPr="0043193B">
        <w:rPr>
          <w:rFonts w:ascii="Arial" w:hAnsi="Arial" w:cs="Arial"/>
          <w:color w:val="000000" w:themeColor="text1"/>
        </w:rPr>
        <w:t xml:space="preserve"> </w:t>
      </w:r>
      <w:r w:rsidR="004C444C" w:rsidRPr="0043193B">
        <w:rPr>
          <w:rFonts w:ascii="Arial" w:hAnsi="Arial" w:cs="Arial"/>
          <w:color w:val="000000" w:themeColor="text1"/>
        </w:rPr>
        <w:t xml:space="preserve"> </w:t>
      </w:r>
      <w:r w:rsidR="004C444C" w:rsidRPr="0043193B">
        <w:rPr>
          <w:rFonts w:ascii="Arial" w:hAnsi="Arial" w:cs="Arial"/>
          <w:b/>
          <w:color w:val="000000" w:themeColor="text1"/>
        </w:rPr>
        <w:t>(dwuwymiarową)</w:t>
      </w:r>
      <w:r w:rsidRPr="0043193B">
        <w:rPr>
          <w:rFonts w:ascii="Arial" w:hAnsi="Arial" w:cs="Arial"/>
          <w:color w:val="000000" w:themeColor="text1"/>
        </w:rPr>
        <w:t xml:space="preserve">, w dowolnej technice </w:t>
      </w:r>
      <w:r w:rsidR="004C444C" w:rsidRPr="0043193B">
        <w:rPr>
          <w:rFonts w:ascii="Arial" w:hAnsi="Arial" w:cs="Arial"/>
          <w:b/>
          <w:color w:val="000000" w:themeColor="text1"/>
        </w:rPr>
        <w:t>o</w:t>
      </w:r>
      <w:r w:rsidR="00475162">
        <w:rPr>
          <w:rFonts w:ascii="Arial" w:hAnsi="Arial" w:cs="Arial"/>
          <w:b/>
          <w:color w:val="000000" w:themeColor="text1"/>
        </w:rPr>
        <w:t>brazującą sposoby zapobiegania u</w:t>
      </w:r>
      <w:r w:rsidR="004C444C" w:rsidRPr="0043193B">
        <w:rPr>
          <w:rFonts w:ascii="Arial" w:hAnsi="Arial" w:cs="Arial"/>
          <w:b/>
          <w:color w:val="000000" w:themeColor="text1"/>
        </w:rPr>
        <w:t xml:space="preserve">padkom </w:t>
      </w:r>
      <w:r w:rsidR="00475162">
        <w:rPr>
          <w:rFonts w:ascii="Arial" w:hAnsi="Arial" w:cs="Arial"/>
          <w:b/>
          <w:color w:val="000000" w:themeColor="text1"/>
        </w:rPr>
        <w:t xml:space="preserve">osób </w:t>
      </w:r>
      <w:r w:rsidR="004C444C" w:rsidRPr="0043193B">
        <w:rPr>
          <w:rFonts w:ascii="Arial" w:hAnsi="Arial" w:cs="Arial"/>
          <w:b/>
          <w:color w:val="000000" w:themeColor="text1"/>
        </w:rPr>
        <w:t>p</w:t>
      </w:r>
      <w:r w:rsidR="00475162">
        <w:rPr>
          <w:rFonts w:ascii="Arial" w:hAnsi="Arial" w:cs="Arial"/>
          <w:b/>
          <w:color w:val="000000" w:themeColor="text1"/>
        </w:rPr>
        <w:t>odczas</w:t>
      </w:r>
      <w:r w:rsidR="004C444C" w:rsidRPr="0043193B">
        <w:rPr>
          <w:rFonts w:ascii="Arial" w:hAnsi="Arial" w:cs="Arial"/>
          <w:b/>
          <w:color w:val="000000" w:themeColor="text1"/>
        </w:rPr>
        <w:t xml:space="preserve"> pracy </w:t>
      </w:r>
      <w:r w:rsidR="00475162">
        <w:rPr>
          <w:rFonts w:ascii="Arial" w:hAnsi="Arial" w:cs="Arial"/>
          <w:b/>
          <w:color w:val="000000" w:themeColor="text1"/>
        </w:rPr>
        <w:t xml:space="preserve">i przebywania </w:t>
      </w:r>
      <w:r w:rsidR="004C444C" w:rsidRPr="0043193B">
        <w:rPr>
          <w:rFonts w:ascii="Arial" w:hAnsi="Arial" w:cs="Arial"/>
          <w:b/>
          <w:color w:val="000000" w:themeColor="text1"/>
        </w:rPr>
        <w:t>w gospodarstwie</w:t>
      </w:r>
      <w:r w:rsidR="00475162">
        <w:rPr>
          <w:rFonts w:ascii="Arial" w:hAnsi="Arial" w:cs="Arial"/>
          <w:b/>
          <w:color w:val="000000" w:themeColor="text1"/>
        </w:rPr>
        <w:t xml:space="preserve"> rolnym. </w:t>
      </w:r>
      <w:r w:rsidR="004C444C" w:rsidRPr="0043193B">
        <w:rPr>
          <w:rFonts w:ascii="Arial" w:hAnsi="Arial" w:cs="Arial"/>
          <w:color w:val="000000" w:themeColor="text1"/>
        </w:rPr>
        <w:t>Na każdym etapie konkursu zgłoszone prace oceniane będą w podziale na dwie kategorie wiekowe</w:t>
      </w:r>
      <w:r w:rsidR="00475162">
        <w:rPr>
          <w:rFonts w:ascii="Arial" w:hAnsi="Arial" w:cs="Arial"/>
          <w:color w:val="000000" w:themeColor="text1"/>
        </w:rPr>
        <w:t xml:space="preserve"> (klasy</w:t>
      </w:r>
      <w:r w:rsidR="004C444C" w:rsidRPr="0043193B">
        <w:rPr>
          <w:rFonts w:ascii="Arial" w:hAnsi="Arial" w:cs="Arial"/>
          <w:color w:val="000000" w:themeColor="text1"/>
        </w:rPr>
        <w:t xml:space="preserve"> 0-III i IV-VIII), według następujących kryteriów: zgodność z tematyką konkursu i jej trafne przedstawienie, oryginalność, pomysłowość w zobrazowaniu </w:t>
      </w:r>
      <w:r w:rsidR="00A3606D">
        <w:rPr>
          <w:rFonts w:ascii="Arial" w:hAnsi="Arial" w:cs="Arial"/>
          <w:color w:val="000000" w:themeColor="text1"/>
        </w:rPr>
        <w:t>tematu</w:t>
      </w:r>
      <w:r w:rsidR="004C444C" w:rsidRPr="0043193B">
        <w:rPr>
          <w:rFonts w:ascii="Arial" w:hAnsi="Arial" w:cs="Arial"/>
          <w:color w:val="000000" w:themeColor="text1"/>
        </w:rPr>
        <w:t xml:space="preserve"> konkursu oraz walory estetyczne pracy. Uczestnik może zgłosić tylko jedną pracę plastyczną. </w:t>
      </w:r>
    </w:p>
    <w:p w:rsidR="00F177BF" w:rsidRPr="0043193B" w:rsidRDefault="00F177BF" w:rsidP="00F177BF">
      <w:pPr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43193B">
        <w:rPr>
          <w:rFonts w:ascii="Arial" w:eastAsia="BatangChe" w:hAnsi="Arial" w:cs="Arial"/>
          <w:color w:val="000000" w:themeColor="text1"/>
        </w:rPr>
        <w:t>Na laureatów czekają nagrody rzeczowe.</w:t>
      </w:r>
    </w:p>
    <w:p w:rsidR="00F177BF" w:rsidRPr="0043193B" w:rsidRDefault="00F177BF" w:rsidP="00F177BF">
      <w:pPr>
        <w:pStyle w:val="Tekstpodstawowy"/>
        <w:tabs>
          <w:tab w:val="left" w:pos="720"/>
        </w:tabs>
        <w:spacing w:line="276" w:lineRule="auto"/>
        <w:jc w:val="both"/>
        <w:rPr>
          <w:rFonts w:ascii="Arial" w:hAnsi="Arial" w:cs="Arial"/>
          <w:color w:val="000000" w:themeColor="text1"/>
          <w:szCs w:val="22"/>
        </w:rPr>
      </w:pPr>
      <w:r w:rsidRPr="0043193B">
        <w:rPr>
          <w:rFonts w:ascii="Arial" w:hAnsi="Arial" w:cs="Arial"/>
          <w:color w:val="000000" w:themeColor="text1"/>
          <w:szCs w:val="22"/>
        </w:rPr>
        <w:t xml:space="preserve">Prace plastyczne prosimy składać do sekretariatu szkoły </w:t>
      </w:r>
      <w:r w:rsidRPr="0043193B">
        <w:rPr>
          <w:rFonts w:ascii="Arial" w:hAnsi="Arial" w:cs="Arial"/>
          <w:b/>
          <w:color w:val="000000" w:themeColor="text1"/>
          <w:szCs w:val="22"/>
        </w:rPr>
        <w:t xml:space="preserve">do dnia </w:t>
      </w:r>
      <w:r w:rsidR="0099691D" w:rsidRPr="0043193B">
        <w:rPr>
          <w:rFonts w:ascii="Arial" w:hAnsi="Arial" w:cs="Arial"/>
          <w:b/>
          <w:color w:val="000000" w:themeColor="text1"/>
          <w:szCs w:val="22"/>
        </w:rPr>
        <w:t>2</w:t>
      </w:r>
      <w:r w:rsidR="00A3606D">
        <w:rPr>
          <w:rFonts w:ascii="Arial" w:hAnsi="Arial" w:cs="Arial"/>
          <w:b/>
          <w:color w:val="000000" w:themeColor="text1"/>
          <w:szCs w:val="22"/>
        </w:rPr>
        <w:t>8</w:t>
      </w:r>
      <w:r w:rsidR="0005725E" w:rsidRPr="0043193B">
        <w:rPr>
          <w:rFonts w:ascii="Arial" w:hAnsi="Arial" w:cs="Arial"/>
          <w:b/>
          <w:color w:val="000000" w:themeColor="text1"/>
          <w:szCs w:val="22"/>
        </w:rPr>
        <w:t>.</w:t>
      </w:r>
      <w:r w:rsidRPr="0043193B">
        <w:rPr>
          <w:rFonts w:ascii="Arial" w:hAnsi="Arial" w:cs="Arial"/>
          <w:b/>
          <w:color w:val="000000" w:themeColor="text1"/>
          <w:szCs w:val="22"/>
        </w:rPr>
        <w:t>0</w:t>
      </w:r>
      <w:r w:rsidR="0005725E" w:rsidRPr="0043193B">
        <w:rPr>
          <w:rFonts w:ascii="Arial" w:hAnsi="Arial" w:cs="Arial"/>
          <w:b/>
          <w:color w:val="000000" w:themeColor="text1"/>
          <w:szCs w:val="22"/>
        </w:rPr>
        <w:t>3</w:t>
      </w:r>
      <w:r w:rsidRPr="0043193B">
        <w:rPr>
          <w:rFonts w:ascii="Arial" w:hAnsi="Arial" w:cs="Arial"/>
          <w:b/>
          <w:color w:val="000000" w:themeColor="text1"/>
          <w:szCs w:val="22"/>
        </w:rPr>
        <w:t>.202</w:t>
      </w:r>
      <w:r w:rsidR="00A3606D">
        <w:rPr>
          <w:rFonts w:ascii="Arial" w:hAnsi="Arial" w:cs="Arial"/>
          <w:b/>
          <w:color w:val="000000" w:themeColor="text1"/>
          <w:szCs w:val="22"/>
        </w:rPr>
        <w:t>2</w:t>
      </w:r>
      <w:r w:rsidRPr="0043193B">
        <w:rPr>
          <w:rFonts w:ascii="Arial" w:hAnsi="Arial" w:cs="Arial"/>
          <w:b/>
          <w:color w:val="000000" w:themeColor="text1"/>
          <w:szCs w:val="22"/>
        </w:rPr>
        <w:t xml:space="preserve"> r.</w:t>
      </w:r>
      <w:r w:rsidRPr="0043193B">
        <w:rPr>
          <w:rFonts w:ascii="Arial" w:hAnsi="Arial" w:cs="Arial"/>
          <w:color w:val="000000" w:themeColor="text1"/>
          <w:szCs w:val="22"/>
        </w:rPr>
        <w:t xml:space="preserve"> </w:t>
      </w:r>
    </w:p>
    <w:p w:rsidR="00F177BF" w:rsidRPr="0043193B" w:rsidRDefault="00F177BF" w:rsidP="00F177BF">
      <w:pPr>
        <w:pStyle w:val="Tekstpodstawowy"/>
        <w:tabs>
          <w:tab w:val="left" w:pos="720"/>
        </w:tabs>
        <w:spacing w:line="276" w:lineRule="auto"/>
        <w:jc w:val="both"/>
        <w:rPr>
          <w:rFonts w:ascii="Arial" w:hAnsi="Arial" w:cs="Arial"/>
          <w:color w:val="000000" w:themeColor="text1"/>
          <w:szCs w:val="22"/>
        </w:rPr>
      </w:pPr>
    </w:p>
    <w:p w:rsidR="00F177BF" w:rsidRPr="0043193B" w:rsidRDefault="00AF2107" w:rsidP="00F177BF">
      <w:pPr>
        <w:pStyle w:val="Tekstpodstawowy"/>
        <w:tabs>
          <w:tab w:val="left" w:pos="720"/>
        </w:tabs>
        <w:spacing w:line="276" w:lineRule="auto"/>
        <w:jc w:val="both"/>
        <w:rPr>
          <w:rFonts w:ascii="Arial" w:hAnsi="Arial" w:cs="Arial"/>
          <w:color w:val="000000" w:themeColor="text1"/>
          <w:szCs w:val="22"/>
        </w:rPr>
      </w:pPr>
      <w:r w:rsidRPr="0043193B">
        <w:rPr>
          <w:rFonts w:ascii="Arial" w:hAnsi="Arial" w:cs="Arial"/>
          <w:color w:val="000000" w:themeColor="text1"/>
          <w:szCs w:val="22"/>
        </w:rPr>
        <w:t>Jednocześnie z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apraszamy Was </w:t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drogie dzieci </w:t>
      </w:r>
      <w:r w:rsidR="00F177BF" w:rsidRPr="0043193B">
        <w:rPr>
          <w:rFonts w:ascii="Arial" w:hAnsi="Arial" w:cs="Arial"/>
          <w:color w:val="000000" w:themeColor="text1"/>
          <w:szCs w:val="22"/>
        </w:rPr>
        <w:t>do sprawdzenia swojej wiedzy i do przygotowania się do konkursu. Na stronie internetowej www</w:t>
      </w:r>
      <w:hyperlink r:id="rId9" w:history="1">
        <w:r w:rsidR="00F177BF" w:rsidRPr="0043193B">
          <w:rPr>
            <w:rStyle w:val="Hipercze"/>
            <w:rFonts w:ascii="Arial" w:hAnsi="Arial" w:cs="Arial"/>
            <w:color w:val="000000" w:themeColor="text1"/>
            <w:szCs w:val="22"/>
          </w:rPr>
          <w:t>.krus.gov.pl</w:t>
        </w:r>
      </w:hyperlink>
      <w:r w:rsidR="00F177BF" w:rsidRPr="0043193B">
        <w:rPr>
          <w:rFonts w:ascii="Arial" w:hAnsi="Arial" w:cs="Arial"/>
          <w:color w:val="000000" w:themeColor="text1"/>
          <w:szCs w:val="22"/>
        </w:rPr>
        <w:t xml:space="preserve"> w zakładce </w:t>
      </w:r>
      <w:r w:rsidR="00F177BF" w:rsidRPr="00475162">
        <w:rPr>
          <w:rFonts w:ascii="Arial" w:hAnsi="Arial" w:cs="Arial"/>
          <w:b/>
          <w:color w:val="000000" w:themeColor="text1"/>
          <w:szCs w:val="22"/>
        </w:rPr>
        <w:t>„</w:t>
      </w:r>
      <w:r w:rsidR="00F32982" w:rsidRPr="00475162">
        <w:rPr>
          <w:rFonts w:ascii="Arial" w:hAnsi="Arial" w:cs="Arial"/>
          <w:b/>
          <w:color w:val="000000" w:themeColor="text1"/>
          <w:szCs w:val="22"/>
        </w:rPr>
        <w:t>B</w:t>
      </w:r>
      <w:r w:rsidR="00F177BF" w:rsidRPr="00475162">
        <w:rPr>
          <w:rFonts w:ascii="Arial" w:hAnsi="Arial" w:cs="Arial"/>
          <w:b/>
          <w:color w:val="000000" w:themeColor="text1"/>
          <w:szCs w:val="22"/>
        </w:rPr>
        <w:t>ezpieczne dziecko w gospodarstwie rolnym”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 do </w:t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Waszej 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dyspozycji </w:t>
      </w:r>
      <w:r w:rsidRPr="0043193B">
        <w:rPr>
          <w:rFonts w:ascii="Arial" w:hAnsi="Arial" w:cs="Arial"/>
          <w:color w:val="000000" w:themeColor="text1"/>
          <w:szCs w:val="22"/>
        </w:rPr>
        <w:t>znajdują się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 </w:t>
      </w:r>
      <w:r w:rsidR="00475162">
        <w:rPr>
          <w:rFonts w:ascii="Arial" w:hAnsi="Arial" w:cs="Arial"/>
          <w:color w:val="000000" w:themeColor="text1"/>
          <w:szCs w:val="22"/>
        </w:rPr>
        <w:br/>
      </w:r>
      <w:r w:rsidR="00F177BF" w:rsidRPr="0043193B">
        <w:rPr>
          <w:rFonts w:ascii="Arial" w:hAnsi="Arial" w:cs="Arial"/>
          <w:color w:val="000000" w:themeColor="text1"/>
          <w:szCs w:val="22"/>
        </w:rPr>
        <w:t>materiały, z których dowiecie się co można zrobić, żeby wspomóc rodziców w dbaniu</w:t>
      </w:r>
      <w:r w:rsidR="00475162">
        <w:rPr>
          <w:rFonts w:ascii="Arial" w:hAnsi="Arial" w:cs="Arial"/>
          <w:color w:val="000000" w:themeColor="text1"/>
          <w:szCs w:val="22"/>
        </w:rPr>
        <w:br/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 o własne bezpieczeństwo. Tu znal</w:t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eźć można min. film pt.: „Gra o </w:t>
      </w:r>
      <w:r w:rsidR="00F177BF" w:rsidRPr="0043193B">
        <w:rPr>
          <w:rFonts w:ascii="Arial" w:hAnsi="Arial" w:cs="Arial"/>
          <w:color w:val="000000" w:themeColor="text1"/>
          <w:szCs w:val="22"/>
        </w:rPr>
        <w:t>z</w:t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drowie </w:t>
      </w:r>
      <w:r w:rsidR="0099691D" w:rsidRPr="0043193B">
        <w:rPr>
          <w:rFonts w:ascii="Arial" w:hAnsi="Arial" w:cs="Arial"/>
          <w:color w:val="000000" w:themeColor="text1"/>
          <w:szCs w:val="22"/>
        </w:rPr>
        <w:br/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i bezpieczeństwo”, który zabierze Was na 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wirtualny spacer po gospodarstwie </w:t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czy 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szkolenie </w:t>
      </w:r>
      <w:r w:rsidR="00E11CB7" w:rsidRPr="0043193B">
        <w:rPr>
          <w:rFonts w:ascii="Arial" w:hAnsi="Arial" w:cs="Arial"/>
          <w:color w:val="000000" w:themeColor="text1"/>
          <w:szCs w:val="22"/>
        </w:rPr>
        <w:br/>
      </w:r>
      <w:proofErr w:type="spellStart"/>
      <w:r w:rsidR="00F177BF" w:rsidRPr="0043193B">
        <w:rPr>
          <w:rFonts w:ascii="Arial" w:hAnsi="Arial" w:cs="Arial"/>
          <w:color w:val="000000" w:themeColor="text1"/>
          <w:szCs w:val="22"/>
        </w:rPr>
        <w:t>e-learningowe</w:t>
      </w:r>
      <w:proofErr w:type="spellEnd"/>
      <w:r w:rsidR="00F177BF" w:rsidRPr="0043193B">
        <w:rPr>
          <w:rFonts w:ascii="Arial" w:hAnsi="Arial" w:cs="Arial"/>
          <w:color w:val="000000" w:themeColor="text1"/>
          <w:szCs w:val="22"/>
        </w:rPr>
        <w:t>: „Bezpiecznie na</w:t>
      </w:r>
      <w:r w:rsidR="00F32982" w:rsidRPr="0043193B">
        <w:rPr>
          <w:rFonts w:ascii="Arial" w:hAnsi="Arial" w:cs="Arial"/>
          <w:color w:val="000000" w:themeColor="text1"/>
          <w:szCs w:val="22"/>
        </w:rPr>
        <w:t xml:space="preserve"> 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wsi mamy – upadkom zapobiegamy”, w którym wraz </w:t>
      </w:r>
      <w:r w:rsidR="00475162">
        <w:rPr>
          <w:rFonts w:ascii="Arial" w:hAnsi="Arial" w:cs="Arial"/>
          <w:color w:val="000000" w:themeColor="text1"/>
          <w:szCs w:val="22"/>
        </w:rPr>
        <w:br/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z </w:t>
      </w:r>
      <w:r w:rsidR="00A3606D">
        <w:rPr>
          <w:rFonts w:ascii="Arial" w:hAnsi="Arial" w:cs="Arial"/>
          <w:color w:val="000000" w:themeColor="text1"/>
          <w:szCs w:val="22"/>
        </w:rPr>
        <w:t>dwoj</w:t>
      </w:r>
      <w:r w:rsidR="00F177BF" w:rsidRPr="0043193B">
        <w:rPr>
          <w:rFonts w:ascii="Arial" w:hAnsi="Arial" w:cs="Arial"/>
          <w:color w:val="000000" w:themeColor="text1"/>
          <w:szCs w:val="22"/>
        </w:rPr>
        <w:t>giem sympatycznych dzieci poznacie najczęściej występujące w gospodarstwach sytuacje niebezpieczne</w:t>
      </w:r>
      <w:r w:rsidRPr="0043193B">
        <w:rPr>
          <w:rFonts w:ascii="Arial" w:hAnsi="Arial" w:cs="Arial"/>
          <w:color w:val="000000" w:themeColor="text1"/>
          <w:szCs w:val="22"/>
        </w:rPr>
        <w:t xml:space="preserve">. </w:t>
      </w:r>
      <w:r w:rsidR="00F177BF" w:rsidRPr="0043193B">
        <w:rPr>
          <w:rFonts w:ascii="Arial" w:hAnsi="Arial" w:cs="Arial"/>
          <w:color w:val="000000" w:themeColor="text1"/>
          <w:szCs w:val="22"/>
        </w:rPr>
        <w:t xml:space="preserve"> </w:t>
      </w:r>
    </w:p>
    <w:p w:rsidR="00F177BF" w:rsidRPr="0043193B" w:rsidRDefault="00F177BF" w:rsidP="00160F19">
      <w:pPr>
        <w:pStyle w:val="Tekstpodstawowy"/>
        <w:tabs>
          <w:tab w:val="left" w:pos="720"/>
        </w:tabs>
        <w:spacing w:line="276" w:lineRule="auto"/>
        <w:jc w:val="both"/>
        <w:rPr>
          <w:rFonts w:ascii="Arial" w:hAnsi="Arial" w:cs="Arial"/>
          <w:color w:val="000000" w:themeColor="text1"/>
          <w:szCs w:val="22"/>
        </w:rPr>
      </w:pPr>
    </w:p>
    <w:p w:rsidR="0088218C" w:rsidRPr="00E11CB7" w:rsidRDefault="00160F19" w:rsidP="0040676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93B">
        <w:rPr>
          <w:rFonts w:ascii="Arial" w:eastAsia="BatangChe" w:hAnsi="Arial" w:cs="Arial"/>
          <w:color w:val="000000" w:themeColor="text1"/>
        </w:rPr>
        <w:t xml:space="preserve">Szczegółowe informacje o organizacji Konkursu można uzyskać </w:t>
      </w:r>
      <w:r w:rsidR="009C19DE">
        <w:rPr>
          <w:rFonts w:ascii="Arial" w:eastAsia="BatangChe" w:hAnsi="Arial" w:cs="Arial"/>
          <w:color w:val="000000" w:themeColor="text1"/>
        </w:rPr>
        <w:t>w sekretariacie szkoły lub</w:t>
      </w:r>
      <w:r w:rsidR="008E3E24" w:rsidRPr="0043193B">
        <w:rPr>
          <w:rFonts w:ascii="Arial" w:eastAsia="BatangChe" w:hAnsi="Arial" w:cs="Arial"/>
          <w:color w:val="000000" w:themeColor="text1"/>
        </w:rPr>
        <w:t xml:space="preserve"> </w:t>
      </w:r>
      <w:r w:rsidR="0099691D" w:rsidRPr="0043193B">
        <w:rPr>
          <w:rFonts w:ascii="Arial" w:eastAsia="BatangChe" w:hAnsi="Arial" w:cs="Arial"/>
          <w:color w:val="000000" w:themeColor="text1"/>
        </w:rPr>
        <w:t xml:space="preserve">  </w:t>
      </w:r>
      <w:r w:rsidR="00E11CB7" w:rsidRPr="0043193B">
        <w:rPr>
          <w:rFonts w:ascii="Arial" w:eastAsia="BatangChe" w:hAnsi="Arial" w:cs="Arial"/>
          <w:color w:val="000000" w:themeColor="text1"/>
        </w:rPr>
        <w:br/>
      </w:r>
      <w:r w:rsidRPr="0043193B">
        <w:rPr>
          <w:rFonts w:ascii="Arial" w:eastAsia="BatangChe" w:hAnsi="Arial" w:cs="Arial"/>
          <w:color w:val="000000" w:themeColor="text1"/>
        </w:rPr>
        <w:t xml:space="preserve">w Placówce Terenowej KRUS w </w:t>
      </w:r>
      <w:r w:rsidR="001F35D7">
        <w:rPr>
          <w:rFonts w:ascii="Arial" w:eastAsia="BatangChe" w:hAnsi="Arial" w:cs="Arial"/>
          <w:color w:val="000000" w:themeColor="text1"/>
        </w:rPr>
        <w:t>Wyszkowie</w:t>
      </w:r>
      <w:r w:rsidRPr="0043193B">
        <w:rPr>
          <w:rFonts w:ascii="Arial" w:eastAsia="BatangChe" w:hAnsi="Arial" w:cs="Arial"/>
          <w:color w:val="000000" w:themeColor="text1"/>
        </w:rPr>
        <w:t xml:space="preserve"> (tel. </w:t>
      </w:r>
      <w:r w:rsidR="0099691D" w:rsidRPr="0043193B">
        <w:rPr>
          <w:rFonts w:ascii="Arial" w:eastAsia="BatangChe" w:hAnsi="Arial" w:cs="Arial"/>
          <w:color w:val="000000" w:themeColor="text1"/>
        </w:rPr>
        <w:t>29 7</w:t>
      </w:r>
      <w:r w:rsidR="001F35D7">
        <w:rPr>
          <w:rFonts w:ascii="Arial" w:eastAsia="BatangChe" w:hAnsi="Arial" w:cs="Arial"/>
          <w:color w:val="000000" w:themeColor="text1"/>
        </w:rPr>
        <w:t xml:space="preserve">4 316 </w:t>
      </w:r>
      <w:bookmarkStart w:id="0" w:name="_GoBack"/>
      <w:bookmarkEnd w:id="0"/>
      <w:r w:rsidR="001F35D7">
        <w:rPr>
          <w:rFonts w:ascii="Arial" w:eastAsia="BatangChe" w:hAnsi="Arial" w:cs="Arial"/>
          <w:color w:val="000000" w:themeColor="text1"/>
        </w:rPr>
        <w:t>12</w:t>
      </w:r>
      <w:r w:rsidRPr="0043193B">
        <w:rPr>
          <w:rFonts w:ascii="Arial" w:eastAsia="BatangChe" w:hAnsi="Arial" w:cs="Arial"/>
          <w:color w:val="000000" w:themeColor="text1"/>
        </w:rPr>
        <w:t xml:space="preserve">) </w:t>
      </w:r>
      <w:r w:rsidR="0099691D" w:rsidRPr="0043193B">
        <w:rPr>
          <w:rFonts w:ascii="Arial" w:eastAsia="BatangChe" w:hAnsi="Arial" w:cs="Arial"/>
          <w:color w:val="000000" w:themeColor="text1"/>
        </w:rPr>
        <w:br/>
      </w:r>
      <w:r w:rsidR="0043193B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</w:t>
      </w:r>
    </w:p>
    <w:sectPr w:rsidR="0088218C" w:rsidRPr="00E11CB7" w:rsidSect="0099691D">
      <w:pgSz w:w="11906" w:h="16838"/>
      <w:pgMar w:top="56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A4A" w:rsidRDefault="00FC5A4A" w:rsidP="008A7DEB">
      <w:pPr>
        <w:spacing w:after="0" w:line="240" w:lineRule="auto"/>
      </w:pPr>
      <w:r>
        <w:separator/>
      </w:r>
    </w:p>
  </w:endnote>
  <w:endnote w:type="continuationSeparator" w:id="0">
    <w:p w:rsidR="00FC5A4A" w:rsidRDefault="00FC5A4A" w:rsidP="008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A4A" w:rsidRDefault="00FC5A4A" w:rsidP="008A7DEB">
      <w:pPr>
        <w:spacing w:after="0" w:line="240" w:lineRule="auto"/>
      </w:pPr>
      <w:r>
        <w:separator/>
      </w:r>
    </w:p>
  </w:footnote>
  <w:footnote w:type="continuationSeparator" w:id="0">
    <w:p w:rsidR="00FC5A4A" w:rsidRDefault="00FC5A4A" w:rsidP="008A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582E"/>
    <w:multiLevelType w:val="hybridMultilevel"/>
    <w:tmpl w:val="4E7A27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285321A"/>
    <w:multiLevelType w:val="multilevel"/>
    <w:tmpl w:val="F92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218C"/>
    <w:rsid w:val="0005725E"/>
    <w:rsid w:val="00076902"/>
    <w:rsid w:val="0008675C"/>
    <w:rsid w:val="00092463"/>
    <w:rsid w:val="0009636A"/>
    <w:rsid w:val="00160F19"/>
    <w:rsid w:val="00196B68"/>
    <w:rsid w:val="001E28B6"/>
    <w:rsid w:val="001E5353"/>
    <w:rsid w:val="001F35D7"/>
    <w:rsid w:val="002066E0"/>
    <w:rsid w:val="00225035"/>
    <w:rsid w:val="00283FCC"/>
    <w:rsid w:val="00306801"/>
    <w:rsid w:val="0033554E"/>
    <w:rsid w:val="003519C6"/>
    <w:rsid w:val="00366227"/>
    <w:rsid w:val="003D7B35"/>
    <w:rsid w:val="003F2E63"/>
    <w:rsid w:val="00406760"/>
    <w:rsid w:val="0043193B"/>
    <w:rsid w:val="00463132"/>
    <w:rsid w:val="004700EC"/>
    <w:rsid w:val="00475162"/>
    <w:rsid w:val="00491117"/>
    <w:rsid w:val="004C444C"/>
    <w:rsid w:val="004C76F5"/>
    <w:rsid w:val="00521B84"/>
    <w:rsid w:val="00550F8C"/>
    <w:rsid w:val="005778AD"/>
    <w:rsid w:val="005A5E9D"/>
    <w:rsid w:val="005D2FFB"/>
    <w:rsid w:val="005E0D0C"/>
    <w:rsid w:val="0061766F"/>
    <w:rsid w:val="00687C2D"/>
    <w:rsid w:val="006A59BF"/>
    <w:rsid w:val="00743A90"/>
    <w:rsid w:val="007D0B65"/>
    <w:rsid w:val="007E2ACB"/>
    <w:rsid w:val="00821B88"/>
    <w:rsid w:val="008434C1"/>
    <w:rsid w:val="00871418"/>
    <w:rsid w:val="0088218C"/>
    <w:rsid w:val="00894732"/>
    <w:rsid w:val="008969F6"/>
    <w:rsid w:val="008A7DEB"/>
    <w:rsid w:val="008E3E24"/>
    <w:rsid w:val="0099691D"/>
    <w:rsid w:val="009A08B3"/>
    <w:rsid w:val="009C19DE"/>
    <w:rsid w:val="009F443F"/>
    <w:rsid w:val="00A3606D"/>
    <w:rsid w:val="00A53C56"/>
    <w:rsid w:val="00A76124"/>
    <w:rsid w:val="00AA52DD"/>
    <w:rsid w:val="00AD3BAA"/>
    <w:rsid w:val="00AF2107"/>
    <w:rsid w:val="00AF787C"/>
    <w:rsid w:val="00B522A7"/>
    <w:rsid w:val="00B65F8F"/>
    <w:rsid w:val="00C075FC"/>
    <w:rsid w:val="00C17B4C"/>
    <w:rsid w:val="00C25881"/>
    <w:rsid w:val="00C33A40"/>
    <w:rsid w:val="00CD0673"/>
    <w:rsid w:val="00D1097D"/>
    <w:rsid w:val="00D46725"/>
    <w:rsid w:val="00D97B9F"/>
    <w:rsid w:val="00DD12BC"/>
    <w:rsid w:val="00DD5F09"/>
    <w:rsid w:val="00E10EFC"/>
    <w:rsid w:val="00E11CB7"/>
    <w:rsid w:val="00EB5AB4"/>
    <w:rsid w:val="00F177BF"/>
    <w:rsid w:val="00F32982"/>
    <w:rsid w:val="00F35E76"/>
    <w:rsid w:val="00F707EE"/>
    <w:rsid w:val="00FC5A4A"/>
    <w:rsid w:val="00FF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BC"/>
  </w:style>
  <w:style w:type="paragraph" w:styleId="Nagwek3">
    <w:name w:val="heading 3"/>
    <w:basedOn w:val="Normalny"/>
    <w:link w:val="Nagwek3Znak"/>
    <w:uiPriority w:val="9"/>
    <w:qFormat/>
    <w:rsid w:val="0088218C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color w:val="19232D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218C"/>
    <w:rPr>
      <w:rFonts w:ascii="Georgia" w:eastAsia="Times New Roman" w:hAnsi="Georgia" w:cs="Times New Roman"/>
      <w:color w:val="19232D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218C"/>
    <w:rPr>
      <w:strike w:val="0"/>
      <w:dstrike w:val="0"/>
      <w:color w:val="252525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88218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218C"/>
    <w:pPr>
      <w:spacing w:before="100" w:beforeAutospacing="1" w:after="3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218C"/>
    <w:rPr>
      <w:i/>
      <w:iCs/>
    </w:rPr>
  </w:style>
  <w:style w:type="paragraph" w:styleId="Tekstpodstawowy">
    <w:name w:val="Body Text"/>
    <w:basedOn w:val="Normalny"/>
    <w:link w:val="TekstpodstawowyZnak"/>
    <w:rsid w:val="00160F19"/>
    <w:pPr>
      <w:spacing w:after="0" w:line="240" w:lineRule="auto"/>
    </w:pPr>
    <w:rPr>
      <w:rFonts w:ascii="Verdana" w:eastAsia="Times New Roman" w:hAnsi="Verdana" w:cs="Times New Roman"/>
      <w:szCs w:val="1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0F19"/>
    <w:rPr>
      <w:rFonts w:ascii="Verdana" w:eastAsia="Times New Roman" w:hAnsi="Verdana" w:cs="Times New Roman"/>
      <w:szCs w:val="15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0F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0F19"/>
  </w:style>
  <w:style w:type="paragraph" w:styleId="Akapitzlist">
    <w:name w:val="List Paragraph"/>
    <w:basedOn w:val="Normalny"/>
    <w:uiPriority w:val="34"/>
    <w:qFormat/>
    <w:rsid w:val="00C1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DEB"/>
  </w:style>
  <w:style w:type="paragraph" w:styleId="Stopka">
    <w:name w:val="footer"/>
    <w:basedOn w:val="Normalny"/>
    <w:link w:val="StopkaZnak"/>
    <w:uiPriority w:val="99"/>
    <w:unhideWhenUsed/>
    <w:rsid w:val="008A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DEB"/>
  </w:style>
  <w:style w:type="paragraph" w:styleId="Tekstdymka">
    <w:name w:val="Balloon Text"/>
    <w:basedOn w:val="Normalny"/>
    <w:link w:val="TekstdymkaZnak"/>
    <w:uiPriority w:val="99"/>
    <w:semiHidden/>
    <w:unhideWhenUsed/>
    <w:rsid w:val="00D9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086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746">
              <w:marLeft w:val="0"/>
              <w:marRight w:val="0"/>
              <w:marTop w:val="63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803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D4C5-CC02-42E1-B386-4DC91C20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Magda A</cp:lastModifiedBy>
  <cp:revision>2</cp:revision>
  <cp:lastPrinted>2022-02-16T08:46:00Z</cp:lastPrinted>
  <dcterms:created xsi:type="dcterms:W3CDTF">2022-02-16T08:47:00Z</dcterms:created>
  <dcterms:modified xsi:type="dcterms:W3CDTF">2022-02-16T08:47:00Z</dcterms:modified>
</cp:coreProperties>
</file>