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44"/>
      </w:tblGrid>
      <w:tr w:rsidR="001313E8" w:rsidRPr="001313E8" w:rsidTr="001313E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313E8" w:rsidRPr="001313E8" w:rsidRDefault="001313E8" w:rsidP="001313E8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FBBE4"/>
                <w:lang w:eastAsia="pl-PL"/>
              </w:rPr>
              <w:t xml:space="preserve">Mail </w:t>
            </w:r>
            <w:r w:rsidRPr="001313E8">
              <w:rPr>
                <w:rFonts w:ascii="Tahoma" w:eastAsia="Times New Roman" w:hAnsi="Tahoma" w:cs="Tahoma"/>
                <w:b/>
                <w:bCs/>
                <w:color w:val="2FBBE4"/>
                <w:lang w:eastAsia="pl-PL"/>
              </w:rPr>
              <w:t xml:space="preserve"> do RODZICÓW </w:t>
            </w:r>
            <w:r w:rsidRPr="001313E8">
              <w:rPr>
                <w:rFonts w:ascii="Tahoma" w:eastAsia="Times New Roman" w:hAnsi="Tahoma" w:cs="Tahoma"/>
                <w:lang w:eastAsia="pl-PL"/>
              </w:rPr>
              <w:br/>
            </w:r>
            <w:r w:rsidRPr="001313E8">
              <w:rPr>
                <w:rFonts w:ascii="Tahoma" w:eastAsia="Times New Roman" w:hAnsi="Tahoma" w:cs="Tahoma"/>
                <w:lang w:eastAsia="pl-PL"/>
              </w:rPr>
              <w:br/>
            </w:r>
            <w:r w:rsidRPr="001313E8">
              <w:rPr>
                <w:rFonts w:ascii="Tahoma" w:eastAsia="Times New Roman" w:hAnsi="Tahoma" w:cs="Tahoma"/>
                <w:lang w:eastAsia="pl-PL"/>
              </w:rPr>
              <w:br/>
            </w:r>
            <w:r w:rsidRPr="001313E8">
              <w:rPr>
                <w:rFonts w:ascii="Tahoma" w:eastAsia="Times New Roman" w:hAnsi="Tahoma" w:cs="Tahoma"/>
                <w:b/>
                <w:bCs/>
                <w:color w:val="2FBBE4"/>
                <w:lang w:eastAsia="pl-PL"/>
              </w:rPr>
              <w:t xml:space="preserve">Tytuł: </w:t>
            </w:r>
            <w:r w:rsidRPr="001313E8">
              <w:rPr>
                <w:rFonts w:ascii="Tahoma" w:eastAsia="Times New Roman" w:hAnsi="Tahoma" w:cs="Tahoma"/>
                <w:b/>
                <w:bCs/>
                <w:color w:val="808080"/>
                <w:lang w:eastAsia="pl-PL"/>
              </w:rPr>
              <w:t xml:space="preserve">Zdrowie psychiczne w czasach szkoły </w:t>
            </w:r>
            <w:proofErr w:type="spellStart"/>
            <w:r w:rsidRPr="001313E8">
              <w:rPr>
                <w:rFonts w:ascii="Tahoma" w:eastAsia="Times New Roman" w:hAnsi="Tahoma" w:cs="Tahoma"/>
                <w:b/>
                <w:bCs/>
                <w:color w:val="808080"/>
                <w:lang w:eastAsia="pl-PL"/>
              </w:rPr>
              <w:t>online</w:t>
            </w:r>
            <w:proofErr w:type="spellEnd"/>
          </w:p>
        </w:tc>
      </w:tr>
    </w:tbl>
    <w:p w:rsidR="001313E8" w:rsidRPr="001313E8" w:rsidRDefault="001313E8" w:rsidP="0013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Szanowni Państwo,</w:t>
      </w:r>
    </w:p>
    <w:p w:rsidR="001313E8" w:rsidRPr="001313E8" w:rsidRDefault="001313E8" w:rsidP="0013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W związku z przejściem szkoły w tryb </w:t>
      </w:r>
      <w:proofErr w:type="spellStart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online</w:t>
      </w:r>
      <w:proofErr w:type="spellEnd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(więcej szczegółów otrzymacie Państwo od Dyrektora)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zamieszczam rekomendacje dotyczące zdrowia psychicznego. To nietypowa sytuacja dla Państwa i dzieci.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Zachowanie spokoju będzie miało duży wpływ na odporność zarówno psychiczną jak i fizyczną.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Oczywiście, różnimy się między sobą i różnią się też nasze dzieci. Są takie (i mam nadzieję, że jest ich większość), które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 obecnej sytuacji czują pewne podekscytowanie, ciekawość,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a nawet radość (no w końcu nie trzeba chodzić do szkoły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i tyle nowych ciekawych rzeczy dzieje się wokół).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Są jednak i takie, które z dużym niepokojem i lękiem stale sprawdzają portale informacyjne, dopytują dorosłych, poszukują informacji o zagrożeniu. Jeszcze inne, mówią: dość! - już nie mogą oglądać, słuchać, czytać i rozmawiać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na temat zagrożenia </w:t>
      </w:r>
      <w:proofErr w:type="spellStart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koronawirusem</w:t>
      </w:r>
      <w:proofErr w:type="spellEnd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. Wszystkie, nawet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te szczęśliwe, z różnym natężeniem i częstotliwością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odczuwają nieprzyjemne uczucia. Boją się.....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Ten strach, zupełnie zrozumiały w obecnej sytuacji, wymaga zaopiekowania przez nas dorosłych!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Udostępniam kilka ogólnych wskazówek profilaktyki zdrowia psychicznego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1. OBSERWUJMY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- siebie i nasze dzieci.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Nie tylko pod kątem infekcji, ale i tego jak emocjonalnie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radzimy sobie z otaczającą rzeczywistością. Jakie jest nasze dziecko? Jak reaguje na tę sytuację, jak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reaguje na nas? Czy dopytuje? Czy unika rozmów?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Czy sądzi, że musi nas chronić i robi dobrą minę do złej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gry? Czy może (przynajmniej na razie) wygląda na to,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że sytuacja go nie przeciążą?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A jak my się zachowujemy?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Czy epidemia, zagrożenie jest stale obecne w naszych rozmowach?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Czy nieustannie sprawdzam wiadomości?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Czy może unikam tematu i nie chcemy o tym rozmawiać?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Jak nasza postawa działa na syna czy córkę?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2. BĄDŹMY GOTOWI DO ROZMOWY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- przygotujmy sobie zestaw 3-4 rzetelnych faktów, którymi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możemy się z naszym dzieckiem podzielić. Czasem trzeba będzie powtórzyć je wielokrotnie - dzieci lubią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upewniać się, że nie ściemniamy i wiemy, co mówimy.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Bądźmy gotowi na konfrontację z </w:t>
      </w:r>
      <w:proofErr w:type="spellStart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fakenewsami</w:t>
      </w:r>
      <w:proofErr w:type="spellEnd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(</w:t>
      </w:r>
      <w:proofErr w:type="spellStart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Tato,a</w:t>
      </w:r>
      <w:proofErr w:type="spellEnd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Marcin powiedział...). Nie warto jednak przekazywać dzieciom niesprawdzonych treści, niezliczonych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lastRenderedPageBreak/>
        <w:t xml:space="preserve">supertajnych informacji, czy dramatycznych nowin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(np. Jest kolejna ofiara!). Bądźmy w tych rozmowach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spokojni, opanowani i rzeczowi. Jeśli sami jesteśmy kłębkiem nerwów i mimo szczerych chęci nie udaje się nam zachować spokoju, zastanówmy się, kto z naszego otoczenia mógłby taką rozmowę przeprowadzić?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Może wujek ratownik, pielęgniarz, ciocia lekarka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czy nauczycielka biologii? Ustalmy z nimi wcześniej,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czego potrzebujemy i jak chcielibyśmy, aby taka rozmowa wyglądała. Fajnie jeśli jest to bliska dla naszego dziecka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osoba, do której ma zaufanie, którą lubi.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Naprawdę psycholog jest ostatnią osobą w tej kolejce!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Wizyta u specjalisty może tylko nasilić różne lęki!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3. MÓWMY SZCZERZE NIE WIEM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- ile to będzie trwało?, czy wszyscy zachorujemy?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Kto pierwszy umrze z naszej rodziny? Takie pytania mogą szokować, złościć. Po pierwsze, zachęcam do tego by cieszyć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się, że dzieci traktują nas jako ważne źródło informacji,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mają do nas zaufanie. Czasem możemy ostudzić różne niepokoje, jednak na niektóre pytania nie znamy przecież odpowiedzi (nikt z nas nie wie, ile będzie trwała ta sytuacja).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I o tej swojej niewiedzy warto szczerze mówić.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Choć część rodziców/nauczycieli/opiekunów się tego obawia,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ta szczerość buduje zaufanie!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4. ROZMAWIAJMY JAK RADZIĆ SOBIE Z LĘKIEM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- to bardzo ważna wiedza! Opowiedzmy dzieciom,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co my robimy, żeby trudne myśli nie zapanowały niepodzielnie w naszej głowie (czytanie książek, oglądanie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komedii, gry). Pytajmy, co im pomaga? - dzieci są w tym bardzo kreatywne i mogą nas zaskoczyć super pomysłami z których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i my możemy korzystać.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Sprawdzimy też, czego potrzebują w tej sytuacji.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Zastanówmy się, co możemy wspólnie robić, aby zachować dobry nastrój.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Umówmy się na jakiś kod -sygnał, kiedy ktoś z członków rodziny poczuje, że ten smutek go dopada. Ustalmy, kiedy potrzebujemy samotności, a kiedy towarzystwa innych ludzi. Szczerze rozmawiajmy o tym, że i my dorośli przeżywamy trudne emocje ale znamy sposoby, aby z nimi sobie radzić!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 tych rozmowach ważne jest zachęcanie do tropienia lęków niewypowiedzianych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- czasem to co dzieci mają w głowie jest </w:t>
      </w:r>
      <w:proofErr w:type="spellStart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duuużo</w:t>
      </w:r>
      <w:proofErr w:type="spellEnd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straszniejsze od rzeczywistości! Kiedy taki lęk ujrzy światło dzienne,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traci na swojej mocy no i można się nim zaopiekować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(to trochę jak z koszmarami sennymi). Jeśli to jest możliwe, dajmy dziecku czas na płacz, złość i inne trudne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emocje.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 xml:space="preserve">5. WSKAZUJMY NA CZASOWOŚĆ PEWNYCH OGRANICZEŃ CZY ROZWIĄZAŃ </w:t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- szczególnie dla nastolatków, obecna sytuacja może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być bardzo trudna. Mogą mieć poczucie zamachu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na ich podstawowe prawa i ograniczanie wolności.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lastRenderedPageBreak/>
        <w:t xml:space="preserve">Rozmawiajmy z nimi o tym.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Pokazujmy terminowość tych rozwiązań i to,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czemu one mają służyć.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6. BĄDŹMY ODPOWIEDZIALNI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- ta sytuacja może być świetną lekcją empatii, wrażliwości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właśnie odpowiedzialności za wspólnotę: rodzinna, klasową sąsiedzką....Nasze zachowania przecież przekładają się</w:t>
      </w:r>
    </w:p>
    <w:p w:rsidR="001313E8" w:rsidRPr="001313E8" w:rsidRDefault="001313E8" w:rsidP="001313E8">
      <w:pPr>
        <w:spacing w:after="0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bezpośrednio na rozprzestrzenianie wirusa, a więc na życie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zdrowie innych ludzi.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Rozmawiajmy o tym z naszymi dziećmi!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7. NIE OSZUKUJMY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- starajmy się być spokojni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- nie panikujmy. Jednak kiedy rozmawiamy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o rzeczach trudnych, ulegamy emocjom a przyłapuje nas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na tym młody człowiek i zadaje pytanie, co się stało?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To nie odpowiadajmy NIC! Takie ucinanie rozmowy,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tworzenie tajemnic, jest pożywką do karmienia lęków.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Ochłońmy i nawet jeśli nie od razu, wyjaśnimy dziecku, (czasem wystarczy ogólnie: np. ...ta stała obecność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informacji o wirusie mnie złości, martwi czy niepokoi.)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 co się stało, czego było świadkiem.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8. ZADBAJMY O POTRZEBY DZIECI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- tak jak my potrzebujemy porozmawiać z bliskimi, koleżanką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czy kolegą, nasze dzieci również tego kontaktu potrzebują! Zadbajmy o to! Rówieśnicy są strasznie ważni!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Pamiętajmy o nowych technologiach - to dobry moment,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żeby z nich również korzystać.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9. UCZMY SIĘ RAZEM ZDROWYCH NAWYKÓW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i bądźmy wzorem do naśladowania.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Pokażmy i przećwiczmy, jak myć ręce, jak zasłaniać usta,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jak dbać o wypoczynek, odpowiedni sen i dobry nastrój.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Rozmawiajmy o tym co trudne, o potknięciach i zagrożeniach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co z nimi robić.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 xml:space="preserve">10. ZADBAJMY O INNYCH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- a może w tej trudnej sytuacji spróbujemy zająć się czymś użytecznym? Może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razem z dzieckiem wesprzemy słabszych, którzy potrzebują naszej pomocy (wejdźcie na fan </w:t>
      </w:r>
      <w:proofErr w:type="spellStart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page</w:t>
      </w:r>
      <w:proofErr w:type="spellEnd"/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</w:t>
      </w:r>
      <w:hyperlink r:id="rId5" w:tgtFrame="_blank" w:tooltip="" w:history="1">
        <w:r w:rsidRPr="001313E8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pl-PL"/>
          </w:rPr>
          <w:t>POMAGAMY SOBIE</w:t>
        </w:r>
      </w:hyperlink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)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UNIKAJMY: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Słuchania własnych lęków! To nie są najlepsi doradcy!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Pewnie nie da się tego zupełnie uniknąć,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ale przynajmniej ważnych decyzji nie podejmujmy pod wpływem silnych emocji. One na ogół utrudniają nam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dostęp do racjonalnego działania. We mgle emocjonalnej trudno bezpiecznie wylądować.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Utożsamiania własnych emocji z emocjami syna czy córki. Dzieci są odrębnymi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lastRenderedPageBreak/>
        <w:t xml:space="preserve">istotami!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Mogą się wprawdzie zachowywać dokładnie jak my,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ale powód tego zachowania czy emocja, która za tym stoi, może być już zupełnie inna ! (Np. płakać można nie tylko ze smutku, ale i z radości, wzruszenia czy alergii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 końcu - a to cały czas ten sam płacz).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Bądźmy więc wrażliwi na ich odrębność i nie zakładajmy z góry tej emocjonalnej syntonii 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Zmuszania dziecka do opowiadania o tym co czuje w tej trudnej sytuacji. To wprawdzie dla nas ważna wiedza, ale nie zawsze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i nie dla każdego dostępna.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Jeśli dziecko stawia opór - nie zmuszamy!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Przypominamy, że jesteśmy, że jesteśmy na tę rozmowę gotowi, ale czekamy na jego sygnał.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Możemy też dopytać, czy jest coś, co ułatwiłoby taką rozmowę.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Mówienia: Wszystko będzie OK. jeśli sami w to nie wierzymy!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Sugerowania, co dziecko powinno czuć w podobnej sytuacji.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Składania obietnic, których nie można dotrzymać.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KIEDY NIEPOKOIĆ SIĘ O DZIECKO?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Kiedy nasze dziecko: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często przeżywa uczucie lęku,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boi się rzeczy, które do tej pory nie budziły niepokoju,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skarży się na ból głowy i dolegliwości ze strony żołądka, czasem przechodzące w rozwolnienie, wymioty,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zawroty głowy i omdlenia, kołatania serca, nadmiernego pocenie lub inne objawy somatyczne,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jest apatyczne, osowiałe, nie może zasnąć,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ze snu budzą go koszmary,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zgrzyta zębami, co może świadczyć o silnym napięciu mięśniowym w okolicach żuchwy,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łatwo przechodzi w skrajne emocje - od śmiechu do płaczu,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łatwo się męczy, nie ma apetytu lub ma wzmożony apetyt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jak nigdy wcześniej, a wymienione objawy nie zaczynają się zmniejszać, a wręcz nabierają na sile i wyraźnie utrudniają dziecku codzienne życie - Twoje dziecko i Ty potrzebujecie profesjonalnej pomocy psychologicznej.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na zakończenie, ku pokrzepieniu serc! Nawet najtrudniejsza sytuacja, może dodać nam i naszym dzieciom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skrzydeł. Dzieje się tak wtedy, kiedy będąc w trudnej sytuacji doświadczamy (MY I ONE) wsparcia od innych, kiedy mimo trudnych doświadczeń mamy wpływ na różne obszary własnego życia, nawet z pozoru błahe (to nadal ja decyduję,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co zjem na śniadanie) i w końcu mam poczucie,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że mimo trudności radze sobie z życiem! Silniejsi będziemy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też wtedy, kiedy dbamy o innych!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1313E8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FAKTY O KORONAWIRUSIE:</w:t>
      </w:r>
    </w:p>
    <w:p w:rsidR="001313E8" w:rsidRPr="001313E8" w:rsidRDefault="001313E8" w:rsidP="0013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Wiemy, że należy bezwzględnie myć ręce;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zwłaszcza po dotknięciu innych osób oraz często dotykanych przedmiotów znajdujących się w miejscach publicznych.</w:t>
      </w:r>
    </w:p>
    <w:p w:rsidR="001313E8" w:rsidRPr="001313E8" w:rsidRDefault="001313E8" w:rsidP="0013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lastRenderedPageBreak/>
        <w:t>Wiemy, że bezwzględnie nie należy dotykać nieumytymi dłońmi oczu, nosa i ust.</w:t>
      </w:r>
    </w:p>
    <w:p w:rsidR="001313E8" w:rsidRPr="001313E8" w:rsidRDefault="001313E8" w:rsidP="0013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Wiemy, że należy bezwzględnie kichać i kaszleć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 chusteczkę jednorazową (którą od razu wyrzucamy)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lub w zgięcie łokciowe.</w:t>
      </w:r>
    </w:p>
    <w:p w:rsidR="001313E8" w:rsidRPr="001313E8" w:rsidRDefault="001313E8" w:rsidP="0013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Wiemy, że należy bezwzględnie pozostać w domu,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jeżeli czujemy się chorzy.</w:t>
      </w:r>
    </w:p>
    <w:p w:rsidR="001313E8" w:rsidRPr="001313E8" w:rsidRDefault="001313E8" w:rsidP="0013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W przypadku wysokiej gorączki, kaszlu i trudności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 oddychaniu należy natychmiast skontaktować </w:t>
      </w: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się z infolinią 800-190-590</w:t>
      </w:r>
    </w:p>
    <w:p w:rsidR="001313E8" w:rsidRPr="001313E8" w:rsidRDefault="001313E8" w:rsidP="0013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Warto unikać zgromadzeń i miejsc publicznych.</w:t>
      </w:r>
    </w:p>
    <w:p w:rsidR="001313E8" w:rsidRPr="001313E8" w:rsidRDefault="001313E8" w:rsidP="00131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</w:pPr>
      <w:r w:rsidRPr="001313E8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Warto ograniczyć teraz podróżowanie transportem publicznym.</w:t>
      </w:r>
    </w:p>
    <w:p w:rsidR="001313E8" w:rsidRPr="001313E8" w:rsidRDefault="001313E8" w:rsidP="00131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58B" w:rsidRDefault="0029658B"/>
    <w:sectPr w:rsidR="0029658B" w:rsidSect="0029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B4F0D"/>
    <w:multiLevelType w:val="multilevel"/>
    <w:tmpl w:val="83B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313E8"/>
    <w:rsid w:val="001313E8"/>
    <w:rsid w:val="0029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13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getresponse.com/click.html?x=a62b&amp;lc=BkSnlm&amp;mc=rr&amp;s=HPEkxe&amp;u=hzf66&amp;y=R&amp;z=E9h99GX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1401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Deptua</dc:creator>
  <cp:lastModifiedBy>Marysia Deptua</cp:lastModifiedBy>
  <cp:revision>1</cp:revision>
  <dcterms:created xsi:type="dcterms:W3CDTF">2020-03-17T08:10:00Z</dcterms:created>
  <dcterms:modified xsi:type="dcterms:W3CDTF">2020-03-17T08:13:00Z</dcterms:modified>
</cp:coreProperties>
</file>