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8FAD" w14:textId="27AAC80E" w:rsidR="0024488B" w:rsidRPr="00B241EA" w:rsidRDefault="0024488B" w:rsidP="002448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  <w:t>Zarządzenie nr 3/2025</w:t>
      </w:r>
    </w:p>
    <w:p w14:paraId="1D4DB5B8" w14:textId="77777777" w:rsidR="0024488B" w:rsidRPr="00B241EA" w:rsidRDefault="0024488B" w:rsidP="002448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  <w:t>Dyrektora Szkoły Podstawowej</w:t>
      </w:r>
    </w:p>
    <w:p w14:paraId="49410D77" w14:textId="77777777" w:rsidR="0024488B" w:rsidRPr="00B241EA" w:rsidRDefault="0024488B" w:rsidP="002448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  <w:t>im. Jana Pawła II w Bielinie</w:t>
      </w:r>
    </w:p>
    <w:p w14:paraId="5FAE5BDB" w14:textId="01E8EF45" w:rsidR="0024488B" w:rsidRPr="00B241EA" w:rsidRDefault="0024488B" w:rsidP="0024488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szCs w:val="24"/>
          <w:lang w:eastAsia="pl-PL"/>
          <w14:ligatures w14:val="none"/>
        </w:rPr>
        <w:t>z dnia  31 stycznia  2025r.</w:t>
      </w:r>
    </w:p>
    <w:p w14:paraId="3F06C14B" w14:textId="77777777" w:rsidR="0024488B" w:rsidRPr="00B241EA" w:rsidRDefault="0024488B" w:rsidP="0024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Times New Roman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  <w:t xml:space="preserve">w sprawie powołania komisji rekrutacyjnej  </w:t>
      </w:r>
    </w:p>
    <w:p w14:paraId="013220D5" w14:textId="77777777" w:rsidR="0024488B" w:rsidRPr="00B241EA" w:rsidRDefault="0024488B" w:rsidP="0024488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E2841" w:themeColor="text2"/>
          <w:kern w:val="0"/>
          <w:sz w:val="24"/>
          <w:lang w:eastAsia="pl-PL"/>
          <w14:ligatures w14:val="none"/>
        </w:rPr>
      </w:pPr>
    </w:p>
    <w:p w14:paraId="7B2242E6" w14:textId="77777777" w:rsidR="0024488B" w:rsidRPr="00B241EA" w:rsidRDefault="0024488B" w:rsidP="0024488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Times New Roman" w:hAnsi="Times New Roman" w:cs="Times New Roman"/>
          <w:iCs/>
          <w:color w:val="0E2841" w:themeColor="text2"/>
          <w:kern w:val="0"/>
          <w:sz w:val="24"/>
          <w:lang w:eastAsia="pl-PL"/>
          <w14:ligatures w14:val="none"/>
        </w:rPr>
        <w:t>Na podstawie art. 157 Ustawy z dnia 14 grudnia 2016r. Prawo Oświatowe</w:t>
      </w:r>
    </w:p>
    <w:p w14:paraId="6C6D623F" w14:textId="77FA3575" w:rsidR="0024488B" w:rsidRPr="00B241EA" w:rsidRDefault="0024488B" w:rsidP="0024488B">
      <w:pPr>
        <w:spacing w:after="0" w:line="360" w:lineRule="auto"/>
        <w:rPr>
          <w:rFonts w:ascii="Times New Roman" w:eastAsia="Times New Roman" w:hAnsi="Times New Roman" w:cs="Times New Roman"/>
          <w:iCs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Times New Roman" w:hAnsi="Times New Roman" w:cs="Times New Roman"/>
          <w:iCs/>
          <w:color w:val="0E2841" w:themeColor="text2"/>
          <w:kern w:val="0"/>
          <w:sz w:val="24"/>
          <w:lang w:eastAsia="pl-PL"/>
          <w14:ligatures w14:val="none"/>
        </w:rPr>
        <w:t xml:space="preserve">(Dz. U. z  2024 r. poz. 737, 854, 1562, 1635, 1933.), zarządzam, co następuje: </w:t>
      </w:r>
    </w:p>
    <w:p w14:paraId="3B5EF775" w14:textId="77777777" w:rsidR="0024488B" w:rsidRPr="00B241EA" w:rsidRDefault="0024488B" w:rsidP="0024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Times New Roman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  <w:t>§ 1.</w:t>
      </w:r>
    </w:p>
    <w:p w14:paraId="454824FC" w14:textId="698E1B5F" w:rsidR="0024488B" w:rsidRPr="00B241EA" w:rsidRDefault="0024488B" w:rsidP="0024488B">
      <w:pPr>
        <w:spacing w:line="360" w:lineRule="auto"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:lang w:eastAsia="pl-PL"/>
          <w14:ligatures w14:val="none"/>
        </w:rPr>
        <w:t>Powołuję Komisję Rekrutacyjną do przeprowadzenia postępowania rekrutacyjnego do klasy pierwszej  i oddziału przedszkolnego Szkoły Podstawowej im. Jana Pawła II w Bielinie  na rok szkolny 2025/2026 w składzie:</w:t>
      </w:r>
    </w:p>
    <w:p w14:paraId="7BBFBD72" w14:textId="77777777" w:rsidR="0024488B" w:rsidRPr="00B241EA" w:rsidRDefault="0024488B" w:rsidP="0024488B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Karolina Salwin-Smogorzewska – nauczyciel oddziału przedszkolnego</w:t>
      </w:r>
    </w:p>
    <w:p w14:paraId="05D3BFD2" w14:textId="50413DDB" w:rsidR="0024488B" w:rsidRPr="00B241EA" w:rsidRDefault="0024488B" w:rsidP="0024488B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 xml:space="preserve">Beata </w:t>
      </w:r>
      <w:proofErr w:type="spellStart"/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Palasek</w:t>
      </w:r>
      <w:proofErr w:type="spellEnd"/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– nauczyciel edukacji wczesnoszkolnej</w:t>
      </w:r>
    </w:p>
    <w:p w14:paraId="27728314" w14:textId="77777777" w:rsidR="0024488B" w:rsidRPr="00B241EA" w:rsidRDefault="0024488B" w:rsidP="0024488B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 xml:space="preserve">Marta </w:t>
      </w:r>
      <w:proofErr w:type="spellStart"/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Krakowiecka</w:t>
      </w:r>
      <w:proofErr w:type="spellEnd"/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 xml:space="preserve"> – nauczyciel współorganizujący proces kształcenia </w:t>
      </w:r>
    </w:p>
    <w:p w14:paraId="6F1B5B0C" w14:textId="77777777" w:rsidR="0024488B" w:rsidRPr="00B241EA" w:rsidRDefault="0024488B" w:rsidP="00244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Times New Roman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  <w:t>§ 2.</w:t>
      </w:r>
    </w:p>
    <w:p w14:paraId="0780D1D3" w14:textId="298A850B" w:rsidR="0024488B" w:rsidRPr="00B241EA" w:rsidRDefault="0024488B" w:rsidP="0024488B">
      <w:pPr>
        <w:rPr>
          <w:rFonts w:ascii="Times New Roman" w:eastAsia="Calibri" w:hAnsi="Times New Roman" w:cs="Times New Roman"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:lang w:eastAsia="pl-PL"/>
          <w14:ligatures w14:val="none"/>
        </w:rPr>
        <w:t xml:space="preserve">Na Przewodniczącego Komisji  wyznaczam panią Karolinę Salwin-Smogorzewską.  </w:t>
      </w:r>
    </w:p>
    <w:p w14:paraId="73FE45DE" w14:textId="77777777" w:rsidR="0024488B" w:rsidRPr="00B241EA" w:rsidRDefault="0024488B" w:rsidP="0024488B">
      <w:pPr>
        <w:jc w:val="center"/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:lang w:eastAsia="pl-PL"/>
          <w14:ligatures w14:val="none"/>
        </w:rPr>
        <w:t>§ 3.</w:t>
      </w:r>
    </w:p>
    <w:p w14:paraId="7CCB5B04" w14:textId="77777777" w:rsidR="0024488B" w:rsidRPr="00B241EA" w:rsidRDefault="0024488B" w:rsidP="0024488B">
      <w:pPr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:lang w:eastAsia="pl-PL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:lang w:eastAsia="pl-PL"/>
          <w14:ligatures w14:val="none"/>
        </w:rPr>
        <w:t>Do zadań Komisji Rekrutacyjnej należy:</w:t>
      </w:r>
    </w:p>
    <w:p w14:paraId="206FB4F2" w14:textId="1AC80097" w:rsidR="0024488B" w:rsidRPr="00B241EA" w:rsidRDefault="0024488B" w:rsidP="002448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 xml:space="preserve">Przeprowadzenie rekrutacji do oddziałów przedszkolnych oraz klas I zgodnie </w:t>
      </w: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br/>
        <w:t xml:space="preserve">z  zarządzeniem nr </w:t>
      </w:r>
      <w:r w:rsidR="003D2A7D"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7</w:t>
      </w: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 xml:space="preserve">.2025 Wójta Gminy Rząśnik z dnia 30  stycznia 2025 r. w sprawie ustalenia </w:t>
      </w: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:szCs w:val="24"/>
          <w14:ligatures w14:val="none"/>
        </w:rPr>
        <w:t>terminów postępowania rekrutacyjnego i postępowania uzupełniającego do oddziałów przedszkolnych w szkołach podstawowych oraz klas pierwszych publicznych szkół podstawowych, dla których organem prowadzącym jest Gmina Rząśnik, w roku szkolnym 2025/2026 oraz wprowadzenia jednolitego wzoru dokumentów.</w:t>
      </w:r>
    </w:p>
    <w:p w14:paraId="787D7191" w14:textId="77777777" w:rsidR="0024488B" w:rsidRPr="00B241EA" w:rsidRDefault="0024488B" w:rsidP="002448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Przeprowadzenie postępowania rekrutacyjnego.</w:t>
      </w:r>
    </w:p>
    <w:p w14:paraId="7F7AB6B7" w14:textId="77777777" w:rsidR="0024488B" w:rsidRPr="00B241EA" w:rsidRDefault="0024488B" w:rsidP="002448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Przygotowanie potrzebnej, wymaganej dokumentacji.</w:t>
      </w:r>
    </w:p>
    <w:p w14:paraId="21C0922E" w14:textId="77777777" w:rsidR="0024488B" w:rsidRPr="00B241EA" w:rsidRDefault="0024488B" w:rsidP="002448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Ustalenie wyników postępowania rekrutacyjnego i podanie do publicznej wiadomości listy kandydatów zakwalifikowanych i niezakwalifikowanych.</w:t>
      </w:r>
    </w:p>
    <w:p w14:paraId="73B4A063" w14:textId="77777777" w:rsidR="0024488B" w:rsidRPr="00B241EA" w:rsidRDefault="0024488B" w:rsidP="002448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 xml:space="preserve">Sporządzenie protokołu postępowania rekrutacyjnego. </w:t>
      </w:r>
    </w:p>
    <w:p w14:paraId="7379E036" w14:textId="77777777" w:rsidR="0024488B" w:rsidRPr="00B241EA" w:rsidRDefault="0024488B" w:rsidP="002448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Realizacja innych działań określonych w przepisach prawa oświatowego.</w:t>
      </w:r>
    </w:p>
    <w:p w14:paraId="259B6756" w14:textId="77777777" w:rsidR="0024488B" w:rsidRPr="00B241EA" w:rsidRDefault="0024488B" w:rsidP="0024488B">
      <w:pPr>
        <w:tabs>
          <w:tab w:val="left" w:pos="4452"/>
          <w:tab w:val="center" w:pos="4896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</w:p>
    <w:p w14:paraId="55D8217D" w14:textId="77777777" w:rsidR="0024488B" w:rsidRPr="00B241EA" w:rsidRDefault="0024488B" w:rsidP="0024488B">
      <w:pPr>
        <w:tabs>
          <w:tab w:val="left" w:pos="4428"/>
          <w:tab w:val="center" w:pos="4896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ab/>
      </w: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14:ligatures w14:val="none"/>
        </w:rPr>
        <w:t>§ 4.</w:t>
      </w:r>
    </w:p>
    <w:p w14:paraId="5F898AAE" w14:textId="77777777" w:rsidR="0024488B" w:rsidRPr="00B241EA" w:rsidRDefault="0024488B" w:rsidP="0024488B">
      <w:pPr>
        <w:tabs>
          <w:tab w:val="left" w:pos="4428"/>
          <w:tab w:val="center" w:pos="489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</w:p>
    <w:p w14:paraId="3A9A1FFC" w14:textId="77777777" w:rsidR="0024488B" w:rsidRPr="00B241EA" w:rsidRDefault="0024488B" w:rsidP="0024488B">
      <w:pPr>
        <w:tabs>
          <w:tab w:val="left" w:pos="4428"/>
          <w:tab w:val="center" w:pos="489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</w:p>
    <w:p w14:paraId="45C9DA2B" w14:textId="649A309C" w:rsidR="0024488B" w:rsidRPr="00B241EA" w:rsidRDefault="0024488B" w:rsidP="0024488B">
      <w:pPr>
        <w:tabs>
          <w:tab w:val="left" w:pos="4428"/>
          <w:tab w:val="center" w:pos="489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lastRenderedPageBreak/>
        <w:t xml:space="preserve">Terminy i zasady rekrutacji w załączniku nr 1 i 2 zarządzenia nr </w:t>
      </w:r>
      <w:r w:rsidR="003D2A7D"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7</w:t>
      </w: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 xml:space="preserve">.2025  Wójta Gminy Rząśnik z dnia 30 stycznia 2025r. </w:t>
      </w:r>
    </w:p>
    <w:p w14:paraId="6BC3725E" w14:textId="77777777" w:rsidR="0024488B" w:rsidRPr="00B241EA" w:rsidRDefault="0024488B" w:rsidP="0024488B">
      <w:pPr>
        <w:tabs>
          <w:tab w:val="left" w:pos="4428"/>
          <w:tab w:val="center" w:pos="4896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ab/>
      </w: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14:ligatures w14:val="none"/>
        </w:rPr>
        <w:t>§ 5</w:t>
      </w: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.</w:t>
      </w:r>
    </w:p>
    <w:p w14:paraId="44077CAE" w14:textId="77777777" w:rsidR="0024488B" w:rsidRPr="00B241EA" w:rsidRDefault="0024488B" w:rsidP="0024488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Wykonanie zarządzenia powierza się Przewodniczącemu Komisji.</w:t>
      </w:r>
    </w:p>
    <w:p w14:paraId="6E46F4DA" w14:textId="77777777" w:rsidR="0024488B" w:rsidRPr="00B241EA" w:rsidRDefault="0024488B" w:rsidP="00244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</w:p>
    <w:p w14:paraId="332C40A3" w14:textId="77777777" w:rsidR="0024488B" w:rsidRPr="00B241EA" w:rsidRDefault="0024488B" w:rsidP="0024488B">
      <w:pPr>
        <w:tabs>
          <w:tab w:val="left" w:pos="4404"/>
          <w:tab w:val="center" w:pos="4896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ab/>
      </w:r>
      <w:r w:rsidRPr="00B241EA">
        <w:rPr>
          <w:rFonts w:ascii="Times New Roman" w:eastAsia="Calibri" w:hAnsi="Times New Roman" w:cs="Times New Roman"/>
          <w:b/>
          <w:color w:val="0E2841" w:themeColor="text2"/>
          <w:kern w:val="0"/>
          <w:sz w:val="24"/>
          <w14:ligatures w14:val="none"/>
        </w:rPr>
        <w:t>§ 6.</w:t>
      </w:r>
    </w:p>
    <w:p w14:paraId="43B8875B" w14:textId="77777777" w:rsidR="0024488B" w:rsidRPr="00B241EA" w:rsidRDefault="0024488B" w:rsidP="0024488B">
      <w:pPr>
        <w:tabs>
          <w:tab w:val="left" w:pos="4404"/>
          <w:tab w:val="center" w:pos="4896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</w:p>
    <w:p w14:paraId="192D753E" w14:textId="366BADDE" w:rsidR="0024488B" w:rsidRPr="00B241EA" w:rsidRDefault="0024488B" w:rsidP="0024488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</w:pPr>
      <w:r w:rsidRPr="00B241EA">
        <w:rPr>
          <w:rFonts w:ascii="Times New Roman" w:eastAsia="Calibri" w:hAnsi="Times New Roman" w:cs="Times New Roman"/>
          <w:color w:val="0E2841" w:themeColor="text2"/>
          <w:kern w:val="0"/>
          <w:sz w:val="24"/>
          <w14:ligatures w14:val="none"/>
        </w:rPr>
        <w:t>Zarządzenie wchodzi w życie z dniem podpisania i obowiązuje do czasu zakończenia postępowania rekrutacyjnego na rok szkolny 2025/2026.</w:t>
      </w:r>
    </w:p>
    <w:p w14:paraId="7FF7946D" w14:textId="77777777" w:rsidR="0024488B" w:rsidRPr="00B241EA" w:rsidRDefault="0024488B" w:rsidP="0024488B">
      <w:pPr>
        <w:spacing w:after="0" w:line="360" w:lineRule="auto"/>
        <w:rPr>
          <w:rFonts w:ascii="Times New Roman" w:eastAsia="Times New Roman" w:hAnsi="Times New Roman" w:cs="Times New Roman"/>
          <w:color w:val="0E2841" w:themeColor="text2"/>
          <w:kern w:val="0"/>
          <w:sz w:val="28"/>
          <w:lang w:eastAsia="pl-PL"/>
          <w14:ligatures w14:val="none"/>
        </w:rPr>
      </w:pPr>
    </w:p>
    <w:p w14:paraId="58060FAF" w14:textId="77777777" w:rsidR="0024488B" w:rsidRPr="00B241EA" w:rsidRDefault="0024488B" w:rsidP="0024488B">
      <w:pPr>
        <w:spacing w:after="0" w:line="360" w:lineRule="auto"/>
        <w:rPr>
          <w:rFonts w:ascii="Times New Roman" w:eastAsia="Times New Roman" w:hAnsi="Times New Roman" w:cs="Times New Roman"/>
          <w:color w:val="0E2841" w:themeColor="text2"/>
          <w:kern w:val="0"/>
          <w:sz w:val="24"/>
          <w:lang w:eastAsia="pl-PL"/>
          <w14:ligatures w14:val="none"/>
        </w:rPr>
      </w:pPr>
    </w:p>
    <w:p w14:paraId="7B94909A" w14:textId="77777777" w:rsidR="0024488B" w:rsidRPr="00B241EA" w:rsidRDefault="0024488B" w:rsidP="0024488B">
      <w:pPr>
        <w:spacing w:after="0" w:line="360" w:lineRule="auto"/>
        <w:rPr>
          <w:rFonts w:ascii="Times New Roman" w:eastAsia="Times New Roman" w:hAnsi="Times New Roman" w:cs="Times New Roman"/>
          <w:color w:val="0E2841" w:themeColor="text2"/>
          <w:kern w:val="0"/>
          <w:sz w:val="24"/>
          <w:lang w:eastAsia="pl-PL"/>
          <w14:ligatures w14:val="none"/>
        </w:rPr>
      </w:pPr>
    </w:p>
    <w:p w14:paraId="0D7C5098" w14:textId="77777777" w:rsidR="0024488B" w:rsidRPr="00B241EA" w:rsidRDefault="0024488B" w:rsidP="0024488B">
      <w:pPr>
        <w:spacing w:after="58"/>
        <w:ind w:right="69"/>
        <w:jc w:val="right"/>
        <w:rPr>
          <w:rFonts w:ascii="Calibri" w:eastAsia="Calibri" w:hAnsi="Calibri" w:cs="Calibri"/>
          <w:color w:val="0E2841" w:themeColor="text2"/>
          <w:kern w:val="0"/>
          <w:sz w:val="20"/>
          <w:lang w:eastAsia="pl-PL"/>
          <w14:ligatures w14:val="none"/>
        </w:rPr>
      </w:pPr>
      <w:r w:rsidRPr="00B241EA">
        <w:rPr>
          <w:rFonts w:ascii="Times New Roman" w:eastAsia="Times New Roman" w:hAnsi="Times New Roman" w:cs="Times New Roman"/>
          <w:color w:val="0E2841" w:themeColor="text2"/>
          <w:kern w:val="0"/>
          <w:lang w:eastAsia="pl-PL"/>
          <w14:ligatures w14:val="none"/>
        </w:rPr>
        <w:t>……………………………..</w:t>
      </w:r>
    </w:p>
    <w:p w14:paraId="752C9961" w14:textId="77777777" w:rsidR="0024488B" w:rsidRPr="00B241EA" w:rsidRDefault="0024488B" w:rsidP="0024488B">
      <w:pPr>
        <w:spacing w:after="0"/>
        <w:ind w:right="69"/>
        <w:jc w:val="right"/>
        <w:rPr>
          <w:rFonts w:ascii="Calibri" w:eastAsia="Calibri" w:hAnsi="Calibri" w:cs="Calibri"/>
          <w:color w:val="0E2841" w:themeColor="text2"/>
          <w:kern w:val="0"/>
          <w:sz w:val="20"/>
          <w:lang w:eastAsia="pl-PL"/>
          <w14:ligatures w14:val="none"/>
        </w:rPr>
      </w:pPr>
      <w:r w:rsidRPr="00B241EA">
        <w:rPr>
          <w:rFonts w:ascii="Times New Roman" w:eastAsia="Times New Roman" w:hAnsi="Times New Roman" w:cs="Times New Roman"/>
          <w:color w:val="0E2841" w:themeColor="text2"/>
          <w:kern w:val="0"/>
          <w:lang w:eastAsia="pl-PL"/>
          <w14:ligatures w14:val="none"/>
        </w:rPr>
        <w:t>(</w:t>
      </w:r>
      <w:r w:rsidRPr="00B241EA">
        <w:rPr>
          <w:rFonts w:ascii="Times New Roman" w:eastAsia="Times New Roman" w:hAnsi="Times New Roman" w:cs="Times New Roman"/>
          <w:i/>
          <w:color w:val="0E2841" w:themeColor="text2"/>
          <w:kern w:val="0"/>
          <w:lang w:eastAsia="pl-PL"/>
          <w14:ligatures w14:val="none"/>
        </w:rPr>
        <w:t>pieczęć i podpis dyrektora</w:t>
      </w:r>
      <w:r w:rsidRPr="00B241EA">
        <w:rPr>
          <w:rFonts w:ascii="Times New Roman" w:eastAsia="Times New Roman" w:hAnsi="Times New Roman" w:cs="Times New Roman"/>
          <w:color w:val="0E2841" w:themeColor="text2"/>
          <w:kern w:val="0"/>
          <w:lang w:eastAsia="pl-PL"/>
          <w14:ligatures w14:val="none"/>
        </w:rPr>
        <w:t>)</w:t>
      </w:r>
    </w:p>
    <w:p w14:paraId="36A222E9" w14:textId="77777777" w:rsidR="00A35E37" w:rsidRPr="00B241EA" w:rsidRDefault="00A35E37">
      <w:pPr>
        <w:rPr>
          <w:color w:val="0E2841" w:themeColor="text2"/>
        </w:rPr>
      </w:pPr>
    </w:p>
    <w:sectPr w:rsidR="00A35E37" w:rsidRPr="00B241EA" w:rsidSect="0024488B">
      <w:pgSz w:w="11906" w:h="16838" w:code="9"/>
      <w:pgMar w:top="1417" w:right="1417" w:bottom="1417" w:left="141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83383"/>
    <w:multiLevelType w:val="hybridMultilevel"/>
    <w:tmpl w:val="A848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34F4"/>
    <w:multiLevelType w:val="hybridMultilevel"/>
    <w:tmpl w:val="9EC4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0675">
    <w:abstractNumId w:val="0"/>
  </w:num>
  <w:num w:numId="2" w16cid:durableId="1299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8B"/>
    <w:rsid w:val="0024488B"/>
    <w:rsid w:val="003D2A7D"/>
    <w:rsid w:val="00A35E37"/>
    <w:rsid w:val="00A93C96"/>
    <w:rsid w:val="00B241EA"/>
    <w:rsid w:val="00D1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518F"/>
  <w15:chartTrackingRefBased/>
  <w15:docId w15:val="{5A3394B1-BCA5-4F86-AA1B-D5D157CC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8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8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8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8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8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8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8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8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8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8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2025-01-30T14:50:00Z</cp:lastPrinted>
  <dcterms:created xsi:type="dcterms:W3CDTF">2025-01-29T13:38:00Z</dcterms:created>
  <dcterms:modified xsi:type="dcterms:W3CDTF">2025-01-30T14:51:00Z</dcterms:modified>
</cp:coreProperties>
</file>