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Witam wszystkich uczniów ósmoklasistów na ostatniej zdalnej lekcji chemii!!!</w:t>
      </w:r>
    </w:p>
    <w:p>
      <w:pPr>
        <w:pStyle w:val="NoSpacing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Za wami czas egzaminów. Wierzę, że wyniki będą świetne, a oceny na świadectwie bardzo dobre. </w:t>
      </w:r>
    </w:p>
    <w:p>
      <w:pPr>
        <w:pStyle w:val="NoSpacing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Pozostały nam jeszcze do omówienia substancje o znaczeniu biologicznym. I na tym kończy się chemia w szkole podstawowej. </w:t>
      </w:r>
    </w:p>
    <w:p>
      <w:pPr>
        <w:pStyle w:val="Normal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>T(16): Tłuszcze, białka i węglowodany.</w:t>
      </w:r>
    </w:p>
    <w:p>
      <w:pPr>
        <w:pStyle w:val="NoSpacing"/>
        <w:jc w:val="center"/>
        <w:rPr>
          <w:b/>
          <w:b/>
          <w:color w:val="FF0000"/>
          <w:u w:val="single"/>
        </w:rPr>
      </w:pPr>
      <w:r>
        <w:rPr>
          <w:b/>
          <w:u w:val="single"/>
        </w:rPr>
        <w:t>TŁUSZCZE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Tłuszcze</w:t>
      </w:r>
      <w:r>
        <w:rPr/>
        <w:t xml:space="preserve"> to substancje o dużych cząsteczkach, które </w:t>
      </w:r>
      <w:r>
        <w:rPr>
          <w:b/>
        </w:rPr>
        <w:t>są estrami gliceryny</w:t>
      </w:r>
      <w:r>
        <w:rPr/>
        <w:t xml:space="preserve"> (inaczej glicerolu) </w:t>
      </w:r>
      <w:r>
        <w:rPr>
          <w:b/>
        </w:rPr>
        <w:t>i wyższych kwasów karboksylowych zwanych tłuszczowymi.</w:t>
      </w:r>
    </w:p>
    <w:p>
      <w:pPr>
        <w:pStyle w:val="ListParagraph"/>
        <w:numPr>
          <w:ilvl w:val="0"/>
          <w:numId w:val="1"/>
        </w:numPr>
        <w:rPr/>
      </w:pPr>
      <w:r>
        <w:rPr/>
        <w:t>Mogą powstawać w reakcji estryfikacji, czyli alkoholu- glicerolu i kwasu karboksylowego (jednego z trzech o kilkunastu atomach węgla w cząsteczce).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Na skale przemysłową nie produkuje się tłuszczów</w:t>
      </w:r>
      <w:r>
        <w:rPr/>
        <w:t xml:space="preserve"> w takiej reakcji, ale pozyskuje się je z organizmów zwierzęcych i nasion roślin oleistych np. rzepaku, słonecznika czy oliwek.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Ze względu na pochodzenia tłuszcze dzielą się na:</w:t>
      </w:r>
    </w:p>
    <w:p>
      <w:pPr>
        <w:pStyle w:val="ListParagraph"/>
        <w:rPr/>
      </w:pPr>
      <w:r>
        <w:rPr/>
        <w:t>- roślinne (oleje, oliwa)</w:t>
      </w:r>
    </w:p>
    <w:p>
      <w:pPr>
        <w:pStyle w:val="ListParagraph"/>
        <w:rPr/>
      </w:pPr>
      <w:r>
        <w:rPr/>
        <w:t>- zwierzęce (smalec, łój , tran- tłuszcz z wątroby dorsza)</w:t>
      </w:r>
    </w:p>
    <w:p>
      <w:pPr>
        <w:pStyle w:val="NoSpacing"/>
        <w:rPr>
          <w:b/>
          <w:b/>
        </w:rPr>
      </w:pPr>
      <w:r>
        <w:rPr/>
        <w:t xml:space="preserve">       </w:t>
      </w:r>
      <w:r>
        <w:rPr/>
        <w:t>5</w:t>
      </w:r>
      <w:r>
        <w:rPr>
          <w:b/>
        </w:rPr>
        <w:t>.   Ze względu na budowę cząsteczki możemy podzielić tłuszcze na:</w:t>
      </w:r>
    </w:p>
    <w:p>
      <w:pPr>
        <w:pStyle w:val="NoSpacing"/>
        <w:rPr/>
      </w:pPr>
      <w:r>
        <w:rPr/>
        <w:t xml:space="preserve">            </w:t>
      </w:r>
      <w:r>
        <w:rPr/>
        <w:t>-  nienasycone (ciecze) NNKT czyli niezbędne, nienasycone kwasy tłuszczowe i to one są dla nas zdrowsze</w:t>
      </w:r>
    </w:p>
    <w:p>
      <w:pPr>
        <w:pStyle w:val="NoSpacing"/>
        <w:rPr/>
      </w:pPr>
      <w:r>
        <w:rPr/>
        <w:t xml:space="preserve">           </w:t>
      </w:r>
      <w:r>
        <w:rPr/>
        <w:t>-   nasycone (stałe)</w:t>
      </w:r>
    </w:p>
    <w:p>
      <w:pPr>
        <w:pStyle w:val="NoSpacing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Wszystkie tłuszcze oczywiście nie rozpuszczają się w wodzie, dobrze rozpuszczają się w benzynie, słabo w alkoholu, są lżejsze od wody, czyli maja mniejsza od wody gęstość, a ich zawartość w organizmie człowieka to ok. 20%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BIAŁKA</w:t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Białka to podstawowy materiał budulcowy roślin i zwierząt</w:t>
      </w:r>
      <w:r>
        <w:rPr/>
        <w:t>. Wchodzą w skład krwi, mięśni, chrząstek, mleka, skóry, paznokci, sierści, piór, hormonów, toksyn, jadów i enzymów.</w:t>
      </w:r>
    </w:p>
    <w:p>
      <w:pPr>
        <w:pStyle w:val="ListParagraph"/>
        <w:rPr/>
      </w:pPr>
      <w:r>
        <w:rPr/>
        <w:t xml:space="preserve">Są to związki wielkocząsteczkowe utworzone z 20 aminokwasów białkowych. </w:t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Białka dzielą się na:</w:t>
      </w:r>
    </w:p>
    <w:p>
      <w:pPr>
        <w:pStyle w:val="ListParagraph"/>
        <w:numPr>
          <w:ilvl w:val="0"/>
          <w:numId w:val="3"/>
        </w:numPr>
        <w:rPr/>
      </w:pPr>
      <w:r>
        <w:rPr>
          <w:b/>
        </w:rPr>
        <w:t xml:space="preserve">proste </w:t>
      </w:r>
      <w:r>
        <w:rPr/>
        <w:t>– zbudowane z aminokwasów</w:t>
      </w:r>
    </w:p>
    <w:p>
      <w:pPr>
        <w:pStyle w:val="ListParagraph"/>
        <w:numPr>
          <w:ilvl w:val="0"/>
          <w:numId w:val="3"/>
        </w:numPr>
        <w:rPr/>
      </w:pPr>
      <w:r>
        <w:rPr>
          <w:b/>
        </w:rPr>
        <w:t xml:space="preserve">złożone </w:t>
      </w:r>
      <w:r>
        <w:rPr/>
        <w:t>– oprócz aminokwasów zawierają pierwiastki chemiczne i fragmenty cząsteczek innych zw.chem.</w:t>
      </w:r>
    </w:p>
    <w:p>
      <w:pPr>
        <w:pStyle w:val="ListParagraph"/>
        <w:numPr>
          <w:ilvl w:val="0"/>
          <w:numId w:val="2"/>
        </w:numPr>
        <w:rPr>
          <w:b/>
          <w:b/>
          <w:i/>
          <w:i/>
          <w:u w:val="single"/>
        </w:rPr>
      </w:pPr>
      <w:r>
        <w:rPr>
          <w:b/>
        </w:rPr>
        <w:t>Białka mają delikatną strukturę</w:t>
      </w:r>
      <w:r>
        <w:rPr/>
        <w:t xml:space="preserve">, która może się zmienić pod wpływem wielu różnych czynników. Zmienia się wówczas wygląd białka. Proces ten może być </w:t>
      </w:r>
      <w:r>
        <w:rPr>
          <w:b/>
        </w:rPr>
        <w:t xml:space="preserve">odwracalny tzw. </w:t>
      </w:r>
      <w:r>
        <w:rPr>
          <w:b/>
          <w:i/>
          <w:u w:val="single"/>
        </w:rPr>
        <w:t>koagulacja</w:t>
      </w:r>
      <w:r>
        <w:rPr/>
        <w:t xml:space="preserve"> (kiedy dzieje się to np. pod wpływem soli kuchennej), </w:t>
      </w:r>
      <w:r>
        <w:rPr>
          <w:b/>
          <w:i/>
          <w:u w:val="single"/>
        </w:rPr>
        <w:t>albo nieodwracalny</w:t>
      </w:r>
      <w:r>
        <w:rPr/>
        <w:t xml:space="preserve"> np. pod wpływem temperatury, kwasów, alkoholu czy soli metali ciężkich. mówimy wtedy, że białko uległo </w:t>
      </w:r>
      <w:r>
        <w:rPr>
          <w:b/>
          <w:i/>
          <w:u w:val="single"/>
        </w:rPr>
        <w:t>denaturacji.</w:t>
      </w:r>
    </w:p>
    <w:p>
      <w:pPr>
        <w:pStyle w:val="ListParagraph"/>
        <w:numPr>
          <w:ilvl w:val="0"/>
          <w:numId w:val="2"/>
        </w:numPr>
        <w:rPr/>
      </w:pPr>
      <w:r>
        <w:rPr/>
        <w:t>Takim białkiem, które wielu osobom sprawia problemy jest np</w:t>
      </w:r>
      <w:r>
        <w:rPr>
          <w:b/>
          <w:color w:val="FF0000"/>
        </w:rPr>
        <w:t>. gluten.</w:t>
      </w:r>
      <w:r>
        <w:rPr>
          <w:color w:val="FF0000"/>
        </w:rPr>
        <w:t xml:space="preserve"> </w:t>
      </w:r>
      <w:r>
        <w:rPr/>
        <w:t>Jest to mieszanina białek- kleista substancja, nierozpuszczalna w wodzie, która występuje w ziarnach zbóż.</w:t>
      </w:r>
    </w:p>
    <w:p>
      <w:pPr>
        <w:pStyle w:val="ListParagraph"/>
        <w:jc w:val="center"/>
        <w:rPr/>
      </w:pPr>
      <w:r>
        <w:rPr/>
      </w:r>
    </w:p>
    <w:p>
      <w:pPr>
        <w:pStyle w:val="ListParagraph"/>
        <w:jc w:val="center"/>
        <w:rPr>
          <w:b/>
          <w:b/>
          <w:u w:val="single"/>
        </w:rPr>
      </w:pPr>
      <w:r>
        <w:rPr>
          <w:b/>
          <w:u w:val="single"/>
        </w:rPr>
        <w:t>SACHARYDY</w:t>
      </w:r>
    </w:p>
    <w:p>
      <w:pPr>
        <w:pStyle w:val="ListParagraph"/>
        <w:numPr>
          <w:ilvl w:val="0"/>
          <w:numId w:val="4"/>
        </w:numPr>
        <w:rPr/>
      </w:pPr>
      <w:r>
        <w:rPr>
          <w:b/>
        </w:rPr>
        <w:t>Sacharydy to inaczej cukry</w:t>
      </w:r>
      <w:r>
        <w:rPr/>
        <w:t>, które ze względu na budowę cząsteczki dzielą się na: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proste tzw. </w:t>
      </w:r>
      <w:r>
        <w:rPr>
          <w:b/>
        </w:rPr>
        <w:t xml:space="preserve">monosacharydy </w:t>
      </w:r>
      <w:r>
        <w:rPr/>
        <w:t>(zawierają od 2 do 8 atomów węgla) np. glukoza, fruktoza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złożone tzw. </w:t>
      </w:r>
      <w:r>
        <w:rPr>
          <w:b/>
        </w:rPr>
        <w:t>oligosacharydy</w:t>
      </w:r>
      <w:r>
        <w:rPr/>
        <w:t xml:space="preserve"> zbudowane z kilku monosacharydów (od 2 do 10 monosacharydów połączonych w cząsteczce) np. sacharoza, maltoza, laktoza</w:t>
      </w:r>
    </w:p>
    <w:p>
      <w:pPr>
        <w:pStyle w:val="ListParagraph"/>
        <w:numPr>
          <w:ilvl w:val="0"/>
          <w:numId w:val="5"/>
        </w:numPr>
        <w:rPr/>
      </w:pPr>
      <w:r>
        <w:rPr>
          <w:b/>
        </w:rPr>
        <w:t>polisacharydy,</w:t>
      </w:r>
      <w:r>
        <w:rPr/>
        <w:t xml:space="preserve"> których cząsteczki składają się z więcej niż 10 cząsteczek monosacharydów, np. skrobia, celuloza.</w:t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>
          <w:b/>
        </w:rPr>
        <w:t>Charakterystyka niektórych sacharydów:</w:t>
      </w:r>
    </w:p>
    <w:p>
      <w:pPr>
        <w:pStyle w:val="ListParagraph"/>
        <w:numPr>
          <w:ilvl w:val="0"/>
          <w:numId w:val="6"/>
        </w:numPr>
        <w:rPr/>
      </w:pPr>
      <w:r>
        <w:rPr>
          <w:b/>
        </w:rPr>
        <w:t xml:space="preserve">glukoza </w:t>
      </w:r>
      <w:r>
        <w:rPr/>
        <w:t>to główne źródło energii, jest rozprowadzana przez krew do komórek i tam ulega stopniowemu utlenianiu z wydzieleniem energii,</w:t>
      </w:r>
    </w:p>
    <w:p>
      <w:pPr>
        <w:pStyle w:val="ListParagraph"/>
        <w:numPr>
          <w:ilvl w:val="0"/>
          <w:numId w:val="6"/>
        </w:numPr>
        <w:rPr/>
      </w:pPr>
      <w:r>
        <w:rPr>
          <w:b/>
        </w:rPr>
        <w:t>sacharoza-</w:t>
      </w:r>
      <w:r>
        <w:rPr/>
        <w:t xml:space="preserve"> najbardziej rozpowszechniony disacharyd, wchodzi w skład cukru buraczanego i trzcinowego, podczas trawienia w środowisku kwasowym pod wpływem wody ulega rozkładowi na glukozę i fruktozę,</w:t>
      </w:r>
    </w:p>
    <w:p>
      <w:pPr>
        <w:pStyle w:val="ListParagraph"/>
        <w:numPr>
          <w:ilvl w:val="0"/>
          <w:numId w:val="6"/>
        </w:numPr>
        <w:rPr/>
      </w:pPr>
      <w:r>
        <w:rPr>
          <w:b/>
        </w:rPr>
        <w:t>skrobia</w:t>
      </w:r>
      <w:r>
        <w:rPr/>
        <w:t>- składa się z kilkuset cząsteczek glukozy i stanowi materiał zapasowy, pęcznieje we wrzącej wodzie tworząc tzw. kleik skrobiowy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 w ten sposób zakończyliśmy naszą współpracę. Na pewno wyobrażaliśmy to sobie inaczej, ale na pewne sprawy nie mamy wpływu. Przed wami decyzje, na które zdecydowanie macie wpływ i możecie decydować. To ważny moment w życiu młodego człowieka. Życzę wam rewelacyjnych wyników z egzaminów i bardzo dobrych ocen na świadectwach, abyście dostali się do wybranych szkół średnich i nie żałowali wyborów. Spotkania wspaniałych nauczycieli i grona nowych przyjaciół, a w najbliższym czasie dużo słońca, radości , zdrowia i udanych wakacji. </w:t>
        <w:tab/>
        <w:tab/>
        <w:tab/>
        <w:t>R.F.</w:t>
      </w:r>
      <w:bookmarkStart w:id="0" w:name="_GoBack"/>
      <w:bookmarkEnd w:id="0"/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6c8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e6c8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e6c8c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e6c8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e6c8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e6c8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e6c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6c8c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2e6c8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LibreOffice/6.1.2.1$Windows_x86 LibreOffice_project/65905a128db06ba48db947242809d14d3f9a93fe</Application>
  <Pages>2</Pages>
  <Words>552</Words>
  <Characters>3280</Characters>
  <CharactersWithSpaces>3824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2020-06-20T16:23:00Z</dcterms:created>
  <dc:creator>F</dc:creator>
  <dc:description/>
  <dc:language>pl-PL</dc:language>
  <cp:lastModifiedBy>F</cp:lastModifiedBy>
  <dcterms:modified xsi:type="dcterms:W3CDTF">2020-06-20T17:23:00Z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