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F0" w:rsidRPr="00A97B2A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Plan dla kl. 5 czternasty</w:t>
      </w:r>
      <w:r w:rsidRPr="00A97B2A">
        <w:rPr>
          <w:rFonts w:ascii="Times New Roman" w:hAnsi="Times New Roman" w:cs="Times New Roman"/>
          <w:b/>
          <w:sz w:val="24"/>
          <w:szCs w:val="24"/>
        </w:rPr>
        <w:t xml:space="preserve"> tydzień</w:t>
      </w:r>
    </w:p>
    <w:p w:rsidR="005E7BF0" w:rsidRPr="00A97B2A" w:rsidRDefault="005E7BF0" w:rsidP="005E7B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Poniedziałek: 15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.06.2020r.</w:t>
      </w: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243347" w:rsidRDefault="00243347" w:rsidP="00243347">
      <w:pPr>
        <w:rPr>
          <w:b/>
          <w:bCs/>
          <w:u w:val="single"/>
        </w:rPr>
      </w:pPr>
      <w:r>
        <w:rPr>
          <w:b/>
          <w:bCs/>
          <w:u w:val="single"/>
        </w:rPr>
        <w:t>Temat: Wywiad – sztuka zadawania pytań.</w:t>
      </w:r>
    </w:p>
    <w:p w:rsidR="00243347" w:rsidRDefault="00243347" w:rsidP="00243347">
      <w:pPr>
        <w:pStyle w:val="Akapitzlist"/>
        <w:numPr>
          <w:ilvl w:val="0"/>
          <w:numId w:val="1"/>
        </w:numPr>
        <w:spacing w:before="240" w:after="0"/>
        <w:jc w:val="both"/>
      </w:pPr>
      <w:r>
        <w:t>Przeczytaj fragment wywiadu z Mariuszem Palejem -  str. 352.</w:t>
      </w:r>
    </w:p>
    <w:p w:rsidR="00243347" w:rsidRDefault="00243347" w:rsidP="00243347">
      <w:pPr>
        <w:pStyle w:val="Akapitzlist"/>
        <w:numPr>
          <w:ilvl w:val="0"/>
          <w:numId w:val="1"/>
        </w:numPr>
        <w:spacing w:before="240" w:after="0"/>
        <w:jc w:val="both"/>
      </w:pPr>
      <w:r>
        <w:t>Przeczytaj informacje na temat wywiadu – żółta ramka str. 354 i szara ramka str. 356.</w:t>
      </w:r>
    </w:p>
    <w:p w:rsidR="005E7BF0" w:rsidRDefault="00243347" w:rsidP="005E7BF0">
      <w:pPr>
        <w:pStyle w:val="Akapitzlist"/>
        <w:numPr>
          <w:ilvl w:val="0"/>
          <w:numId w:val="1"/>
        </w:numPr>
        <w:spacing w:before="240" w:after="0"/>
        <w:jc w:val="both"/>
      </w:pPr>
      <w:r>
        <w:t>Wykonaj ćwiczenia 1, 2 i 3 w zeszycie ćwiczeń – str. 52 - 54.</w:t>
      </w:r>
    </w:p>
    <w:p w:rsidR="00243347" w:rsidRPr="00243347" w:rsidRDefault="00243347" w:rsidP="00243347">
      <w:pPr>
        <w:spacing w:before="240" w:after="0"/>
        <w:jc w:val="both"/>
      </w:pPr>
    </w:p>
    <w:p w:rsidR="005E7BF0" w:rsidRPr="00A97B2A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BF5924" w:rsidRPr="00717AA3" w:rsidRDefault="005E7BF0" w:rsidP="00BF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="00BF5924">
        <w:rPr>
          <w:rFonts w:ascii="Times New Roman" w:hAnsi="Times New Roman" w:cs="Times New Roman"/>
          <w:sz w:val="24"/>
          <w:szCs w:val="24"/>
        </w:rPr>
        <w:t>Organizujemy i przeprowadzamy dowolną zabawę lub grę na własnym podwórku.</w:t>
      </w:r>
    </w:p>
    <w:p w:rsidR="00BF5924" w:rsidRDefault="00BF5924" w:rsidP="00BF592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7AA3">
        <w:rPr>
          <w:rFonts w:ascii="Times New Roman" w:hAnsi="Times New Roman" w:cs="Times New Roman"/>
          <w:sz w:val="24"/>
          <w:szCs w:val="24"/>
        </w:rPr>
        <w:t xml:space="preserve">Wyznacz sobie </w:t>
      </w:r>
      <w:r>
        <w:rPr>
          <w:rFonts w:ascii="Times New Roman" w:hAnsi="Times New Roman" w:cs="Times New Roman"/>
          <w:sz w:val="24"/>
          <w:szCs w:val="24"/>
        </w:rPr>
        <w:t xml:space="preserve">na podwórku </w:t>
      </w:r>
      <w:r w:rsidRPr="00717AA3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 do zabawy.</w:t>
      </w:r>
    </w:p>
    <w:p w:rsidR="00BF5924" w:rsidRDefault="00BF5924" w:rsidP="00BF592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Rozgrzej organizm, szczególnie te partie mięśniowe, które będą najwięcej pracowały.</w:t>
      </w:r>
    </w:p>
    <w:p w:rsidR="00BF5924" w:rsidRPr="00717AA3" w:rsidRDefault="00BF5924" w:rsidP="00BF592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Wybierz dowolną zabawę lub grę lub wymyśl własną.</w:t>
      </w:r>
    </w:p>
    <w:p w:rsidR="00BF5924" w:rsidRDefault="00BF5924" w:rsidP="00BF592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Poproś brata lub siostrę do wspólnej zabawy.</w:t>
      </w:r>
    </w:p>
    <w:p w:rsidR="00BF5924" w:rsidRDefault="00BF5924" w:rsidP="00BF592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Ustalcie wspólnie przepisy gry.</w:t>
      </w:r>
    </w:p>
    <w:p w:rsidR="005E7BF0" w:rsidRDefault="00BF5924" w:rsidP="005E7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Dobrze się bawcie.</w:t>
      </w:r>
    </w:p>
    <w:p w:rsidR="00243347" w:rsidRPr="00243347" w:rsidRDefault="00243347" w:rsidP="00243347">
      <w:pPr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I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didn’t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have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breakfast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Podręcznik: zad. 1 str. 94 – Połącz wyrazy z obrazkami, odpowiedzi zapisz w zeszycie. Zapisz ich polskie znaczenie. Skorzystaj ze słowniczka na stronie 105.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Podręcznik: zad. 4 str. 94 – przeczytaj tekst w zad. 2 i odnajdź wyrażenia, uzupełnij brakującymi wyrazami, zapisz do zeszytu wraz z ich polskim znaczeniem.</w:t>
      </w: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Podręcznik: str. 95,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Past Simple – budowa zdań– pytania</w:t>
      </w:r>
    </w:p>
    <w:p w:rsidR="00F55A3F" w:rsidRDefault="00F55A3F" w:rsidP="00F55A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wygląda następująco:</w:t>
      </w:r>
    </w:p>
    <w:p w:rsidR="00F55A3F" w:rsidRDefault="00F55A3F" w:rsidP="00F5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DID + SUBJECT + VERB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operator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podmiot + czasownik w I formie (czyli niezmieniony)</w:t>
      </w: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 operator to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Wygląda on tak samo dla każdej osoby.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Użycie operatora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oczywiście zmienia nam czasownik z drugiej formy do pierwszej.</w:t>
      </w:r>
    </w:p>
    <w:p w:rsidR="00F55A3F" w:rsidRDefault="00F55A3F" w:rsidP="00F55A3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you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write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letter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? – Czy ty napisałaś list?</w:t>
      </w:r>
    </w:p>
    <w:p w:rsidR="00F55A3F" w:rsidRDefault="00F55A3F" w:rsidP="00F55A3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you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go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last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Saturday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–Czy ty poszedłeś tam w zeszłą sobotę?</w:t>
      </w:r>
    </w:p>
    <w:p w:rsidR="00F55A3F" w:rsidRDefault="00F55A3F" w:rsidP="00F55A3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they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watch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TV ?- Czy oni oglądali telewizję.</w:t>
      </w: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Krótkie odpowiedzi:</w:t>
      </w: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didn’t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5A3F" w:rsidRDefault="00F55A3F" w:rsidP="00F55A3F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yesterday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5A3F" w:rsidRDefault="00F55A3F" w:rsidP="00F55A3F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photo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didn’t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Podręcznik: str. 99, </w:t>
      </w:r>
      <w:r>
        <w:rPr>
          <w:rFonts w:ascii="Times New Roman" w:hAnsi="Times New Roman" w:cs="Times New Roman"/>
          <w:b/>
          <w:sz w:val="24"/>
          <w:szCs w:val="24"/>
        </w:rPr>
        <w:t>Past Simple – budowa zdań - pytania szczegółowe</w:t>
      </w:r>
    </w:p>
    <w:p w:rsidR="00F55A3F" w:rsidRDefault="00F55A3F" w:rsidP="00F55A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wygląda następująco:</w:t>
      </w:r>
    </w:p>
    <w:p w:rsidR="00F55A3F" w:rsidRDefault="00F55A3F" w:rsidP="00F5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Pogrubienie"/>
          <w:sz w:val="24"/>
          <w:szCs w:val="24"/>
        </w:rPr>
        <w:t>WHEN, WHERE, WHAT, WHAT TIME + DID + SUBJECT + VERB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zaimek pytający + operator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podmiot + czasownik w I formie (czyli niezmieniony)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Np.: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(kiedy)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clean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On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Monday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– W poniedziałek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(gdzie)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go? To the park. – Do parku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(o której godzinie)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 – At 7:30.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do? – 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cleaned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Zeszyt ćwiczeń: zad. 1,2, 3, 4 str. 65 oraz zad. 3 str. 66</w:t>
      </w:r>
    </w:p>
    <w:p w:rsidR="005E7BF0" w:rsidRPr="0036257B" w:rsidRDefault="005E7BF0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243347" w:rsidRDefault="00243347" w:rsidP="002433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-Przeczytaj temat str. 218</w:t>
      </w:r>
    </w:p>
    <w:p w:rsidR="00243347" w:rsidRDefault="00243347" w:rsidP="002433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3347" w:rsidRDefault="00243347" w:rsidP="002433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-zrób notatkę w zeszycie: </w:t>
      </w:r>
    </w:p>
    <w:p w:rsidR="00243347" w:rsidRDefault="00243347" w:rsidP="0024334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243347" w:rsidRDefault="00243347" w:rsidP="0024334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Pamiętaj, że:</w:t>
      </w:r>
    </w:p>
    <w:p w:rsidR="00243347" w:rsidRDefault="00243347" w:rsidP="0024334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- gdy mnożymy (lub dzielimy) dwie liczby o jednakowych znakach, wynik jest zawsze liczbą dodatnią;</w:t>
      </w:r>
    </w:p>
    <w:p w:rsidR="00243347" w:rsidRDefault="00243347" w:rsidP="0024334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- gdy mnożymy lub dzielimy dwie liczby o różnych znakach wynik jest zawsze liczbą ujemną.</w:t>
      </w:r>
    </w:p>
    <w:p w:rsidR="00243347" w:rsidRDefault="00243347" w:rsidP="00243347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Np.</w:t>
      </w:r>
    </w:p>
    <w:p w:rsidR="005E7BF0" w:rsidRPr="00A97B2A" w:rsidRDefault="00243347" w:rsidP="00243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70EE06D" wp14:editId="20C48BEB">
            <wp:extent cx="4518660" cy="670560"/>
            <wp:effectExtent l="0" t="0" r="0" b="0"/>
            <wp:docPr id="1" name="Obraz 1" descr="Opis: Mnożenie i dzielenie liczb całkowit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Mnożenie i dzielenie liczb całkowitych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sz w:val="34"/>
          <w:szCs w:val="34"/>
        </w:rPr>
        <w:br/>
      </w: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F55A3F" w:rsidRP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A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„Dobry pasterz”-św. Stanisław ze Szczepanowa.</w:t>
      </w:r>
    </w:p>
    <w:p w:rsidR="00F55A3F" w:rsidRP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A3F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F55A3F" w:rsidRP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2.Zapisać temat w zeszycie </w:t>
      </w:r>
      <w:r w:rsidRPr="00F55A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przepisać zapamiętaj.</w:t>
      </w:r>
    </w:p>
    <w:p w:rsidR="00F55A3F" w:rsidRPr="00F55A3F" w:rsidRDefault="00F55A3F" w:rsidP="00F55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A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Uzupełnić zeszyt ćwiczeń do katechezy 60.</w:t>
      </w:r>
    </w:p>
    <w:p w:rsidR="005E7BF0" w:rsidRPr="005E7BF0" w:rsidRDefault="005E7BF0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Pr="00A97B2A" w:rsidRDefault="005E7BF0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Wtorek: 16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.06.2020r.</w:t>
      </w:r>
    </w:p>
    <w:p w:rsidR="005E7BF0" w:rsidRPr="005E7BF0" w:rsidRDefault="005E7BF0" w:rsidP="005E7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 VIII</w:t>
      </w: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Środa: 17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.06.2020r.</w:t>
      </w:r>
    </w:p>
    <w:p w:rsidR="005E7BF0" w:rsidRPr="005E7BF0" w:rsidRDefault="005E7BF0" w:rsidP="005E7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klasy VIII</w:t>
      </w: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Czwartek: 18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.06.2020r.</w:t>
      </w:r>
    </w:p>
    <w:p w:rsidR="005E7BF0" w:rsidRPr="005E7BF0" w:rsidRDefault="005E7BF0" w:rsidP="005E7BF0">
      <w:pPr>
        <w:rPr>
          <w:rFonts w:ascii="Times New Roman" w:hAnsi="Times New Roman" w:cs="Times New Roman"/>
          <w:sz w:val="24"/>
          <w:szCs w:val="24"/>
        </w:rPr>
      </w:pPr>
      <w:r w:rsidRPr="005E7BF0">
        <w:rPr>
          <w:rFonts w:ascii="Times New Roman" w:hAnsi="Times New Roman" w:cs="Times New Roman"/>
          <w:sz w:val="24"/>
          <w:szCs w:val="24"/>
        </w:rPr>
        <w:t>Egzamin klasy VIII</w:t>
      </w: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7BF0" w:rsidRPr="00A97B2A" w:rsidRDefault="005E7BF0" w:rsidP="005E7B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Piątek: 19.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06.2020r.</w:t>
      </w: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243347" w:rsidRDefault="00243347" w:rsidP="00243347">
      <w:pPr>
        <w:ind w:left="1134" w:hanging="850"/>
        <w:rPr>
          <w:b/>
          <w:bCs/>
          <w:u w:val="single"/>
        </w:rPr>
      </w:pPr>
      <w:r>
        <w:rPr>
          <w:b/>
          <w:bCs/>
          <w:u w:val="single"/>
        </w:rPr>
        <w:t>Temat: Poetycka opowieść o muzyce.</w:t>
      </w:r>
    </w:p>
    <w:p w:rsidR="00243347" w:rsidRDefault="00243347" w:rsidP="00243347">
      <w:pPr>
        <w:pStyle w:val="Akapitzlist"/>
        <w:numPr>
          <w:ilvl w:val="0"/>
          <w:numId w:val="10"/>
        </w:numPr>
        <w:spacing w:before="240" w:after="0"/>
        <w:jc w:val="both"/>
      </w:pPr>
      <w:r>
        <w:t>Przeczytaj utwory „Nokturn” i „Wariacje” – str. 358.</w:t>
      </w:r>
    </w:p>
    <w:p w:rsidR="00243347" w:rsidRDefault="00243347" w:rsidP="00243347">
      <w:pPr>
        <w:pStyle w:val="Akapitzlist"/>
        <w:numPr>
          <w:ilvl w:val="0"/>
          <w:numId w:val="10"/>
        </w:numPr>
        <w:spacing w:before="240" w:after="0"/>
        <w:jc w:val="both"/>
      </w:pPr>
      <w:r>
        <w:t>Przypomnij sobie poznane środki stylistyczne – żółta ramka str. 358.</w:t>
      </w:r>
    </w:p>
    <w:p w:rsidR="00243347" w:rsidRDefault="00243347" w:rsidP="00243347">
      <w:pPr>
        <w:pStyle w:val="Akapitzlist"/>
        <w:numPr>
          <w:ilvl w:val="0"/>
          <w:numId w:val="10"/>
        </w:numPr>
        <w:spacing w:before="240" w:after="0"/>
        <w:jc w:val="both"/>
      </w:pPr>
      <w:r>
        <w:t>Wykonaj ćwiczenie 2 str. 358.</w:t>
      </w:r>
    </w:p>
    <w:p w:rsidR="00243347" w:rsidRPr="00243347" w:rsidRDefault="00243347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Geografia</w:t>
      </w:r>
    </w:p>
    <w:p w:rsidR="00AE1850" w:rsidRDefault="00AE1850" w:rsidP="00AE1850">
      <w:pPr>
        <w:spacing w:after="0"/>
        <w:rPr>
          <w:b/>
          <w:bCs/>
        </w:rPr>
      </w:pPr>
      <w:r>
        <w:rPr>
          <w:b/>
          <w:bCs/>
        </w:rPr>
        <w:t>Temat: Sprawdź, czy znasz mapę! Polska</w:t>
      </w:r>
    </w:p>
    <w:p w:rsidR="00AE1850" w:rsidRDefault="00AE1850" w:rsidP="00AE1850">
      <w:pPr>
        <w:spacing w:after="0"/>
      </w:pPr>
      <w:r>
        <w:t>Uzupełnij w zeszycie ćwiczeń - Sprawdź, czy znasz mapę! Polska</w:t>
      </w:r>
    </w:p>
    <w:p w:rsidR="00243347" w:rsidRPr="00243347" w:rsidRDefault="00243347" w:rsidP="005E7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BF0" w:rsidRPr="00A97B2A" w:rsidRDefault="005E7BF0" w:rsidP="005E7BF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Temat: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When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did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you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clean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your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room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Podręcznik: zad. 1 str. 98 – </w:t>
      </w:r>
      <w:r>
        <w:rPr>
          <w:rFonts w:ascii="Times New Roman" w:hAnsi="Times New Roman" w:cs="Times New Roman"/>
          <w:b/>
          <w:sz w:val="24"/>
          <w:szCs w:val="24"/>
        </w:rPr>
        <w:t>Liczebniki porządkowe.</w:t>
      </w:r>
      <w:r>
        <w:rPr>
          <w:rFonts w:ascii="Times New Roman" w:hAnsi="Times New Roman" w:cs="Times New Roman"/>
          <w:sz w:val="24"/>
          <w:szCs w:val="24"/>
        </w:rPr>
        <w:t xml:space="preserve"> Przeczytaj krótką notatkę, którą dla Ciebie przygotowałam i napisz podobną w zeszycie.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Liczebników porządkowych używamy do podawania kolejności – pierwszy, drugi, trzeci, czwarty, </w:t>
      </w:r>
      <w:r>
        <w:rPr>
          <w:rFonts w:ascii="Times New Roman" w:hAnsi="Times New Roman" w:cs="Times New Roman"/>
          <w:bCs/>
          <w:sz w:val="24"/>
          <w:szCs w:val="24"/>
        </w:rPr>
        <w:t>w tworzeniu dat, mówieniu o wynikach zawodów sportowych.</w:t>
      </w:r>
    </w:p>
    <w:p w:rsidR="00F55A3F" w:rsidRDefault="00F55A3F" w:rsidP="00F55A3F">
      <w:pPr>
        <w:pStyle w:val="Nagwek2"/>
        <w:spacing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Liczebniki porządkowe w języku angielskim:</w:t>
      </w:r>
    </w:p>
    <w:p w:rsidR="00F55A3F" w:rsidRDefault="00F55A3F" w:rsidP="00F55A3F">
      <w:pPr>
        <w:pStyle w:val="NormalnyWeb"/>
        <w:spacing w:before="0" w:beforeAutospacing="0" w:after="0" w:afterAutospacing="0"/>
      </w:pPr>
      <w:r>
        <w:t xml:space="preserve">1st – </w:t>
      </w:r>
      <w:proofErr w:type="spellStart"/>
      <w:r>
        <w:rPr>
          <w:rStyle w:val="Pogrubienie"/>
        </w:rPr>
        <w:t>first</w:t>
      </w:r>
      <w:proofErr w:type="spellEnd"/>
      <w:r>
        <w:t xml:space="preserve"> – pierwszy</w:t>
      </w:r>
      <w:r>
        <w:br/>
        <w:t xml:space="preserve">2nd – </w:t>
      </w:r>
      <w:proofErr w:type="spellStart"/>
      <w:r>
        <w:rPr>
          <w:rStyle w:val="Pogrubienie"/>
        </w:rPr>
        <w:t>second</w:t>
      </w:r>
      <w:proofErr w:type="spellEnd"/>
      <w:r>
        <w:t xml:space="preserve"> – drugi</w:t>
      </w:r>
      <w:r>
        <w:br/>
        <w:t xml:space="preserve">3rd – </w:t>
      </w:r>
      <w:r>
        <w:rPr>
          <w:rStyle w:val="Pogrubienie"/>
        </w:rPr>
        <w:t>third</w:t>
      </w:r>
      <w:r>
        <w:t xml:space="preserve"> – trzeci</w:t>
      </w:r>
      <w:r>
        <w:br/>
        <w:t xml:space="preserve">4th – </w:t>
      </w:r>
      <w:proofErr w:type="spellStart"/>
      <w:r>
        <w:rPr>
          <w:rStyle w:val="Pogrubienie"/>
        </w:rPr>
        <w:t>fourth</w:t>
      </w:r>
      <w:proofErr w:type="spellEnd"/>
      <w:r>
        <w:t xml:space="preserve"> – czwarty</w:t>
      </w:r>
      <w:r>
        <w:br/>
        <w:t xml:space="preserve">5th – </w:t>
      </w:r>
      <w:proofErr w:type="spellStart"/>
      <w:r>
        <w:rPr>
          <w:rStyle w:val="Pogrubienie"/>
        </w:rPr>
        <w:t>fifth</w:t>
      </w:r>
      <w:proofErr w:type="spellEnd"/>
      <w:r>
        <w:t xml:space="preserve"> – piąty</w:t>
      </w:r>
      <w:r>
        <w:br/>
        <w:t xml:space="preserve">6th – </w:t>
      </w:r>
      <w:proofErr w:type="spellStart"/>
      <w:r>
        <w:rPr>
          <w:rStyle w:val="Pogrubienie"/>
        </w:rPr>
        <w:t>sixth</w:t>
      </w:r>
      <w:proofErr w:type="spellEnd"/>
      <w:r>
        <w:t xml:space="preserve"> – szósty</w:t>
      </w:r>
      <w:r>
        <w:br/>
        <w:t xml:space="preserve">7th – </w:t>
      </w:r>
      <w:proofErr w:type="spellStart"/>
      <w:r>
        <w:rPr>
          <w:rStyle w:val="Pogrubienie"/>
        </w:rPr>
        <w:t>seventh</w:t>
      </w:r>
      <w:proofErr w:type="spellEnd"/>
      <w:r>
        <w:t xml:space="preserve"> – siódmy</w:t>
      </w:r>
      <w:r>
        <w:br/>
        <w:t xml:space="preserve">8th – </w:t>
      </w:r>
      <w:proofErr w:type="spellStart"/>
      <w:r>
        <w:rPr>
          <w:rStyle w:val="Pogrubienie"/>
        </w:rPr>
        <w:t>eight</w:t>
      </w:r>
      <w:proofErr w:type="spellEnd"/>
      <w:r>
        <w:t xml:space="preserve"> – ósmy</w:t>
      </w:r>
      <w:r>
        <w:br/>
        <w:t xml:space="preserve">9th – </w:t>
      </w:r>
      <w:proofErr w:type="spellStart"/>
      <w:r>
        <w:rPr>
          <w:rStyle w:val="Pogrubienie"/>
        </w:rPr>
        <w:t>ninth</w:t>
      </w:r>
      <w:proofErr w:type="spellEnd"/>
      <w:r>
        <w:t xml:space="preserve"> – dziewiąty</w:t>
      </w:r>
      <w:r>
        <w:br/>
        <w:t xml:space="preserve">10th – </w:t>
      </w:r>
      <w:proofErr w:type="spellStart"/>
      <w:r>
        <w:rPr>
          <w:rStyle w:val="Pogrubienie"/>
        </w:rPr>
        <w:t>tenth</w:t>
      </w:r>
      <w:proofErr w:type="spellEnd"/>
      <w:r>
        <w:t xml:space="preserve"> – dziesiąty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Jak widzicie, przy podawaniu liczebników porządkowych w języku angielskim, do liczby dopisujemy literki</w:t>
      </w:r>
      <w:r>
        <w:rPr>
          <w:rStyle w:val="Uwydatnienie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Uwydatnienie"/>
          <w:b/>
          <w:bCs/>
          <w:sz w:val="24"/>
          <w:szCs w:val="24"/>
          <w:shd w:val="clear" w:color="auto" w:fill="F9F9F9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Uwydatnienie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Uwydatnienie"/>
          <w:b/>
          <w:bCs/>
          <w:sz w:val="24"/>
          <w:szCs w:val="24"/>
          <w:shd w:val="clear" w:color="auto" w:fill="F9F9F9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Uwydatnienie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Uwydatnienie"/>
          <w:b/>
          <w:bCs/>
          <w:sz w:val="24"/>
          <w:szCs w:val="24"/>
          <w:shd w:val="clear" w:color="auto" w:fill="F9F9F9"/>
        </w:rPr>
        <w:t>rd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Uwydatnienie"/>
          <w:b/>
          <w:bCs/>
          <w:sz w:val="24"/>
          <w:szCs w:val="24"/>
          <w:shd w:val="clear" w:color="auto" w:fill="F9F9F9"/>
        </w:rPr>
        <w:t xml:space="preserve"> 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zależności od liczebnika. Zapewne zwróciliście również uwagę, że literki służące do przedstawienia kolejności różnią się od siebie. Jest to stała reguła w języku angielskim – do 1 zawsze dopisujemy </w:t>
      </w:r>
      <w:proofErr w:type="spellStart"/>
      <w:r>
        <w:rPr>
          <w:rStyle w:val="Uwydatnienie"/>
          <w:b/>
          <w:bCs/>
          <w:sz w:val="24"/>
          <w:szCs w:val="24"/>
          <w:shd w:val="clear" w:color="auto" w:fill="F9F9F9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do 2 – </w:t>
      </w:r>
      <w:proofErr w:type="spellStart"/>
      <w:r>
        <w:rPr>
          <w:rStyle w:val="Uwydatnienie"/>
          <w:b/>
          <w:bCs/>
          <w:sz w:val="24"/>
          <w:szCs w:val="24"/>
          <w:shd w:val="clear" w:color="auto" w:fill="F9F9F9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 – </w:t>
      </w:r>
      <w:proofErr w:type="spellStart"/>
      <w:r>
        <w:rPr>
          <w:rStyle w:val="Uwydatnienie"/>
          <w:b/>
          <w:bCs/>
          <w:sz w:val="24"/>
          <w:szCs w:val="24"/>
          <w:shd w:val="clear" w:color="auto" w:fill="F9F9F9"/>
        </w:rPr>
        <w:t>rd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4 i powyżej – </w:t>
      </w:r>
      <w:r>
        <w:rPr>
          <w:rStyle w:val="Uwydatnienie"/>
          <w:b/>
          <w:bCs/>
          <w:sz w:val="24"/>
          <w:szCs w:val="24"/>
          <w:shd w:val="clear" w:color="auto" w:fill="F9F9F9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11th – </w:t>
      </w:r>
      <w:proofErr w:type="spellStart"/>
      <w:r>
        <w:rPr>
          <w:rStyle w:val="Pogrubienie"/>
          <w:sz w:val="24"/>
          <w:szCs w:val="24"/>
        </w:rPr>
        <w:t>eleventh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12th – </w:t>
      </w:r>
      <w:proofErr w:type="spellStart"/>
      <w:r>
        <w:rPr>
          <w:rStyle w:val="Pogrubienie"/>
          <w:rFonts w:ascii="Times New Roman" w:hAnsi="Times New Roman" w:cs="Times New Roman"/>
          <w:sz w:val="24"/>
          <w:szCs w:val="24"/>
        </w:rPr>
        <w:t>twelfth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13th – </w:t>
      </w:r>
      <w:proofErr w:type="spellStart"/>
      <w:r>
        <w:rPr>
          <w:rStyle w:val="Pogrubienie"/>
          <w:rFonts w:ascii="Times New Roman" w:hAnsi="Times New Roman" w:cs="Times New Roman"/>
          <w:sz w:val="24"/>
          <w:szCs w:val="24"/>
        </w:rPr>
        <w:t>thirteenth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14th – </w:t>
      </w:r>
      <w:proofErr w:type="spellStart"/>
      <w:r>
        <w:rPr>
          <w:rStyle w:val="Pogrubienie"/>
          <w:rFonts w:ascii="Times New Roman" w:hAnsi="Times New Roman" w:cs="Times New Roman"/>
          <w:sz w:val="24"/>
          <w:szCs w:val="24"/>
        </w:rPr>
        <w:t>fourteenth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15th – </w:t>
      </w:r>
      <w:proofErr w:type="spellStart"/>
      <w:r>
        <w:rPr>
          <w:rStyle w:val="Pogrubienie"/>
          <w:rFonts w:ascii="Times New Roman" w:hAnsi="Times New Roman" w:cs="Times New Roman"/>
          <w:sz w:val="24"/>
          <w:szCs w:val="24"/>
        </w:rPr>
        <w:t>fifteenth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i tak dalej…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  <w:r>
        <w:rPr>
          <w:rFonts w:ascii="Times New Roman" w:hAnsi="Times New Roman" w:cs="Times New Roman"/>
          <w:sz w:val="24"/>
          <w:szCs w:val="24"/>
        </w:rPr>
        <w:t xml:space="preserve"> Zwróćmy uwagę na liczebnik porządkowy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twelfth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Jest to wyjątek, o którym musimy pamiętać, by uniknąć błędu!</w:t>
      </w:r>
    </w:p>
    <w:p w:rsidR="00F55A3F" w:rsidRDefault="00F55A3F" w:rsidP="00F55A3F">
      <w:pPr>
        <w:pStyle w:val="NormalnyWeb"/>
        <w:spacing w:before="0" w:beforeAutospacing="0" w:after="0" w:afterAutospacing="0"/>
        <w:rPr>
          <w:b/>
          <w:bCs/>
        </w:rPr>
      </w:pPr>
      <w:r>
        <w:rPr>
          <w:shd w:val="clear" w:color="auto" w:fill="FFFFFF"/>
        </w:rPr>
        <w:t xml:space="preserve">Przy wielokrotności liczby dziesiętnej końcówkę </w:t>
      </w:r>
      <w:r>
        <w:rPr>
          <w:rStyle w:val="Uwydatnienie"/>
          <w:b/>
          <w:bCs/>
          <w:shd w:val="clear" w:color="auto" w:fill="F9F9F9"/>
        </w:rPr>
        <w:t xml:space="preserve">-y </w:t>
      </w:r>
      <w:r>
        <w:rPr>
          <w:shd w:val="clear" w:color="auto" w:fill="FFFFFF"/>
        </w:rPr>
        <w:t xml:space="preserve">zamieniamy na </w:t>
      </w:r>
      <w:r>
        <w:rPr>
          <w:rStyle w:val="Uwydatnienie"/>
          <w:b/>
          <w:bCs/>
          <w:shd w:val="clear" w:color="auto" w:fill="F9F9F9"/>
        </w:rPr>
        <w:t>-</w:t>
      </w:r>
      <w:proofErr w:type="spellStart"/>
      <w:r>
        <w:rPr>
          <w:rStyle w:val="Uwydatnienie"/>
          <w:b/>
          <w:bCs/>
          <w:shd w:val="clear" w:color="auto" w:fill="F9F9F9"/>
        </w:rPr>
        <w:t>ieth</w:t>
      </w:r>
      <w:proofErr w:type="spellEnd"/>
      <w:r>
        <w:rPr>
          <w:shd w:val="clear" w:color="auto" w:fill="FFFFFF"/>
        </w:rPr>
        <w:t xml:space="preserve">, czego musimy się nauczyć. Przykładowo, liczebnik porządkowy utworzony od liczby </w:t>
      </w:r>
      <w:proofErr w:type="spellStart"/>
      <w:r>
        <w:rPr>
          <w:shd w:val="clear" w:color="auto" w:fill="FFFFFF"/>
        </w:rPr>
        <w:t>thirty</w:t>
      </w:r>
      <w:proofErr w:type="spellEnd"/>
      <w:r>
        <w:rPr>
          <w:shd w:val="clear" w:color="auto" w:fill="FFFFFF"/>
        </w:rPr>
        <w:t xml:space="preserve"> (30) to 30th – </w:t>
      </w:r>
      <w:proofErr w:type="spellStart"/>
      <w:r>
        <w:rPr>
          <w:rStyle w:val="Pogrubienie"/>
        </w:rPr>
        <w:t>thirtieth</w:t>
      </w:r>
      <w:proofErr w:type="spellEnd"/>
    </w:p>
    <w:p w:rsidR="00F55A3F" w:rsidRDefault="00F55A3F" w:rsidP="00F55A3F">
      <w:pPr>
        <w:pStyle w:val="NormalnyWeb"/>
        <w:spacing w:before="0" w:beforeAutospacing="0" w:after="0" w:afterAutospacing="0"/>
        <w:rPr>
          <w:rStyle w:val="Pogrubienie"/>
        </w:rPr>
      </w:pPr>
      <w:r>
        <w:lastRenderedPageBreak/>
        <w:t xml:space="preserve">20th – </w:t>
      </w:r>
      <w:proofErr w:type="spellStart"/>
      <w:r>
        <w:rPr>
          <w:rStyle w:val="Pogrubienie"/>
        </w:rPr>
        <w:t>twentieth</w:t>
      </w:r>
      <w:proofErr w:type="spellEnd"/>
    </w:p>
    <w:p w:rsidR="00F55A3F" w:rsidRDefault="00F55A3F" w:rsidP="00F55A3F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 xml:space="preserve">Ale: </w:t>
      </w:r>
    </w:p>
    <w:p w:rsidR="00F55A3F" w:rsidRDefault="00F55A3F" w:rsidP="00F55A3F">
      <w:pPr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21st – </w:t>
      </w:r>
      <w:proofErr w:type="spellStart"/>
      <w:r>
        <w:rPr>
          <w:rStyle w:val="Pogrubienie"/>
          <w:rFonts w:ascii="Times New Roman" w:hAnsi="Times New Roman" w:cs="Times New Roman"/>
          <w:sz w:val="24"/>
          <w:szCs w:val="24"/>
        </w:rPr>
        <w:t>twenty-first</w:t>
      </w:r>
      <w:proofErr w:type="spellEnd"/>
    </w:p>
    <w:p w:rsidR="00F55A3F" w:rsidRDefault="00F55A3F" w:rsidP="00F55A3F">
      <w:pPr>
        <w:spacing w:after="0" w:line="240" w:lineRule="auto"/>
        <w:rPr>
          <w:rStyle w:val="Pogrubienie"/>
          <w:b w:val="0"/>
          <w:sz w:val="24"/>
          <w:szCs w:val="24"/>
        </w:rPr>
      </w:pPr>
      <w:r>
        <w:rPr>
          <w:rStyle w:val="Pogrubienie"/>
          <w:sz w:val="24"/>
          <w:szCs w:val="24"/>
        </w:rPr>
        <w:t xml:space="preserve">31st – </w:t>
      </w:r>
      <w:proofErr w:type="spellStart"/>
      <w:r>
        <w:rPr>
          <w:rStyle w:val="Pogrubienie"/>
          <w:sz w:val="24"/>
          <w:szCs w:val="24"/>
        </w:rPr>
        <w:t>thirty-first</w:t>
      </w:r>
      <w:proofErr w:type="spellEnd"/>
    </w:p>
    <w:p w:rsidR="00F55A3F" w:rsidRDefault="00F55A3F" w:rsidP="00F55A3F">
      <w:pPr>
        <w:spacing w:after="0" w:line="240" w:lineRule="auto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Zwróć uwagę na to, jak czytamy daty:</w:t>
      </w:r>
    </w:p>
    <w:p w:rsidR="00F55A3F" w:rsidRDefault="00F55A3F" w:rsidP="00F55A3F">
      <w:pPr>
        <w:spacing w:after="0" w:line="240" w:lineRule="auto"/>
        <w:rPr>
          <w:rStyle w:val="Pogrubienie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Tutaj trzeba zapamiętać, że Anglicy znacznie ułatwili sobie sprawę i cyferki w roku czytają trochę inaczej. Dzielą go mianowicie na pół: 1992 po angielsku, to nie tysiąc dziewięćset dziewięćdziesiąty drugi, lecz dziewiętnaście dziewięćdziesiąt dwa czyli: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1992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ninety-two</w:t>
      </w:r>
      <w:proofErr w:type="spellEnd"/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1835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eighteen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thirty</w:t>
      </w:r>
      <w:proofErr w:type="spellEnd"/>
      <w:r>
        <w:rPr>
          <w:rFonts w:ascii="Times New Roman" w:hAnsi="Times New Roman" w:cs="Times New Roman"/>
          <w:sz w:val="24"/>
          <w:szCs w:val="24"/>
        </w:rPr>
        <w:t>-five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twelve</w:t>
      </w:r>
      <w:proofErr w:type="spellEnd"/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Lata  2000 przeczytamy jako: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2002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7th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senventh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nineteen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forty - five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mówimy, kiedy ktoś się urodził, używamy was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– Kiedy się urodziłeś? I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23rd </w:t>
      </w:r>
      <w:proofErr w:type="spellStart"/>
      <w:r>
        <w:rPr>
          <w:rFonts w:ascii="Times New Roman" w:hAnsi="Times New Roman" w:cs="Times New Roman"/>
          <w:sz w:val="24"/>
          <w:szCs w:val="24"/>
        </w:rPr>
        <w:t>June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2001.</w:t>
      </w:r>
    </w:p>
    <w:p w:rsidR="00F55A3F" w:rsidRDefault="00F55A3F" w:rsidP="00F5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he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</w:rPr>
        <w:t>? – Kiedy on się urodził?</w:t>
      </w:r>
    </w:p>
    <w:p w:rsidR="00F55A3F" w:rsidRPr="00F55A3F" w:rsidRDefault="00F55A3F" w:rsidP="00243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Zeszyt ćwiczeń: zad. 1,2,5 str. 66 – </w:t>
      </w:r>
      <w:r>
        <w:rPr>
          <w:rFonts w:ascii="Times New Roman" w:hAnsi="Times New Roman" w:cs="Times New Roman"/>
          <w:sz w:val="24"/>
          <w:szCs w:val="24"/>
          <w:u w:val="single"/>
        </w:rPr>
        <w:t>wyślij zadania do sprawdzenia</w:t>
      </w:r>
    </w:p>
    <w:p w:rsidR="005E7BF0" w:rsidRPr="00A97B2A" w:rsidRDefault="005E7BF0" w:rsidP="005E7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BF0" w:rsidRPr="00A97B2A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BF5924" w:rsidRDefault="005E7BF0" w:rsidP="00BF5924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 xml:space="preserve">Temat: </w:t>
      </w:r>
      <w:r w:rsidR="00BF5924">
        <w:rPr>
          <w:rFonts w:ascii="Times New Roman" w:hAnsi="Times New Roman" w:cs="Times New Roman"/>
          <w:sz w:val="24"/>
          <w:szCs w:val="24"/>
        </w:rPr>
        <w:t>Rozciągamy przykurczone mięsnie klatki piersiowej.</w:t>
      </w:r>
    </w:p>
    <w:p w:rsidR="00BF5924" w:rsidRDefault="00BF5924" w:rsidP="00BF5924">
      <w:pPr>
        <w:rPr>
          <w:rFonts w:ascii="Times New Roman" w:hAnsi="Times New Roman" w:cs="Times New Roman"/>
          <w:sz w:val="24"/>
          <w:szCs w:val="24"/>
        </w:rPr>
      </w:pPr>
      <w:r w:rsidRPr="002B2967">
        <w:rPr>
          <w:rFonts w:ascii="Times New Roman" w:hAnsi="Times New Roman" w:cs="Times New Roman"/>
          <w:sz w:val="24"/>
          <w:szCs w:val="24"/>
        </w:rPr>
        <w:t>Wykonaj ćwiczenia: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924" w:rsidRDefault="00BF5924" w:rsidP="00BF592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(z odstępami 10 razy).</w:t>
      </w:r>
    </w:p>
    <w:p w:rsidR="00BF5924" w:rsidRDefault="00BF5924" w:rsidP="00BF592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Stań przy ścianie ok. 0,5 metra, ręce szeroko oprzyj o ścianę i dotknij klatką piersiową do ściany. Wytrzymaj tak 20 sekund. Ćwiczenie powtórz kilka razy-z odstępami.</w:t>
      </w:r>
    </w:p>
    <w:p w:rsidR="00BF5924" w:rsidRDefault="00BF5924" w:rsidP="00BF592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Połóż się na brzuchu, ramiona ułóż w bok i podnieś je lekko do góry (jak samolot) i wytrzymaj tak 10 sekund. Ćwiczenie powtórz kilka razy z przerwami. </w:t>
      </w:r>
    </w:p>
    <w:p w:rsidR="00BF5924" w:rsidRDefault="00BF5924" w:rsidP="00BF592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razy.</w:t>
      </w:r>
    </w:p>
    <w:p w:rsidR="005E7BF0" w:rsidRPr="004F1F8A" w:rsidRDefault="005E7BF0" w:rsidP="00BF5924">
      <w:pPr>
        <w:rPr>
          <w:rFonts w:ascii="Times New Roman" w:hAnsi="Times New Roman" w:cs="Times New Roman"/>
          <w:sz w:val="24"/>
          <w:szCs w:val="24"/>
        </w:rPr>
      </w:pPr>
    </w:p>
    <w:p w:rsidR="005E7BF0" w:rsidRPr="00A97B2A" w:rsidRDefault="005E7BF0" w:rsidP="005E7BF0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Pamiętaj!  Zanim przystąpisz do ćwiczeń przeprowadź indywidualną rozgrzewkę!</w:t>
      </w:r>
    </w:p>
    <w:p w:rsidR="005E7BF0" w:rsidRPr="00A97B2A" w:rsidRDefault="005E7BF0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243347" w:rsidRDefault="00243347" w:rsidP="00243347">
      <w:pPr>
        <w:rPr>
          <w:b/>
          <w:bCs/>
          <w:u w:val="single"/>
        </w:rPr>
      </w:pPr>
      <w:r>
        <w:rPr>
          <w:b/>
          <w:bCs/>
          <w:u w:val="single"/>
        </w:rPr>
        <w:t>Temat: Polska w XIII i XV wieku – utrwalenie wiadomości.</w:t>
      </w:r>
    </w:p>
    <w:p w:rsidR="00243347" w:rsidRDefault="00243347" w:rsidP="00243347">
      <w:pPr>
        <w:pStyle w:val="Akapitzlist"/>
        <w:numPr>
          <w:ilvl w:val="0"/>
          <w:numId w:val="6"/>
        </w:numPr>
        <w:spacing w:before="240" w:after="0"/>
        <w:jc w:val="both"/>
      </w:pPr>
      <w:r>
        <w:t>Wykonaj ćwiczenia 1, 2, 3, 4 z podręcznika str. 228.</w:t>
      </w:r>
    </w:p>
    <w:p w:rsidR="00243347" w:rsidRPr="00243347" w:rsidRDefault="00243347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Pr="00191C33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lastRenderedPageBreak/>
        <w:t>Koło taneczne</w:t>
      </w:r>
    </w:p>
    <w:p w:rsidR="005E7BF0" w:rsidRPr="00191C33" w:rsidRDefault="00F55A3F" w:rsidP="005E7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 ulubioną muzykę, posłuchaj i potańcz.</w:t>
      </w:r>
    </w:p>
    <w:p w:rsidR="005E7BF0" w:rsidRPr="00A97B2A" w:rsidRDefault="005E7BF0" w:rsidP="005E7BF0">
      <w:pPr>
        <w:rPr>
          <w:rFonts w:ascii="Times New Roman" w:hAnsi="Times New Roman" w:cs="Times New Roman"/>
          <w:sz w:val="24"/>
          <w:szCs w:val="24"/>
        </w:rPr>
      </w:pPr>
    </w:p>
    <w:p w:rsidR="005E7BF0" w:rsidRDefault="005E7BF0" w:rsidP="005E7BF0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Koło teatralne</w:t>
      </w:r>
    </w:p>
    <w:p w:rsidR="00FD32D0" w:rsidRPr="00FD32D0" w:rsidRDefault="00451CD5" w:rsidP="00FD32D0">
      <w:pPr>
        <w:rPr>
          <w:rStyle w:val="Hipercze"/>
          <w:color w:val="auto"/>
          <w:u w:val="none"/>
        </w:rPr>
      </w:pPr>
      <w:hyperlink r:id="rId7" w:history="1">
        <w:r w:rsidR="00FD32D0" w:rsidRPr="00FD32D0">
          <w:rPr>
            <w:rStyle w:val="Hipercze"/>
            <w:color w:val="auto"/>
            <w:u w:val="none"/>
          </w:rPr>
          <w:t xml:space="preserve">- Na podanej niżej stronie obejrzyj prezentację </w:t>
        </w:r>
        <w:r w:rsidR="00FD32D0" w:rsidRPr="00FD32D0">
          <w:rPr>
            <w:rStyle w:val="Hipercze"/>
            <w:i/>
            <w:color w:val="auto"/>
            <w:u w:val="none"/>
          </w:rPr>
          <w:t>Kto jest kim w teatrze?</w:t>
        </w:r>
        <w:r w:rsidR="00FD32D0" w:rsidRPr="00FD32D0">
          <w:rPr>
            <w:rStyle w:val="Hipercze"/>
            <w:color w:val="auto"/>
            <w:u w:val="none"/>
          </w:rPr>
          <w:t>, dzięki której dowiesz się, jak wiele osób zaangażowanych jest w produkcję spektaklu- obejrzyj ją w wolnym czasie.</w:t>
        </w:r>
      </w:hyperlink>
    </w:p>
    <w:p w:rsidR="00FD32D0" w:rsidRDefault="00451CD5" w:rsidP="00FD32D0">
      <w:pPr>
        <w:tabs>
          <w:tab w:val="left" w:pos="5055"/>
        </w:tabs>
      </w:pPr>
      <w:hyperlink r:id="rId8" w:history="1">
        <w:r w:rsidR="00FD32D0">
          <w:rPr>
            <w:rStyle w:val="Hipercze"/>
          </w:rPr>
          <w:t>https://www.youtube.com/watch?v=Q2O_5IDu0g4</w:t>
        </w:r>
      </w:hyperlink>
      <w:r w:rsidR="00FD32D0">
        <w:tab/>
      </w:r>
    </w:p>
    <w:p w:rsidR="00FD32D0" w:rsidRPr="00FD32D0" w:rsidRDefault="00FD32D0" w:rsidP="005E7BF0">
      <w:pP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83ECE" w:rsidRDefault="00C83ECE"/>
    <w:sectPr w:rsidR="00C8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7C1"/>
    <w:multiLevelType w:val="hybridMultilevel"/>
    <w:tmpl w:val="A1467872"/>
    <w:lvl w:ilvl="0" w:tplc="62C80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1F1462"/>
    <w:multiLevelType w:val="hybridMultilevel"/>
    <w:tmpl w:val="C000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E5F"/>
    <w:multiLevelType w:val="hybridMultilevel"/>
    <w:tmpl w:val="E1D8BF7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20CF4A7F"/>
    <w:multiLevelType w:val="hybridMultilevel"/>
    <w:tmpl w:val="17903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132D2"/>
    <w:multiLevelType w:val="hybridMultilevel"/>
    <w:tmpl w:val="5AEA2A3C"/>
    <w:lvl w:ilvl="0" w:tplc="0E4610A2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43097472"/>
    <w:multiLevelType w:val="hybridMultilevel"/>
    <w:tmpl w:val="FA88DC74"/>
    <w:lvl w:ilvl="0" w:tplc="016860C2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3803510">
      <w:numFmt w:val="bullet"/>
      <w:lvlText w:val="•"/>
      <w:lvlJc w:val="left"/>
      <w:pPr>
        <w:ind w:left="300" w:hanging="170"/>
      </w:pPr>
      <w:rPr>
        <w:lang w:val="en-US" w:eastAsia="en-US" w:bidi="en-US"/>
      </w:rPr>
    </w:lvl>
    <w:lvl w:ilvl="2" w:tplc="F8440DDA">
      <w:numFmt w:val="bullet"/>
      <w:lvlText w:val="•"/>
      <w:lvlJc w:val="left"/>
      <w:pPr>
        <w:ind w:left="613" w:hanging="170"/>
      </w:pPr>
      <w:rPr>
        <w:lang w:val="en-US" w:eastAsia="en-US" w:bidi="en-US"/>
      </w:rPr>
    </w:lvl>
    <w:lvl w:ilvl="3" w:tplc="9EEC4938">
      <w:numFmt w:val="bullet"/>
      <w:lvlText w:val="•"/>
      <w:lvlJc w:val="left"/>
      <w:pPr>
        <w:ind w:left="926" w:hanging="170"/>
      </w:pPr>
      <w:rPr>
        <w:lang w:val="en-US" w:eastAsia="en-US" w:bidi="en-US"/>
      </w:rPr>
    </w:lvl>
    <w:lvl w:ilvl="4" w:tplc="6F101D96">
      <w:numFmt w:val="bullet"/>
      <w:lvlText w:val="•"/>
      <w:lvlJc w:val="left"/>
      <w:pPr>
        <w:ind w:left="1239" w:hanging="170"/>
      </w:pPr>
      <w:rPr>
        <w:lang w:val="en-US" w:eastAsia="en-US" w:bidi="en-US"/>
      </w:rPr>
    </w:lvl>
    <w:lvl w:ilvl="5" w:tplc="6EE23F5E">
      <w:numFmt w:val="bullet"/>
      <w:lvlText w:val="•"/>
      <w:lvlJc w:val="left"/>
      <w:pPr>
        <w:ind w:left="1552" w:hanging="170"/>
      </w:pPr>
      <w:rPr>
        <w:lang w:val="en-US" w:eastAsia="en-US" w:bidi="en-US"/>
      </w:rPr>
    </w:lvl>
    <w:lvl w:ilvl="6" w:tplc="7482114C">
      <w:numFmt w:val="bullet"/>
      <w:lvlText w:val="•"/>
      <w:lvlJc w:val="left"/>
      <w:pPr>
        <w:ind w:left="1865" w:hanging="170"/>
      </w:pPr>
      <w:rPr>
        <w:lang w:val="en-US" w:eastAsia="en-US" w:bidi="en-US"/>
      </w:rPr>
    </w:lvl>
    <w:lvl w:ilvl="7" w:tplc="F2125A9A">
      <w:numFmt w:val="bullet"/>
      <w:lvlText w:val="•"/>
      <w:lvlJc w:val="left"/>
      <w:pPr>
        <w:ind w:left="2178" w:hanging="170"/>
      </w:pPr>
      <w:rPr>
        <w:lang w:val="en-US" w:eastAsia="en-US" w:bidi="en-US"/>
      </w:rPr>
    </w:lvl>
    <w:lvl w:ilvl="8" w:tplc="5E44B5A6">
      <w:numFmt w:val="bullet"/>
      <w:lvlText w:val="•"/>
      <w:lvlJc w:val="left"/>
      <w:pPr>
        <w:ind w:left="2491" w:hanging="170"/>
      </w:pPr>
      <w:rPr>
        <w:lang w:val="en-US" w:eastAsia="en-US" w:bidi="en-US"/>
      </w:rPr>
    </w:lvl>
  </w:abstractNum>
  <w:abstractNum w:abstractNumId="6">
    <w:nsid w:val="43A12E40"/>
    <w:multiLevelType w:val="hybridMultilevel"/>
    <w:tmpl w:val="B4B2A8E0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074F9"/>
    <w:multiLevelType w:val="hybridMultilevel"/>
    <w:tmpl w:val="0E3424E2"/>
    <w:lvl w:ilvl="0" w:tplc="50207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E46F3"/>
    <w:multiLevelType w:val="multilevel"/>
    <w:tmpl w:val="3748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A55A1"/>
    <w:multiLevelType w:val="hybridMultilevel"/>
    <w:tmpl w:val="F54E5626"/>
    <w:lvl w:ilvl="0" w:tplc="8C1CA164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color w:val="1B1B1B"/>
        <w:sz w:val="23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E200E4C"/>
    <w:multiLevelType w:val="hybridMultilevel"/>
    <w:tmpl w:val="A2D0AF38"/>
    <w:lvl w:ilvl="0" w:tplc="6AC0BA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B13D9"/>
    <w:multiLevelType w:val="hybridMultilevel"/>
    <w:tmpl w:val="2D72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7"/>
  </w:num>
  <w:num w:numId="14">
    <w:abstractNumId w:val="11"/>
  </w:num>
  <w:num w:numId="15">
    <w:abstractNumId w:val="1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F0"/>
    <w:rsid w:val="00243347"/>
    <w:rsid w:val="00451CD5"/>
    <w:rsid w:val="005E7BF0"/>
    <w:rsid w:val="008E1A56"/>
    <w:rsid w:val="00AE1850"/>
    <w:rsid w:val="00BF5924"/>
    <w:rsid w:val="00C83ECE"/>
    <w:rsid w:val="00F55A3F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BF0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F55A3F"/>
    <w:pPr>
      <w:spacing w:before="420" w:after="12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41"/>
      <w:szCs w:val="4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B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BF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E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A3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A3F"/>
    <w:rPr>
      <w:rFonts w:ascii="Times New Roman" w:eastAsia="Times New Roman" w:hAnsi="Times New Roman" w:cs="Times New Roman"/>
      <w:b/>
      <w:bCs/>
      <w:color w:val="333333"/>
      <w:sz w:val="41"/>
      <w:szCs w:val="41"/>
      <w:lang w:eastAsia="pl-PL"/>
    </w:rPr>
  </w:style>
  <w:style w:type="character" w:styleId="Uwydatnienie">
    <w:name w:val="Emphasis"/>
    <w:basedOn w:val="Domylnaczcionkaakapitu"/>
    <w:uiPriority w:val="20"/>
    <w:qFormat/>
    <w:rsid w:val="00F55A3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BF0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F55A3F"/>
    <w:pPr>
      <w:spacing w:before="420" w:after="12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41"/>
      <w:szCs w:val="4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B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BF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E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A3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A3F"/>
    <w:rPr>
      <w:rFonts w:ascii="Times New Roman" w:eastAsia="Times New Roman" w:hAnsi="Times New Roman" w:cs="Times New Roman"/>
      <w:b/>
      <w:bCs/>
      <w:color w:val="333333"/>
      <w:sz w:val="41"/>
      <w:szCs w:val="41"/>
      <w:lang w:eastAsia="pl-PL"/>
    </w:rPr>
  </w:style>
  <w:style w:type="character" w:styleId="Uwydatnienie">
    <w:name w:val="Emphasis"/>
    <w:basedOn w:val="Domylnaczcionkaakapitu"/>
    <w:uiPriority w:val="20"/>
    <w:qFormat/>
    <w:rsid w:val="00F55A3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2O_5IDu0g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kBHN9TYP-0&amp;t=3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2020-06-14T06:10:00Z</dcterms:created>
  <dcterms:modified xsi:type="dcterms:W3CDTF">2020-06-14T06:10:00Z</dcterms:modified>
</cp:coreProperties>
</file>