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5B5" w:rsidRPr="00057F76" w:rsidRDefault="003975B5" w:rsidP="003975B5">
      <w:pPr>
        <w:spacing w:before="0" w:line="24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  <w:r w:rsidRPr="00057F76">
        <w:rPr>
          <w:rFonts w:ascii="Times New Roman" w:hAnsi="Times New Roman"/>
          <w:sz w:val="24"/>
        </w:rPr>
        <w:t>Plan zajęć dla klasy VIII</w:t>
      </w:r>
      <w:r w:rsidR="00EC5779">
        <w:rPr>
          <w:rFonts w:ascii="Times New Roman" w:hAnsi="Times New Roman"/>
          <w:sz w:val="24"/>
        </w:rPr>
        <w:t xml:space="preserve"> 18.05. – 22.05. 2020 </w:t>
      </w:r>
      <w:proofErr w:type="gramStart"/>
      <w:r w:rsidR="00EC5779">
        <w:rPr>
          <w:rFonts w:ascii="Times New Roman" w:hAnsi="Times New Roman"/>
          <w:sz w:val="24"/>
        </w:rPr>
        <w:t>r</w:t>
      </w:r>
      <w:proofErr w:type="gramEnd"/>
      <w:r w:rsidR="00EC5779">
        <w:rPr>
          <w:rFonts w:ascii="Times New Roman" w:hAnsi="Times New Roman"/>
          <w:sz w:val="24"/>
        </w:rPr>
        <w:t>.</w:t>
      </w:r>
    </w:p>
    <w:p w:rsidR="003975B5" w:rsidRPr="00057F76" w:rsidRDefault="003975B5" w:rsidP="003975B5">
      <w:pPr>
        <w:spacing w:before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3975B5" w:rsidRPr="00057F76" w:rsidTr="003975B5">
        <w:trPr>
          <w:trHeight w:val="37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057F76" w:rsidRDefault="003975B5" w:rsidP="007F2B6E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57F76">
              <w:rPr>
                <w:rFonts w:ascii="Times New Roman" w:hAnsi="Times New Roman"/>
                <w:b/>
                <w:bCs/>
                <w:sz w:val="24"/>
              </w:rPr>
              <w:t>PONIEDZIAŁEK</w:t>
            </w:r>
          </w:p>
        </w:tc>
      </w:tr>
      <w:tr w:rsidR="003975B5" w:rsidRPr="00057F76" w:rsidTr="007F2B6E">
        <w:trPr>
          <w:trHeight w:val="368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057F76" w:rsidRDefault="003975B5" w:rsidP="007F2B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F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WYCH. FIZ.  </w:t>
            </w:r>
          </w:p>
          <w:p w:rsidR="00404852" w:rsidRPr="00404852" w:rsidRDefault="003975B5" w:rsidP="00404852">
            <w:pPr>
              <w:rPr>
                <w:rFonts w:ascii="Times New Roman" w:hAnsi="Times New Roman"/>
                <w:sz w:val="24"/>
              </w:rPr>
            </w:pPr>
            <w:r w:rsidRPr="00404852">
              <w:rPr>
                <w:rFonts w:ascii="Times New Roman" w:hAnsi="Times New Roman"/>
                <w:sz w:val="24"/>
              </w:rPr>
              <w:t xml:space="preserve"> </w:t>
            </w:r>
            <w:r w:rsidR="00404852" w:rsidRPr="00404852">
              <w:rPr>
                <w:rFonts w:ascii="Times New Roman" w:hAnsi="Times New Roman"/>
                <w:sz w:val="24"/>
              </w:rPr>
              <w:t>Temat: Wykonujemy strzały na bramkę z różnych pozycji.</w:t>
            </w:r>
          </w:p>
          <w:p w:rsidR="00404852" w:rsidRPr="00404852" w:rsidRDefault="00404852" w:rsidP="00404852">
            <w:pPr>
              <w:rPr>
                <w:rFonts w:ascii="Times New Roman" w:hAnsi="Times New Roman"/>
                <w:sz w:val="24"/>
              </w:rPr>
            </w:pPr>
            <w:r w:rsidRPr="00404852">
              <w:rPr>
                <w:rFonts w:ascii="Times New Roman" w:hAnsi="Times New Roman"/>
                <w:sz w:val="24"/>
              </w:rPr>
              <w:t>Wykonaj:</w:t>
            </w:r>
          </w:p>
          <w:p w:rsidR="00404852" w:rsidRPr="00404852" w:rsidRDefault="00404852" w:rsidP="00404852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04852">
              <w:rPr>
                <w:rFonts w:ascii="Times New Roman" w:hAnsi="Times New Roman"/>
                <w:sz w:val="24"/>
                <w:szCs w:val="24"/>
              </w:rPr>
              <w:t>W ramach rozgrzewki wykonaj dowolne ćwiczenia z prowadzeniem piłki stopą (toczenia, lekkie prowadzenie wewnętrzną i zewnętrzną częścią stopy, prowadzenie podeszwą itd.).</w:t>
            </w:r>
          </w:p>
          <w:p w:rsidR="00404852" w:rsidRPr="00404852" w:rsidRDefault="00404852" w:rsidP="00404852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04852">
              <w:rPr>
                <w:rFonts w:ascii="Times New Roman" w:hAnsi="Times New Roman"/>
                <w:sz w:val="24"/>
                <w:szCs w:val="24"/>
              </w:rPr>
              <w:t>Wykonaj to samo, tylko w ruchu prawą i lewa nogą. Jeżeli robisz to w swoim pokoju, to musisz być bardzo ostrożny!!!   Jeżeli na własnym podwórku, to pamiętaj, że nie wolni ci go opuścić!!!</w:t>
            </w:r>
          </w:p>
          <w:p w:rsidR="00404852" w:rsidRPr="00404852" w:rsidRDefault="00404852" w:rsidP="00404852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04852">
              <w:rPr>
                <w:rFonts w:ascii="Times New Roman" w:hAnsi="Times New Roman"/>
                <w:sz w:val="24"/>
                <w:szCs w:val="24"/>
              </w:rPr>
              <w:t>Zorganizuj sobie bramkę piłkarską, na którą będziesz oddawał strzały z różnych pozycji.</w:t>
            </w:r>
          </w:p>
          <w:p w:rsidR="00404852" w:rsidRPr="00404852" w:rsidRDefault="00404852" w:rsidP="00404852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04852">
              <w:rPr>
                <w:rFonts w:ascii="Times New Roman" w:hAnsi="Times New Roman"/>
                <w:sz w:val="24"/>
                <w:szCs w:val="24"/>
              </w:rPr>
              <w:t>Zaproś do zabawy brata lub siostrę i przeprowadźcie konkurs rzutów karnych.</w:t>
            </w:r>
          </w:p>
          <w:p w:rsidR="003975B5" w:rsidRPr="00057F76" w:rsidRDefault="00404852" w:rsidP="00404852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04852">
              <w:rPr>
                <w:rFonts w:ascii="Times New Roman" w:hAnsi="Times New Roman"/>
                <w:sz w:val="24"/>
                <w:szCs w:val="24"/>
              </w:rPr>
              <w:t xml:space="preserve">Obejrzyj filmik z piłki nożnej: </w:t>
            </w:r>
            <w:hyperlink r:id="rId6" w:history="1">
              <w:r w:rsidRPr="00404852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https://www.youtube.com/watch?v=_Zo3dASxI_Q</w:t>
              </w:r>
            </w:hyperlink>
            <w:r w:rsidRPr="00404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975B5" w:rsidRPr="00057F76" w:rsidTr="007F2B6E">
        <w:trPr>
          <w:trHeight w:val="43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057F76" w:rsidRDefault="003975B5" w:rsidP="007F2B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F76">
              <w:rPr>
                <w:rFonts w:ascii="Times New Roman" w:hAnsi="Times New Roman"/>
                <w:b/>
                <w:sz w:val="24"/>
                <w:szCs w:val="24"/>
              </w:rPr>
              <w:t xml:space="preserve">MATEMATYKA </w:t>
            </w:r>
          </w:p>
          <w:p w:rsidR="00404852" w:rsidRDefault="00404852" w:rsidP="0040485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6384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TEMAT: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Liczba π. Długość okręgu</w:t>
            </w:r>
          </w:p>
          <w:p w:rsidR="003975B5" w:rsidRPr="00057F76" w:rsidRDefault="00404852" w:rsidP="00404852">
            <w:pPr>
              <w:rPr>
                <w:rFonts w:ascii="Times New Roman" w:hAnsi="Times New Roman"/>
                <w:sz w:val="24"/>
              </w:rPr>
            </w:pPr>
            <w:r w:rsidRPr="002463BA">
              <w:rPr>
                <w:rFonts w:ascii="Arial" w:hAnsi="Arial" w:cs="Arial"/>
                <w:sz w:val="20"/>
                <w:szCs w:val="20"/>
              </w:rPr>
              <w:t xml:space="preserve">uzupełnij zeszyt ćwiczeń </w:t>
            </w:r>
            <w:proofErr w:type="gramStart"/>
            <w:r w:rsidRPr="002463BA">
              <w:rPr>
                <w:rFonts w:ascii="Arial" w:hAnsi="Arial" w:cs="Arial"/>
                <w:sz w:val="20"/>
                <w:szCs w:val="20"/>
              </w:rPr>
              <w:t>str.  63</w:t>
            </w:r>
            <w:r>
              <w:rPr>
                <w:rFonts w:ascii="Arial" w:hAnsi="Arial" w:cs="Arial"/>
                <w:sz w:val="20"/>
                <w:szCs w:val="20"/>
              </w:rPr>
              <w:t>. (bez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zadania 4) oraz   zad 9 str.  244 (zadanie 9 przyślij do sprawdzenia)</w:t>
            </w:r>
          </w:p>
        </w:tc>
      </w:tr>
      <w:tr w:rsidR="003975B5" w:rsidRPr="00057F76" w:rsidTr="007F2B6E">
        <w:trPr>
          <w:trHeight w:val="1426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057F76" w:rsidRDefault="003975B5" w:rsidP="007F2B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7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7F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BIOLOGIA </w:t>
            </w:r>
          </w:p>
          <w:p w:rsidR="00404852" w:rsidRPr="00404852" w:rsidRDefault="003975B5" w:rsidP="00404852">
            <w:pPr>
              <w:spacing w:before="61" w:line="207" w:lineRule="exact"/>
              <w:ind w:left="56"/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</w:pPr>
            <w:bookmarkStart w:id="1" w:name="_Hlk39059736"/>
            <w:r w:rsidRPr="00057F76">
              <w:rPr>
                <w:rFonts w:ascii="Times New Roman" w:hAnsi="Times New Roman"/>
                <w:sz w:val="24"/>
              </w:rPr>
              <w:t xml:space="preserve"> </w:t>
            </w:r>
            <w:bookmarkEnd w:id="1"/>
            <w:r w:rsidR="00404852" w:rsidRPr="00404852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 xml:space="preserve">TEMAT: </w:t>
            </w:r>
            <w:r w:rsidR="00404852" w:rsidRPr="00404852">
              <w:rPr>
                <w:rFonts w:ascii="Times New Roman" w:eastAsiaTheme="minorHAnsi" w:hAnsi="Times New Roman"/>
                <w:b/>
                <w:bCs/>
                <w:color w:val="231F20"/>
                <w:szCs w:val="22"/>
                <w:lang w:eastAsia="en-US"/>
              </w:rPr>
              <w:t>Różnorodność biologiczna</w:t>
            </w:r>
          </w:p>
          <w:p w:rsidR="00404852" w:rsidRPr="00404852" w:rsidRDefault="00404852" w:rsidP="00404852">
            <w:pPr>
              <w:widowControl w:val="0"/>
              <w:numPr>
                <w:ilvl w:val="0"/>
                <w:numId w:val="24"/>
              </w:numPr>
              <w:tabs>
                <w:tab w:val="left" w:pos="227"/>
              </w:tabs>
              <w:suppressAutoHyphens w:val="0"/>
              <w:autoSpaceDE w:val="0"/>
              <w:autoSpaceDN/>
              <w:spacing w:before="0" w:after="160" w:line="204" w:lineRule="exact"/>
              <w:jc w:val="left"/>
              <w:textAlignment w:val="auto"/>
              <w:rPr>
                <w:rFonts w:ascii="Times New Roman" w:eastAsiaTheme="minorHAnsi" w:hAnsi="Times New Roman"/>
                <w:szCs w:val="22"/>
                <w:lang w:eastAsia="en-US"/>
              </w:rPr>
            </w:pPr>
            <w:proofErr w:type="gramStart"/>
            <w:r w:rsidRPr="00404852">
              <w:rPr>
                <w:rFonts w:ascii="Times New Roman" w:eastAsiaTheme="minorHAnsi" w:hAnsi="Times New Roman"/>
                <w:color w:val="231F20"/>
                <w:szCs w:val="22"/>
                <w:lang w:eastAsia="en-US"/>
              </w:rPr>
              <w:t>poziomy</w:t>
            </w:r>
            <w:proofErr w:type="gramEnd"/>
            <w:r w:rsidRPr="00404852">
              <w:rPr>
                <w:rFonts w:ascii="Times New Roman" w:eastAsiaTheme="minorHAnsi" w:hAnsi="Times New Roman"/>
                <w:color w:val="231F20"/>
                <w:szCs w:val="22"/>
                <w:lang w:eastAsia="en-US"/>
              </w:rPr>
              <w:t xml:space="preserve"> różnorodności biologicznej</w:t>
            </w:r>
          </w:p>
          <w:p w:rsidR="00404852" w:rsidRPr="00404852" w:rsidRDefault="00404852" w:rsidP="00404852">
            <w:pPr>
              <w:widowControl w:val="0"/>
              <w:numPr>
                <w:ilvl w:val="0"/>
                <w:numId w:val="24"/>
              </w:numPr>
              <w:tabs>
                <w:tab w:val="left" w:pos="227"/>
              </w:tabs>
              <w:suppressAutoHyphens w:val="0"/>
              <w:autoSpaceDE w:val="0"/>
              <w:autoSpaceDN/>
              <w:spacing w:before="0" w:after="160" w:line="204" w:lineRule="exact"/>
              <w:jc w:val="left"/>
              <w:textAlignment w:val="auto"/>
              <w:rPr>
                <w:rFonts w:ascii="Times New Roman" w:eastAsiaTheme="minorHAnsi" w:hAnsi="Times New Roman"/>
                <w:szCs w:val="22"/>
                <w:lang w:eastAsia="en-US"/>
              </w:rPr>
            </w:pPr>
            <w:proofErr w:type="gramStart"/>
            <w:r w:rsidRPr="00404852">
              <w:rPr>
                <w:rFonts w:ascii="Times New Roman" w:eastAsiaTheme="minorHAnsi" w:hAnsi="Times New Roman"/>
                <w:color w:val="231F20"/>
                <w:szCs w:val="22"/>
                <w:lang w:eastAsia="en-US"/>
              </w:rPr>
              <w:t>różnorodność</w:t>
            </w:r>
            <w:proofErr w:type="gramEnd"/>
            <w:r w:rsidRPr="00404852">
              <w:rPr>
                <w:rFonts w:ascii="Times New Roman" w:eastAsiaTheme="minorHAnsi" w:hAnsi="Times New Roman"/>
                <w:color w:val="231F20"/>
                <w:szCs w:val="22"/>
                <w:lang w:eastAsia="en-US"/>
              </w:rPr>
              <w:t xml:space="preserve"> biologiczna w Polsce</w:t>
            </w:r>
          </w:p>
          <w:p w:rsidR="00404852" w:rsidRPr="00404852" w:rsidRDefault="00404852" w:rsidP="00404852">
            <w:pPr>
              <w:widowControl w:val="0"/>
              <w:numPr>
                <w:ilvl w:val="0"/>
                <w:numId w:val="24"/>
              </w:numPr>
              <w:tabs>
                <w:tab w:val="left" w:pos="227"/>
              </w:tabs>
              <w:suppressAutoHyphens w:val="0"/>
              <w:autoSpaceDE w:val="0"/>
              <w:autoSpaceDN/>
              <w:spacing w:before="1" w:after="160" w:line="232" w:lineRule="auto"/>
              <w:ind w:right="-12"/>
              <w:jc w:val="left"/>
              <w:textAlignment w:val="auto"/>
              <w:rPr>
                <w:rFonts w:ascii="Times New Roman" w:eastAsiaTheme="minorHAnsi" w:hAnsi="Times New Roman"/>
                <w:szCs w:val="22"/>
                <w:lang w:eastAsia="en-US"/>
              </w:rPr>
            </w:pPr>
            <w:proofErr w:type="gramStart"/>
            <w:r w:rsidRPr="00404852">
              <w:rPr>
                <w:rFonts w:ascii="Times New Roman" w:eastAsiaTheme="minorHAnsi" w:hAnsi="Times New Roman"/>
                <w:color w:val="231F20"/>
                <w:szCs w:val="22"/>
                <w:lang w:eastAsia="en-US"/>
              </w:rPr>
              <w:t>naturalne</w:t>
            </w:r>
            <w:proofErr w:type="gramEnd"/>
            <w:r w:rsidRPr="00404852">
              <w:rPr>
                <w:rFonts w:ascii="Times New Roman" w:eastAsiaTheme="minorHAnsi" w:hAnsi="Times New Roman"/>
                <w:color w:val="231F20"/>
                <w:szCs w:val="22"/>
                <w:lang w:eastAsia="en-US"/>
              </w:rPr>
              <w:t xml:space="preserve"> czynniki kształtujące różnorodność biologiczną</w:t>
            </w:r>
          </w:p>
          <w:p w:rsidR="00404852" w:rsidRPr="00404852" w:rsidRDefault="00404852" w:rsidP="00404852">
            <w:pPr>
              <w:widowControl w:val="0"/>
              <w:numPr>
                <w:ilvl w:val="0"/>
                <w:numId w:val="24"/>
              </w:numPr>
              <w:tabs>
                <w:tab w:val="left" w:pos="227"/>
              </w:tabs>
              <w:suppressAutoHyphens w:val="0"/>
              <w:autoSpaceDE w:val="0"/>
              <w:autoSpaceDN/>
              <w:spacing w:before="2" w:after="160" w:line="232" w:lineRule="auto"/>
              <w:ind w:right="656"/>
              <w:jc w:val="left"/>
              <w:textAlignment w:val="auto"/>
              <w:rPr>
                <w:rFonts w:ascii="Times New Roman" w:eastAsiaTheme="minorHAnsi" w:hAnsi="Times New Roman"/>
                <w:szCs w:val="22"/>
                <w:lang w:eastAsia="en-US"/>
              </w:rPr>
            </w:pPr>
            <w:proofErr w:type="gramStart"/>
            <w:r w:rsidRPr="00404852">
              <w:rPr>
                <w:rFonts w:ascii="Times New Roman" w:eastAsiaTheme="minorHAnsi" w:hAnsi="Times New Roman"/>
                <w:color w:val="231F20"/>
                <w:szCs w:val="22"/>
                <w:lang w:eastAsia="en-US"/>
              </w:rPr>
              <w:t>wpływ</w:t>
            </w:r>
            <w:proofErr w:type="gramEnd"/>
            <w:r w:rsidRPr="00404852">
              <w:rPr>
                <w:rFonts w:ascii="Times New Roman" w:eastAsiaTheme="minorHAnsi" w:hAnsi="Times New Roman"/>
                <w:color w:val="231F20"/>
                <w:szCs w:val="22"/>
                <w:lang w:eastAsia="en-US"/>
              </w:rPr>
              <w:t xml:space="preserve"> sukcesji na różnorodność biologiczną</w:t>
            </w:r>
          </w:p>
          <w:p w:rsidR="00404852" w:rsidRPr="00404852" w:rsidRDefault="00404852" w:rsidP="00404852">
            <w:pPr>
              <w:widowControl w:val="0"/>
              <w:numPr>
                <w:ilvl w:val="0"/>
                <w:numId w:val="24"/>
              </w:numPr>
              <w:tabs>
                <w:tab w:val="left" w:pos="227"/>
              </w:tabs>
              <w:suppressAutoHyphens w:val="0"/>
              <w:autoSpaceDE w:val="0"/>
              <w:autoSpaceDN/>
              <w:spacing w:before="2" w:after="160" w:line="232" w:lineRule="auto"/>
              <w:ind w:right="656"/>
              <w:jc w:val="left"/>
              <w:textAlignment w:val="auto"/>
              <w:rPr>
                <w:rFonts w:ascii="Times New Roman" w:eastAsiaTheme="minorHAnsi" w:hAnsi="Times New Roman"/>
                <w:szCs w:val="22"/>
                <w:lang w:eastAsia="en-US"/>
              </w:rPr>
            </w:pPr>
            <w:proofErr w:type="gramStart"/>
            <w:r w:rsidRPr="00404852">
              <w:rPr>
                <w:rFonts w:ascii="Times New Roman" w:eastAsiaTheme="minorHAnsi" w:hAnsi="Times New Roman"/>
                <w:color w:val="231F20"/>
                <w:szCs w:val="22"/>
                <w:lang w:eastAsia="en-US"/>
              </w:rPr>
              <w:t>zjawiska</w:t>
            </w:r>
            <w:proofErr w:type="gramEnd"/>
            <w:r w:rsidRPr="00404852">
              <w:rPr>
                <w:rFonts w:ascii="Times New Roman" w:eastAsiaTheme="minorHAnsi" w:hAnsi="Times New Roman"/>
                <w:color w:val="231F20"/>
                <w:szCs w:val="22"/>
                <w:lang w:eastAsia="en-US"/>
              </w:rPr>
              <w:t xml:space="preserve"> prowadzące do wymarcia gatunku</w:t>
            </w:r>
          </w:p>
          <w:p w:rsidR="00404852" w:rsidRPr="00404852" w:rsidRDefault="00404852" w:rsidP="00404852">
            <w:pPr>
              <w:suppressAutoHyphens w:val="0"/>
              <w:autoSpaceDN/>
              <w:spacing w:before="0" w:line="240" w:lineRule="auto"/>
              <w:ind w:left="151" w:right="-70" w:firstLine="0"/>
              <w:contextualSpacing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404852">
              <w:rPr>
                <w:rFonts w:ascii="Times New Roman" w:hAnsi="Times New Roman"/>
                <w:szCs w:val="22"/>
              </w:rPr>
              <w:t>1.</w:t>
            </w:r>
            <w:r w:rsidRPr="00404852">
              <w:rPr>
                <w:rFonts w:ascii="Times New Roman" w:hAnsi="Times New Roman"/>
                <w:szCs w:val="22"/>
              </w:rPr>
              <w:tab/>
              <w:t>Przeczytać temat</w:t>
            </w:r>
          </w:p>
          <w:p w:rsidR="00404852" w:rsidRPr="00404852" w:rsidRDefault="00404852" w:rsidP="00404852">
            <w:pPr>
              <w:suppressAutoHyphens w:val="0"/>
              <w:autoSpaceDN/>
              <w:spacing w:before="0" w:line="240" w:lineRule="auto"/>
              <w:ind w:left="151" w:right="-70" w:firstLine="0"/>
              <w:contextualSpacing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404852">
              <w:rPr>
                <w:rFonts w:ascii="Times New Roman" w:hAnsi="Times New Roman"/>
                <w:szCs w:val="22"/>
              </w:rPr>
              <w:t>2.</w:t>
            </w:r>
            <w:r w:rsidRPr="00404852">
              <w:rPr>
                <w:rFonts w:ascii="Times New Roman" w:hAnsi="Times New Roman"/>
                <w:szCs w:val="22"/>
              </w:rPr>
              <w:tab/>
              <w:t>Zapisać temat w zeszycie przedmiotowym i zrobić krótką notatkę</w:t>
            </w:r>
          </w:p>
          <w:p w:rsidR="003975B5" w:rsidRPr="00404852" w:rsidRDefault="00404852" w:rsidP="00404852">
            <w:pPr>
              <w:suppressAutoHyphens w:val="0"/>
              <w:autoSpaceDN/>
              <w:spacing w:before="0" w:line="240" w:lineRule="auto"/>
              <w:ind w:left="151" w:right="-70" w:firstLine="0"/>
              <w:contextualSpacing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404852">
              <w:rPr>
                <w:rFonts w:ascii="Times New Roman" w:hAnsi="Times New Roman"/>
                <w:szCs w:val="22"/>
              </w:rPr>
              <w:t>3.</w:t>
            </w:r>
            <w:r w:rsidRPr="00404852">
              <w:rPr>
                <w:rFonts w:ascii="Times New Roman" w:hAnsi="Times New Roman"/>
                <w:szCs w:val="22"/>
              </w:rPr>
              <w:tab/>
            </w:r>
            <w:proofErr w:type="gramStart"/>
            <w:r w:rsidRPr="00404852">
              <w:rPr>
                <w:rFonts w:ascii="Times New Roman" w:hAnsi="Times New Roman"/>
                <w:szCs w:val="22"/>
              </w:rPr>
              <w:t>Uzupełnić  zeszyt</w:t>
            </w:r>
            <w:proofErr w:type="gramEnd"/>
            <w:r w:rsidRPr="00404852">
              <w:rPr>
                <w:rFonts w:ascii="Times New Roman" w:hAnsi="Times New Roman"/>
                <w:szCs w:val="22"/>
              </w:rPr>
              <w:t xml:space="preserve"> ćwiczeń</w:t>
            </w:r>
          </w:p>
        </w:tc>
      </w:tr>
      <w:tr w:rsidR="003975B5" w:rsidRPr="00057F76" w:rsidTr="007F2B6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Default="003975B5" w:rsidP="007F2B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F76">
              <w:rPr>
                <w:rFonts w:ascii="Times New Roman" w:hAnsi="Times New Roman"/>
                <w:b/>
                <w:bCs/>
                <w:sz w:val="24"/>
                <w:szCs w:val="24"/>
              </w:rPr>
              <w:t>JĘZYK POLSKI</w:t>
            </w:r>
            <w:r w:rsidRPr="00057F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64EF" w:rsidRPr="00BA64EF" w:rsidRDefault="00BA64EF" w:rsidP="00BA64EF">
            <w:pPr>
              <w:pStyle w:val="Akapitzlist"/>
              <w:spacing w:after="0" w:line="240" w:lineRule="auto"/>
              <w:ind w:left="644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A64E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Temat: Formy użytkowe – powtórzenie.</w:t>
            </w:r>
          </w:p>
          <w:p w:rsidR="00BA64EF" w:rsidRDefault="00BA64EF" w:rsidP="00BA64EF">
            <w:pPr>
              <w:pStyle w:val="Akapitzlist"/>
              <w:spacing w:after="0"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p w:rsidR="00BA64EF" w:rsidRDefault="00BA64EF" w:rsidP="00BA64EF">
            <w:pPr>
              <w:pStyle w:val="Akapitzlist"/>
              <w:spacing w:after="0"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Przypomnij sobie, czym są teksty użytkowe (żółta ramka w zeszycie ćwiczeń </w:t>
            </w:r>
          </w:p>
          <w:p w:rsidR="00BA64EF" w:rsidRPr="00057F76" w:rsidRDefault="00BA64EF" w:rsidP="00BA64EF">
            <w:pPr>
              <w:pStyle w:val="Akapitzlist"/>
              <w:spacing w:after="0"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str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 29). Wykonaj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ćwiczenia utrwalające w zeszycie ćwiczeń 1,2/29; 3,4/30 i 31; </w:t>
            </w:r>
          </w:p>
          <w:p w:rsidR="003975B5" w:rsidRPr="00057F76" w:rsidRDefault="00BA64EF" w:rsidP="007F2B6E">
            <w:pPr>
              <w:pStyle w:val="Akapitzlist"/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5,6/32,33.</w:t>
            </w:r>
          </w:p>
        </w:tc>
      </w:tr>
      <w:tr w:rsidR="003975B5" w:rsidRPr="00057F76" w:rsidTr="007F2B6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057F76" w:rsidRDefault="003975B5" w:rsidP="007F2B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F76">
              <w:rPr>
                <w:rFonts w:ascii="Times New Roman" w:hAnsi="Times New Roman"/>
                <w:b/>
                <w:bCs/>
                <w:sz w:val="24"/>
                <w:szCs w:val="24"/>
              </w:rPr>
              <w:t>HISTORIA</w:t>
            </w:r>
            <w:r w:rsidRPr="00057F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975B5" w:rsidRPr="00057F76" w:rsidRDefault="003975B5" w:rsidP="007F2B6E">
            <w:pPr>
              <w:pStyle w:val="Nagwek4"/>
              <w:shd w:val="clear" w:color="auto" w:fill="FFFFFF"/>
              <w:spacing w:before="0" w:after="0"/>
              <w:textAlignment w:val="baseline"/>
              <w:rPr>
                <w:bCs w:val="0"/>
                <w:u w:val="single"/>
              </w:rPr>
            </w:pPr>
            <w:r w:rsidRPr="00057F76">
              <w:rPr>
                <w:bCs w:val="0"/>
                <w:u w:val="single"/>
              </w:rPr>
              <w:t>Temat:</w:t>
            </w:r>
            <w:r w:rsidRPr="00057F76">
              <w:rPr>
                <w:bCs w:val="0"/>
                <w:color w:val="1B1B1B"/>
                <w:u w:val="single"/>
              </w:rPr>
              <w:t xml:space="preserve"> </w:t>
            </w:r>
            <w:r w:rsidR="00672497">
              <w:rPr>
                <w:bCs w:val="0"/>
                <w:color w:val="1B1B1B"/>
                <w:u w:val="single"/>
              </w:rPr>
              <w:t>Europa po rozpadzie ZSRS</w:t>
            </w:r>
            <w:r w:rsidR="00F437C4">
              <w:rPr>
                <w:bCs w:val="0"/>
                <w:color w:val="1B1B1B"/>
                <w:u w:val="single"/>
              </w:rPr>
              <w:t>.</w:t>
            </w:r>
          </w:p>
          <w:p w:rsidR="00672497" w:rsidRPr="00F437C4" w:rsidRDefault="00672497" w:rsidP="00672497">
            <w:pPr>
              <w:numPr>
                <w:ilvl w:val="0"/>
                <w:numId w:val="19"/>
              </w:numPr>
              <w:suppressAutoHyphens w:val="0"/>
              <w:autoSpaceDE w:val="0"/>
              <w:adjustRightInd w:val="0"/>
              <w:spacing w:before="0" w:line="240" w:lineRule="auto"/>
              <w:ind w:left="360" w:hanging="36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F437C4">
              <w:rPr>
                <w:rFonts w:ascii="Times New Roman" w:hAnsi="Times New Roman"/>
                <w:color w:val="000000"/>
                <w:sz w:val="24"/>
              </w:rPr>
              <w:t xml:space="preserve">Przypomnij sobie pojęcie ładu jałtańskiego i odpowiedz na </w:t>
            </w:r>
            <w:proofErr w:type="gramStart"/>
            <w:r w:rsidRPr="00F437C4">
              <w:rPr>
                <w:rFonts w:ascii="Times New Roman" w:hAnsi="Times New Roman"/>
                <w:color w:val="000000"/>
                <w:sz w:val="24"/>
              </w:rPr>
              <w:t xml:space="preserve">pytania: </w:t>
            </w:r>
            <w:r w:rsidRPr="00F437C4">
              <w:rPr>
                <w:rFonts w:ascii="Times New Roman" w:hAnsi="Times New Roman"/>
                <w:i/>
                <w:iCs/>
                <w:color w:val="000000"/>
                <w:sz w:val="24"/>
              </w:rPr>
              <w:t>Jaki</w:t>
            </w:r>
            <w:proofErr w:type="gramEnd"/>
            <w:r w:rsidRPr="00F437C4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był układ sił na świecie po 1945 r.? Które państwa odgrywały w nim decydującą rolę? Jaką strukturę miał ZSRS? W jakiej sytuacji znajdowała się Europa Środkowo-Wschodnia? Kiedy upadł ZSRS? </w:t>
            </w:r>
          </w:p>
          <w:p w:rsidR="00672497" w:rsidRPr="00F437C4" w:rsidRDefault="00672497" w:rsidP="00672497">
            <w:pPr>
              <w:numPr>
                <w:ilvl w:val="0"/>
                <w:numId w:val="19"/>
              </w:numPr>
              <w:suppressAutoHyphens w:val="0"/>
              <w:autoSpaceDE w:val="0"/>
              <w:adjustRightInd w:val="0"/>
              <w:spacing w:before="0" w:line="240" w:lineRule="auto"/>
              <w:ind w:left="360" w:hanging="36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F437C4">
              <w:rPr>
                <w:rFonts w:ascii="Times New Roman" w:hAnsi="Times New Roman"/>
                <w:color w:val="000000"/>
                <w:sz w:val="24"/>
              </w:rPr>
              <w:t>Na dzisiejszej lekcji zapoznasz się z następ</w:t>
            </w:r>
            <w:r w:rsidRPr="00F437C4">
              <w:rPr>
                <w:rFonts w:ascii="Times New Roman" w:hAnsi="Times New Roman"/>
                <w:color w:val="000000"/>
                <w:sz w:val="24"/>
              </w:rPr>
              <w:softHyphen/>
              <w:t xml:space="preserve">stwami upadku ZSRS dla Europy oraz zmianą układu sił na świecie. </w:t>
            </w:r>
          </w:p>
          <w:p w:rsidR="00672497" w:rsidRPr="00F437C4" w:rsidRDefault="00672497" w:rsidP="00672497">
            <w:pPr>
              <w:numPr>
                <w:ilvl w:val="0"/>
                <w:numId w:val="19"/>
              </w:numPr>
              <w:suppressAutoHyphens w:val="0"/>
              <w:autoSpaceDE w:val="0"/>
              <w:adjustRightInd w:val="0"/>
              <w:spacing w:before="0" w:line="240" w:lineRule="auto"/>
              <w:ind w:left="360" w:hanging="36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F437C4">
              <w:rPr>
                <w:rFonts w:ascii="Times New Roman" w:hAnsi="Times New Roman"/>
                <w:color w:val="000000"/>
                <w:sz w:val="24"/>
              </w:rPr>
              <w:t>Przeczytaj temat z podręcznika – od 234 do 236 str.</w:t>
            </w:r>
          </w:p>
          <w:p w:rsidR="00672497" w:rsidRPr="00F437C4" w:rsidRDefault="00672497" w:rsidP="00672497">
            <w:pPr>
              <w:numPr>
                <w:ilvl w:val="0"/>
                <w:numId w:val="19"/>
              </w:numPr>
              <w:suppressAutoHyphens w:val="0"/>
              <w:autoSpaceDE w:val="0"/>
              <w:adjustRightInd w:val="0"/>
              <w:spacing w:before="0" w:line="240" w:lineRule="auto"/>
              <w:ind w:left="360" w:hanging="36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F437C4">
              <w:rPr>
                <w:rFonts w:ascii="Times New Roman" w:hAnsi="Times New Roman"/>
                <w:color w:val="000000"/>
                <w:sz w:val="24"/>
              </w:rPr>
              <w:t xml:space="preserve">Odpowiedz w zeszycie na </w:t>
            </w:r>
            <w:r w:rsidR="00F437C4" w:rsidRPr="00F437C4">
              <w:rPr>
                <w:rFonts w:ascii="Times New Roman" w:hAnsi="Times New Roman"/>
                <w:color w:val="000000"/>
                <w:sz w:val="24"/>
              </w:rPr>
              <w:t>następujące pytania:</w:t>
            </w:r>
          </w:p>
          <w:p w:rsidR="00672497" w:rsidRPr="00F437C4" w:rsidRDefault="00672497" w:rsidP="00672497">
            <w:pPr>
              <w:pStyle w:val="tabel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37C4">
              <w:rPr>
                <w:rFonts w:ascii="Times New Roman" w:hAnsi="Times New Roman" w:cs="Times New Roman"/>
                <w:sz w:val="24"/>
                <w:szCs w:val="24"/>
              </w:rPr>
              <w:t>– Jakie</w:t>
            </w:r>
            <w:proofErr w:type="gramEnd"/>
            <w:r w:rsidRPr="00F437C4">
              <w:rPr>
                <w:rFonts w:ascii="Times New Roman" w:hAnsi="Times New Roman" w:cs="Times New Roman"/>
                <w:sz w:val="24"/>
                <w:szCs w:val="24"/>
              </w:rPr>
              <w:t xml:space="preserve"> cele polityczne postawiły sobie kraje Europy Środkowo-Wschodniej po upadku </w:t>
            </w:r>
            <w:r w:rsidRPr="00F43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ZSRS i jak je realizowały? </w:t>
            </w:r>
          </w:p>
          <w:p w:rsidR="00672497" w:rsidRPr="00F437C4" w:rsidRDefault="00672497" w:rsidP="00672497">
            <w:pPr>
              <w:pStyle w:val="tabela"/>
              <w:rPr>
                <w:rFonts w:ascii="Times New Roman" w:hAnsi="Times New Roman" w:cs="Times New Roman"/>
                <w:sz w:val="24"/>
                <w:szCs w:val="24"/>
              </w:rPr>
            </w:pPr>
            <w:r w:rsidRPr="00F437C4">
              <w:rPr>
                <w:rFonts w:ascii="Times New Roman" w:hAnsi="Times New Roman" w:cs="Times New Roman"/>
                <w:sz w:val="24"/>
                <w:szCs w:val="24"/>
              </w:rPr>
              <w:t xml:space="preserve">– Jak zmieniła się pozycja Rosji na arenie międzynarodowej? </w:t>
            </w:r>
          </w:p>
          <w:p w:rsidR="00672497" w:rsidRPr="00F437C4" w:rsidRDefault="00672497" w:rsidP="00672497">
            <w:pPr>
              <w:pStyle w:val="tabel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37C4">
              <w:rPr>
                <w:rFonts w:ascii="Times New Roman" w:hAnsi="Times New Roman" w:cs="Times New Roman"/>
                <w:sz w:val="24"/>
                <w:szCs w:val="24"/>
              </w:rPr>
              <w:t>– Jaką</w:t>
            </w:r>
            <w:proofErr w:type="gramEnd"/>
            <w:r w:rsidRPr="00F437C4">
              <w:rPr>
                <w:rFonts w:ascii="Times New Roman" w:hAnsi="Times New Roman" w:cs="Times New Roman"/>
                <w:sz w:val="24"/>
                <w:szCs w:val="24"/>
              </w:rPr>
              <w:t xml:space="preserve"> politykę przyjęła Rosja wobec byłych republik sowieckich i jak ją realizowała? </w:t>
            </w:r>
          </w:p>
          <w:p w:rsidR="00672497" w:rsidRPr="00F437C4" w:rsidRDefault="00672497" w:rsidP="00672497">
            <w:pPr>
              <w:pStyle w:val="tabel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37C4">
              <w:rPr>
                <w:rFonts w:ascii="Times New Roman" w:hAnsi="Times New Roman" w:cs="Times New Roman"/>
                <w:sz w:val="24"/>
                <w:szCs w:val="24"/>
              </w:rPr>
              <w:t>– Które</w:t>
            </w:r>
            <w:proofErr w:type="gramEnd"/>
            <w:r w:rsidRPr="00F437C4">
              <w:rPr>
                <w:rFonts w:ascii="Times New Roman" w:hAnsi="Times New Roman" w:cs="Times New Roman"/>
                <w:sz w:val="24"/>
                <w:szCs w:val="24"/>
              </w:rPr>
              <w:t xml:space="preserve"> z dawnych republik sowieckich najszybciej odnalazły się w nowych realiach? </w:t>
            </w:r>
          </w:p>
          <w:p w:rsidR="00672497" w:rsidRPr="00F437C4" w:rsidRDefault="00672497" w:rsidP="00672497">
            <w:pPr>
              <w:pStyle w:val="tabela"/>
              <w:rPr>
                <w:rFonts w:ascii="Times New Roman" w:hAnsi="Times New Roman" w:cs="Times New Roman"/>
                <w:sz w:val="24"/>
                <w:szCs w:val="24"/>
              </w:rPr>
            </w:pPr>
            <w:r w:rsidRPr="00F437C4">
              <w:rPr>
                <w:rFonts w:ascii="Times New Roman" w:hAnsi="Times New Roman" w:cs="Times New Roman"/>
                <w:sz w:val="24"/>
                <w:szCs w:val="24"/>
              </w:rPr>
              <w:t xml:space="preserve">– Jak przebiegało wprowadzanie zmian na Ukrainie i w Gruzji? Jaką rolę odegrała w tych procesach Rosja? </w:t>
            </w:r>
          </w:p>
          <w:p w:rsidR="003975B5" w:rsidRPr="00057F76" w:rsidRDefault="00672497" w:rsidP="00F437C4">
            <w:pPr>
              <w:pStyle w:val="tabela"/>
              <w:rPr>
                <w:rFonts w:ascii="Times New Roman" w:hAnsi="Times New Roman"/>
                <w:sz w:val="24"/>
              </w:rPr>
            </w:pPr>
            <w:proofErr w:type="gramStart"/>
            <w:r w:rsidRPr="00F437C4">
              <w:rPr>
                <w:rFonts w:ascii="Times New Roman" w:hAnsi="Times New Roman" w:cs="Times New Roman"/>
                <w:sz w:val="24"/>
                <w:szCs w:val="24"/>
              </w:rPr>
              <w:t>– O jakie</w:t>
            </w:r>
            <w:proofErr w:type="gramEnd"/>
            <w:r w:rsidRPr="00F437C4">
              <w:rPr>
                <w:rFonts w:ascii="Times New Roman" w:hAnsi="Times New Roman" w:cs="Times New Roman"/>
                <w:sz w:val="24"/>
                <w:szCs w:val="24"/>
              </w:rPr>
              <w:t xml:space="preserve"> kraje toczyły się konflikty z udziałem sił rosyjskich i jaki jest ich obecny status?</w:t>
            </w:r>
          </w:p>
        </w:tc>
      </w:tr>
      <w:tr w:rsidR="003975B5" w:rsidRPr="00057F76" w:rsidTr="007F2B6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538" w:rsidRDefault="00F57538" w:rsidP="00F57538">
            <w:pPr>
              <w:pStyle w:val="NormalnyWeb"/>
              <w:spacing w:before="0" w:line="240" w:lineRule="auto"/>
              <w:ind w:left="284" w:firstLine="0"/>
              <w:textAlignment w:val="auto"/>
            </w:pPr>
            <w:r>
              <w:rPr>
                <w:b/>
                <w:bCs/>
              </w:rPr>
              <w:lastRenderedPageBreak/>
              <w:t>6.RELIGIA</w:t>
            </w:r>
          </w:p>
          <w:p w:rsidR="00EC5779" w:rsidRPr="00EC5779" w:rsidRDefault="00EC5779" w:rsidP="00EC5779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C5779">
              <w:rPr>
                <w:rFonts w:ascii="Times New Roman" w:hAnsi="Times New Roman"/>
                <w:color w:val="000000"/>
                <w:sz w:val="24"/>
              </w:rPr>
              <w:t>Katecheza 43</w:t>
            </w:r>
          </w:p>
          <w:p w:rsidR="00EC5779" w:rsidRPr="00EC5779" w:rsidRDefault="00EC5779" w:rsidP="00EC5779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C5779">
              <w:rPr>
                <w:rFonts w:ascii="Times New Roman" w:hAnsi="Times New Roman"/>
                <w:color w:val="000000"/>
                <w:sz w:val="21"/>
                <w:szCs w:val="21"/>
              </w:rPr>
              <w:t>Temat: Inkwizycja – prawda, pamięć</w:t>
            </w:r>
          </w:p>
          <w:p w:rsidR="00EC5779" w:rsidRPr="00EC5779" w:rsidRDefault="00EC5779" w:rsidP="00EC5779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EC5779">
              <w:rPr>
                <w:rFonts w:ascii="Times New Roman" w:hAnsi="Times New Roman"/>
                <w:color w:val="000000"/>
                <w:sz w:val="21"/>
                <w:szCs w:val="21"/>
              </w:rPr>
              <w:t>i</w:t>
            </w:r>
            <w:proofErr w:type="gramEnd"/>
            <w:r w:rsidRPr="00EC577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przebaczenie w Kościele</w:t>
            </w:r>
          </w:p>
          <w:p w:rsidR="00EC5779" w:rsidRPr="00EC5779" w:rsidRDefault="00EC5779" w:rsidP="00EC5779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C5779">
              <w:rPr>
                <w:rFonts w:ascii="Times New Roman" w:hAnsi="Times New Roman"/>
                <w:color w:val="000000"/>
                <w:sz w:val="24"/>
              </w:rPr>
              <w:t>1.Przeczytać temat.</w:t>
            </w:r>
          </w:p>
          <w:p w:rsidR="00EC5779" w:rsidRPr="00EC5779" w:rsidRDefault="00EC5779" w:rsidP="00EC5779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C5779">
              <w:rPr>
                <w:rFonts w:ascii="Times New Roman" w:hAnsi="Times New Roman"/>
                <w:color w:val="000000"/>
                <w:sz w:val="24"/>
              </w:rPr>
              <w:t>2.Zapisać temat w zeszycie i napisać</w:t>
            </w:r>
          </w:p>
          <w:p w:rsidR="00EC5779" w:rsidRPr="00EC5779" w:rsidRDefault="00EC5779" w:rsidP="00EC5779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EC5779">
              <w:rPr>
                <w:rFonts w:ascii="Times New Roman" w:hAnsi="Times New Roman"/>
                <w:color w:val="000000"/>
                <w:sz w:val="24"/>
              </w:rPr>
              <w:t>dlaczego</w:t>
            </w:r>
            <w:proofErr w:type="gramEnd"/>
            <w:r w:rsidRPr="00EC5779">
              <w:rPr>
                <w:rFonts w:ascii="Times New Roman" w:hAnsi="Times New Roman"/>
                <w:color w:val="000000"/>
                <w:sz w:val="24"/>
              </w:rPr>
              <w:t xml:space="preserve"> Kościół nieustannie potrzebuje oczyszczenia.</w:t>
            </w:r>
          </w:p>
          <w:p w:rsidR="00EC5779" w:rsidRPr="00EC5779" w:rsidRDefault="00EC5779" w:rsidP="00EC5779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C5779">
              <w:rPr>
                <w:rFonts w:ascii="Times New Roman" w:hAnsi="Times New Roman"/>
                <w:color w:val="000000"/>
                <w:sz w:val="24"/>
              </w:rPr>
              <w:t>Pomódl się o postawę mężnego wyznawania wiary w Chrystusa.</w:t>
            </w:r>
          </w:p>
          <w:p w:rsidR="003975B5" w:rsidRPr="00057F76" w:rsidRDefault="003975B5" w:rsidP="00F57538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 w:rsidR="003975B5" w:rsidRPr="00057F76" w:rsidTr="003975B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057F76" w:rsidRDefault="003975B5" w:rsidP="007F2B6E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057F76">
              <w:rPr>
                <w:rFonts w:ascii="Times New Roman" w:hAnsi="Times New Roman"/>
                <w:b/>
                <w:sz w:val="24"/>
              </w:rPr>
              <w:t>WTOREK</w:t>
            </w:r>
          </w:p>
        </w:tc>
      </w:tr>
      <w:tr w:rsidR="003975B5" w:rsidRPr="00057F76" w:rsidTr="007F2B6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Default="003975B5" w:rsidP="003975B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5B5">
              <w:rPr>
                <w:rFonts w:ascii="Times New Roman" w:hAnsi="Times New Roman"/>
                <w:b/>
                <w:sz w:val="24"/>
                <w:szCs w:val="24"/>
              </w:rPr>
              <w:t>JĘZYK ANGIELSKI</w:t>
            </w:r>
          </w:p>
          <w:p w:rsidR="00B85B59" w:rsidRDefault="00B85B59" w:rsidP="00B85B59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Temat: Strona bierna.</w:t>
            </w:r>
          </w:p>
          <w:p w:rsidR="00B85B59" w:rsidRDefault="00B85B59" w:rsidP="00B85B59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AD4566">
              <w:rPr>
                <w:rFonts w:asciiTheme="minorHAnsi" w:hAnsiTheme="minorHAnsi" w:cstheme="minorHAnsi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Cs w:val="22"/>
              </w:rPr>
              <w:t>Obejrzyj koniecznie filmik:</w:t>
            </w:r>
            <w:r w:rsidRPr="00884070">
              <w:t xml:space="preserve"> </w:t>
            </w:r>
            <w:hyperlink r:id="rId7" w:history="1">
              <w:r w:rsidRPr="0038708D">
                <w:rPr>
                  <w:rStyle w:val="Hipercze"/>
                  <w:rFonts w:asciiTheme="minorHAnsi" w:hAnsiTheme="minorHAnsi" w:cstheme="minorHAnsi"/>
                  <w:szCs w:val="22"/>
                </w:rPr>
                <w:t>https://www.youtube.com/watch?v=jXV0CA_UdKM</w:t>
              </w:r>
            </w:hyperlink>
            <w:r>
              <w:rPr>
                <w:rFonts w:asciiTheme="minorHAnsi" w:hAnsiTheme="minorHAnsi" w:cstheme="minorHAnsi"/>
                <w:szCs w:val="22"/>
              </w:rPr>
              <w:t xml:space="preserve"> - zrób notatkę w zeszycie. </w:t>
            </w:r>
            <w:r w:rsidRPr="00884070">
              <w:rPr>
                <w:rFonts w:asciiTheme="minorHAnsi" w:hAnsiTheme="minorHAnsi" w:cstheme="minorHAnsi"/>
                <w:szCs w:val="22"/>
                <w:u w:val="single"/>
              </w:rPr>
              <w:t>Wyślij zdjęcie do sprawdzenia</w:t>
            </w:r>
          </w:p>
          <w:p w:rsidR="003975B5" w:rsidRPr="00B85B59" w:rsidRDefault="00B85B59" w:rsidP="00B85B59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- Temat ten omówiony jest również w zielonej książce (str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. 60). Wykonaj</w:t>
            </w:r>
            <w:proofErr w:type="gramEnd"/>
            <w:r>
              <w:rPr>
                <w:rFonts w:asciiTheme="minorHAnsi" w:hAnsiTheme="minorHAnsi" w:cstheme="minorHAnsi"/>
                <w:szCs w:val="22"/>
              </w:rPr>
              <w:t xml:space="preserve"> zad. 1,2,3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str</w:t>
            </w:r>
            <w:proofErr w:type="gramEnd"/>
            <w:r>
              <w:rPr>
                <w:rFonts w:asciiTheme="minorHAnsi" w:hAnsiTheme="minorHAnsi" w:cstheme="minorHAnsi"/>
                <w:szCs w:val="22"/>
              </w:rPr>
              <w:t>. 61 (z zielonej książki, dla osób, które nie mają książki wyślę zdjęcie na grupę Messenger).</w:t>
            </w:r>
          </w:p>
        </w:tc>
      </w:tr>
      <w:tr w:rsidR="003975B5" w:rsidRPr="00057F76" w:rsidTr="007F2B6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Default="003975B5" w:rsidP="003975B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5B5">
              <w:rPr>
                <w:rFonts w:ascii="Times New Roman" w:hAnsi="Times New Roman"/>
                <w:b/>
                <w:sz w:val="24"/>
                <w:szCs w:val="24"/>
              </w:rPr>
              <w:t>JĘZYK POLSKI</w:t>
            </w:r>
          </w:p>
          <w:p w:rsidR="00BA64EF" w:rsidRDefault="00BA64EF" w:rsidP="00BA64EF">
            <w:pPr>
              <w:pStyle w:val="Akapitzlist"/>
              <w:spacing w:after="0" w:line="240" w:lineRule="auto"/>
              <w:ind w:left="644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Temat:</w:t>
            </w:r>
            <w:r w:rsidRPr="00BA64E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Temat: Formy użytkowe – powtórzenie.</w:t>
            </w:r>
          </w:p>
          <w:p w:rsidR="00BA64EF" w:rsidRDefault="00BA64EF" w:rsidP="00BA64EF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BA64EF">
              <w:rPr>
                <w:rFonts w:ascii="Times New Roman" w:hAnsi="Times New Roman"/>
                <w:sz w:val="24"/>
              </w:rPr>
              <w:t>Przypomnij sobie, jak redagujemy: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A64EF">
              <w:rPr>
                <w:rFonts w:ascii="Times New Roman" w:hAnsi="Times New Roman"/>
                <w:sz w:val="24"/>
              </w:rPr>
              <w:t xml:space="preserve">ogłoszenia, zaproszenia, dedykacje, </w:t>
            </w:r>
            <w:r>
              <w:rPr>
                <w:rFonts w:ascii="Times New Roman" w:hAnsi="Times New Roman"/>
                <w:sz w:val="24"/>
              </w:rPr>
              <w:t xml:space="preserve">życzenia </w:t>
            </w:r>
          </w:p>
          <w:p w:rsidR="001D5CB5" w:rsidRDefault="00BA64EF" w:rsidP="00BA64EF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(wszystkie definicje i przykładowe teksty użytkowe</w:t>
            </w:r>
            <w:r w:rsidR="001D5CB5">
              <w:rPr>
                <w:rFonts w:ascii="Times New Roman" w:hAnsi="Times New Roman"/>
                <w:sz w:val="24"/>
              </w:rPr>
              <w:t xml:space="preserve"> masz w zeszycie ćwiczeń </w:t>
            </w:r>
          </w:p>
          <w:p w:rsidR="00BA64EF" w:rsidRPr="00BA64EF" w:rsidRDefault="001D5CB5" w:rsidP="00BA64EF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str. 33 - 38)</w:t>
            </w:r>
          </w:p>
          <w:p w:rsidR="003975B5" w:rsidRPr="001D5CB5" w:rsidRDefault="00BA64EF" w:rsidP="001D5CB5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D5CB5">
              <w:rPr>
                <w:rFonts w:ascii="Times New Roman" w:hAnsi="Times New Roman"/>
                <w:sz w:val="24"/>
              </w:rPr>
              <w:t>Wykonaj ćwiczenia w zeszycie ćwiczeń od str. 33 do str.</w:t>
            </w:r>
            <w:r w:rsidR="001D5CB5">
              <w:rPr>
                <w:rFonts w:ascii="Times New Roman" w:hAnsi="Times New Roman"/>
                <w:sz w:val="24"/>
              </w:rPr>
              <w:t xml:space="preserve"> </w:t>
            </w:r>
            <w:r w:rsidRPr="001D5CB5">
              <w:rPr>
                <w:rFonts w:ascii="Times New Roman" w:hAnsi="Times New Roman"/>
                <w:sz w:val="24"/>
              </w:rPr>
              <w:t>38</w:t>
            </w:r>
            <w:r w:rsidR="001D5CB5">
              <w:rPr>
                <w:rFonts w:ascii="Times New Roman" w:hAnsi="Times New Roman"/>
                <w:sz w:val="24"/>
              </w:rPr>
              <w:t>.</w:t>
            </w:r>
          </w:p>
          <w:p w:rsidR="003975B5" w:rsidRPr="003975B5" w:rsidRDefault="003975B5" w:rsidP="007F2B6E">
            <w:pPr>
              <w:spacing w:before="0" w:line="240" w:lineRule="auto"/>
              <w:ind w:firstLine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3975B5" w:rsidRPr="00057F76" w:rsidTr="007F2B6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Default="003975B5" w:rsidP="003975B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5B5">
              <w:rPr>
                <w:rFonts w:ascii="Times New Roman" w:hAnsi="Times New Roman"/>
                <w:b/>
                <w:sz w:val="24"/>
                <w:szCs w:val="24"/>
              </w:rPr>
              <w:t>EDB</w:t>
            </w:r>
          </w:p>
          <w:p w:rsidR="00404852" w:rsidRPr="00912C22" w:rsidRDefault="00404852" w:rsidP="00404852">
            <w:pPr>
              <w:rPr>
                <w:rFonts w:ascii="Times New Roman" w:hAnsi="Times New Roman"/>
                <w:sz w:val="24"/>
              </w:rPr>
            </w:pPr>
            <w:r w:rsidRPr="00912C22">
              <w:rPr>
                <w:rFonts w:ascii="Times New Roman" w:hAnsi="Times New Roman"/>
                <w:sz w:val="24"/>
              </w:rPr>
              <w:t xml:space="preserve">Temat: </w:t>
            </w:r>
            <w:proofErr w:type="gramStart"/>
            <w:r w:rsidRPr="00912C22">
              <w:rPr>
                <w:rFonts w:ascii="Times New Roman" w:hAnsi="Times New Roman"/>
                <w:sz w:val="24"/>
              </w:rPr>
              <w:t>Zdrowie jako</w:t>
            </w:r>
            <w:proofErr w:type="gramEnd"/>
            <w:r w:rsidRPr="00912C22">
              <w:rPr>
                <w:rFonts w:ascii="Times New Roman" w:hAnsi="Times New Roman"/>
                <w:sz w:val="24"/>
              </w:rPr>
              <w:t xml:space="preserve"> wartość.</w:t>
            </w:r>
          </w:p>
          <w:p w:rsidR="00404852" w:rsidRPr="00912C22" w:rsidRDefault="00404852" w:rsidP="00404852">
            <w:pPr>
              <w:pStyle w:val="Akapitzlist"/>
              <w:numPr>
                <w:ilvl w:val="0"/>
                <w:numId w:val="21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12C22">
              <w:rPr>
                <w:rFonts w:ascii="Times New Roman" w:hAnsi="Times New Roman"/>
                <w:sz w:val="24"/>
                <w:szCs w:val="24"/>
              </w:rPr>
              <w:t>Definicja zdrowia i jego rodzaje.</w:t>
            </w:r>
          </w:p>
          <w:p w:rsidR="00404852" w:rsidRPr="00912C22" w:rsidRDefault="00404852" w:rsidP="00404852">
            <w:pPr>
              <w:pStyle w:val="Akapitzlist"/>
              <w:numPr>
                <w:ilvl w:val="0"/>
                <w:numId w:val="21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12C22">
              <w:rPr>
                <w:rFonts w:ascii="Times New Roman" w:hAnsi="Times New Roman"/>
                <w:sz w:val="24"/>
                <w:szCs w:val="24"/>
              </w:rPr>
              <w:t>Czynniki mające wpływ na zdrowie – zależne i niezależne od człowieka.</w:t>
            </w:r>
          </w:p>
          <w:p w:rsidR="00404852" w:rsidRPr="00912C22" w:rsidRDefault="00404852" w:rsidP="00404852">
            <w:pPr>
              <w:pStyle w:val="Akapitzlist"/>
              <w:numPr>
                <w:ilvl w:val="0"/>
                <w:numId w:val="21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12C22">
              <w:rPr>
                <w:rFonts w:ascii="Times New Roman" w:hAnsi="Times New Roman"/>
                <w:sz w:val="24"/>
                <w:szCs w:val="24"/>
              </w:rPr>
              <w:t>Rodzaje zdrowia.</w:t>
            </w:r>
          </w:p>
          <w:p w:rsidR="00404852" w:rsidRPr="00912C22" w:rsidRDefault="00404852" w:rsidP="00404852">
            <w:pPr>
              <w:rPr>
                <w:rFonts w:ascii="Times New Roman" w:hAnsi="Times New Roman"/>
                <w:sz w:val="24"/>
              </w:rPr>
            </w:pPr>
            <w:r w:rsidRPr="00912C22">
              <w:rPr>
                <w:rFonts w:ascii="Times New Roman" w:hAnsi="Times New Roman"/>
                <w:sz w:val="24"/>
              </w:rPr>
              <w:t>Co macie zrobić?</w:t>
            </w:r>
          </w:p>
          <w:p w:rsidR="00404852" w:rsidRPr="00912C22" w:rsidRDefault="00404852" w:rsidP="00404852">
            <w:pPr>
              <w:pStyle w:val="Akapitzlist"/>
              <w:numPr>
                <w:ilvl w:val="0"/>
                <w:numId w:val="22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2C22">
              <w:rPr>
                <w:rFonts w:ascii="Times New Roman" w:hAnsi="Times New Roman"/>
                <w:sz w:val="24"/>
                <w:szCs w:val="24"/>
              </w:rPr>
              <w:t>przeczytać</w:t>
            </w:r>
            <w:proofErr w:type="gramEnd"/>
            <w:r w:rsidRPr="00912C22">
              <w:rPr>
                <w:rFonts w:ascii="Times New Roman" w:hAnsi="Times New Roman"/>
                <w:sz w:val="24"/>
                <w:szCs w:val="24"/>
              </w:rPr>
              <w:t xml:space="preserve"> dwa pierwsze punkty tematu,</w:t>
            </w:r>
          </w:p>
          <w:p w:rsidR="00404852" w:rsidRPr="00912C22" w:rsidRDefault="00404852" w:rsidP="00404852">
            <w:pPr>
              <w:pStyle w:val="Akapitzlist"/>
              <w:numPr>
                <w:ilvl w:val="0"/>
                <w:numId w:val="22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912C22">
              <w:rPr>
                <w:rFonts w:ascii="Times New Roman" w:hAnsi="Times New Roman"/>
                <w:sz w:val="24"/>
                <w:szCs w:val="24"/>
              </w:rPr>
              <w:t>przepisać</w:t>
            </w:r>
            <w:proofErr w:type="gramEnd"/>
            <w:r w:rsidRPr="00912C22">
              <w:rPr>
                <w:rFonts w:ascii="Times New Roman" w:hAnsi="Times New Roman"/>
                <w:sz w:val="24"/>
                <w:szCs w:val="24"/>
              </w:rPr>
              <w:t xml:space="preserve"> do zeszytu pojęcia zdrowia i wymienić (pisemnie w zeszycie) rodzaje zdrowia.  </w:t>
            </w:r>
          </w:p>
          <w:p w:rsidR="003975B5" w:rsidRPr="003975B5" w:rsidRDefault="00404852" w:rsidP="00404852">
            <w:pPr>
              <w:pStyle w:val="Akapitzlist"/>
              <w:spacing w:after="0"/>
              <w:rPr>
                <w:rFonts w:ascii="Times New Roman" w:hAnsi="Times New Roman"/>
                <w:b/>
                <w:sz w:val="24"/>
              </w:rPr>
            </w:pPr>
            <w:r w:rsidRPr="00912C22">
              <w:rPr>
                <w:rFonts w:ascii="Times New Roman" w:hAnsi="Times New Roman"/>
                <w:b/>
                <w:i/>
                <w:sz w:val="24"/>
                <w:szCs w:val="24"/>
              </w:rPr>
              <w:t>Zadań pisemnych proszę nie przysyłać!!! Sprawdzę je po powrocie do szkoły!!!</w:t>
            </w:r>
          </w:p>
        </w:tc>
      </w:tr>
      <w:tr w:rsidR="003975B5" w:rsidRPr="00057F76" w:rsidTr="007F2B6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3975B5" w:rsidRDefault="003975B5" w:rsidP="003975B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5B5">
              <w:rPr>
                <w:rFonts w:ascii="Times New Roman" w:hAnsi="Times New Roman"/>
                <w:b/>
                <w:sz w:val="24"/>
                <w:szCs w:val="24"/>
              </w:rPr>
              <w:t>CHEMIA</w:t>
            </w:r>
          </w:p>
          <w:p w:rsidR="00404852" w:rsidRPr="006F04B7" w:rsidRDefault="00404852" w:rsidP="00404852">
            <w:pPr>
              <w:rPr>
                <w:u w:val="single"/>
              </w:rPr>
            </w:pPr>
            <w:r w:rsidRPr="006F04B7">
              <w:rPr>
                <w:u w:val="single"/>
              </w:rPr>
              <w:t xml:space="preserve">TEMAT: </w:t>
            </w:r>
            <w:r>
              <w:rPr>
                <w:u w:val="single"/>
              </w:rPr>
              <w:t>Pochodne węglowodorów – rozwiązywanie zadań</w:t>
            </w:r>
          </w:p>
          <w:p w:rsidR="00404852" w:rsidRPr="00F87B2E" w:rsidRDefault="00404852" w:rsidP="00404852">
            <w:pPr>
              <w:pStyle w:val="Akapitzlist"/>
              <w:numPr>
                <w:ilvl w:val="0"/>
                <w:numId w:val="13"/>
              </w:numPr>
              <w:suppressAutoHyphens w:val="0"/>
              <w:autoSpaceDN/>
              <w:contextualSpacing/>
              <w:textAlignment w:val="auto"/>
              <w:rPr>
                <w:rStyle w:val="Hipercze"/>
                <w:color w:val="auto"/>
              </w:rPr>
            </w:pPr>
            <w:r>
              <w:t>Rozwiąż zadania 1-6 ze str. 188</w:t>
            </w:r>
          </w:p>
          <w:p w:rsidR="003975B5" w:rsidRPr="003975B5" w:rsidRDefault="003975B5" w:rsidP="003975B5">
            <w:pPr>
              <w:pStyle w:val="Akapitzlist"/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75B5" w:rsidRPr="00057F76" w:rsidTr="007F2B6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Default="003975B5" w:rsidP="003975B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5B5">
              <w:rPr>
                <w:rFonts w:ascii="Times New Roman" w:hAnsi="Times New Roman"/>
                <w:b/>
                <w:sz w:val="24"/>
                <w:szCs w:val="24"/>
              </w:rPr>
              <w:t xml:space="preserve">WYCH.FIZ.  </w:t>
            </w:r>
          </w:p>
          <w:p w:rsidR="00404852" w:rsidRPr="00912C22" w:rsidRDefault="00404852" w:rsidP="00404852">
            <w:pPr>
              <w:rPr>
                <w:rFonts w:ascii="Times New Roman" w:hAnsi="Times New Roman"/>
                <w:sz w:val="24"/>
              </w:rPr>
            </w:pPr>
            <w:r w:rsidRPr="00912C22">
              <w:rPr>
                <w:rFonts w:ascii="Times New Roman" w:hAnsi="Times New Roman"/>
                <w:sz w:val="24"/>
              </w:rPr>
              <w:lastRenderedPageBreak/>
              <w:t xml:space="preserve">Temat: Rzucamy piłeczką </w:t>
            </w:r>
            <w:proofErr w:type="gramStart"/>
            <w:r w:rsidRPr="00912C22">
              <w:rPr>
                <w:rFonts w:ascii="Times New Roman" w:hAnsi="Times New Roman"/>
                <w:sz w:val="24"/>
              </w:rPr>
              <w:t>palantową</w:t>
            </w:r>
            <w:proofErr w:type="gramEnd"/>
            <w:r w:rsidRPr="00912C22">
              <w:rPr>
                <w:rFonts w:ascii="Times New Roman" w:hAnsi="Times New Roman"/>
                <w:sz w:val="24"/>
              </w:rPr>
              <w:t xml:space="preserve"> lub innym dowolnym przyborem do celu.</w:t>
            </w:r>
          </w:p>
          <w:p w:rsidR="00404852" w:rsidRPr="00912C22" w:rsidRDefault="00404852" w:rsidP="00404852">
            <w:pPr>
              <w:rPr>
                <w:rFonts w:ascii="Times New Roman" w:hAnsi="Times New Roman"/>
                <w:sz w:val="24"/>
              </w:rPr>
            </w:pPr>
            <w:r w:rsidRPr="00912C22">
              <w:rPr>
                <w:rFonts w:ascii="Times New Roman" w:hAnsi="Times New Roman"/>
                <w:sz w:val="24"/>
              </w:rPr>
              <w:t>Co zrobić?</w:t>
            </w:r>
          </w:p>
          <w:p w:rsidR="00404852" w:rsidRPr="00912C22" w:rsidRDefault="00404852" w:rsidP="00404852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12C22">
              <w:rPr>
                <w:rFonts w:ascii="Times New Roman" w:hAnsi="Times New Roman"/>
                <w:sz w:val="24"/>
                <w:szCs w:val="24"/>
              </w:rPr>
              <w:t>Na początku przeprowadź rozgrzewkę.</w:t>
            </w:r>
          </w:p>
          <w:p w:rsidR="00404852" w:rsidRPr="00912C22" w:rsidRDefault="00404852" w:rsidP="00404852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12C22">
              <w:rPr>
                <w:rFonts w:ascii="Times New Roman" w:hAnsi="Times New Roman"/>
                <w:sz w:val="24"/>
                <w:szCs w:val="24"/>
              </w:rPr>
              <w:t>Wyznacz sobie miejsce, w które będziesz rzucał piłeczką lub innym przyborem (może to być np. plastikowa butelka wypełniona wodą).</w:t>
            </w:r>
          </w:p>
          <w:p w:rsidR="00404852" w:rsidRPr="00912C22" w:rsidRDefault="00404852" w:rsidP="00404852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12C22">
              <w:rPr>
                <w:rFonts w:ascii="Times New Roman" w:hAnsi="Times New Roman"/>
                <w:sz w:val="24"/>
                <w:szCs w:val="24"/>
              </w:rPr>
              <w:t>Wykonaj kilka serii (z przerwami) rzutów do celu.</w:t>
            </w:r>
          </w:p>
          <w:p w:rsidR="003975B5" w:rsidRPr="003975B5" w:rsidRDefault="00404852" w:rsidP="00404852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852">
              <w:rPr>
                <w:rFonts w:ascii="Times New Roman" w:hAnsi="Times New Roman"/>
                <w:sz w:val="24"/>
                <w:szCs w:val="24"/>
              </w:rPr>
              <w:t>Zaproś do zabawy brata lub siostrę i zorganizujcie sobie konkurs rzutów do celu.</w:t>
            </w:r>
          </w:p>
        </w:tc>
      </w:tr>
      <w:tr w:rsidR="003975B5" w:rsidRPr="00057F76" w:rsidTr="007F2B6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3975B5" w:rsidRDefault="003975B5" w:rsidP="003975B5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5B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MATEMATYKA </w:t>
            </w:r>
          </w:p>
          <w:p w:rsidR="00404852" w:rsidRDefault="00404852" w:rsidP="0040485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4520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TEMAT: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Pole koła</w:t>
            </w:r>
          </w:p>
          <w:p w:rsidR="00404852" w:rsidRPr="00740E94" w:rsidRDefault="00404852" w:rsidP="0040485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0E94">
              <w:rPr>
                <w:rFonts w:ascii="Arial" w:hAnsi="Arial" w:cs="Arial"/>
                <w:sz w:val="20"/>
                <w:szCs w:val="20"/>
              </w:rPr>
              <w:t>proszę</w:t>
            </w:r>
            <w:proofErr w:type="gramEnd"/>
            <w:r w:rsidRPr="00740E94">
              <w:rPr>
                <w:rFonts w:ascii="Arial" w:hAnsi="Arial" w:cs="Arial"/>
                <w:sz w:val="20"/>
                <w:szCs w:val="20"/>
              </w:rPr>
              <w:t xml:space="preserve"> obejrzeć film:</w:t>
            </w:r>
          </w:p>
          <w:p w:rsidR="00404852" w:rsidRDefault="00D57A4C" w:rsidP="00404852">
            <w:hyperlink r:id="rId8" w:history="1">
              <w:r w:rsidR="00404852">
                <w:rPr>
                  <w:rStyle w:val="Hipercze"/>
                  <w:rFonts w:eastAsiaTheme="majorEastAsia"/>
                </w:rPr>
                <w:t>https://www.youtube.com/watch?v=k-04uoODF0g</w:t>
              </w:r>
            </w:hyperlink>
          </w:p>
          <w:p w:rsidR="00404852" w:rsidRDefault="00404852" w:rsidP="00404852">
            <w:r>
              <w:t>-przeczytaj temat ze strony 247, napisz w zeszycie wzór na pole koła.</w:t>
            </w:r>
          </w:p>
          <w:p w:rsidR="003975B5" w:rsidRPr="003975B5" w:rsidRDefault="00404852" w:rsidP="00404852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t xml:space="preserve">- wykonaj w zeszycie zad. 1, 3 </w:t>
            </w:r>
            <w:proofErr w:type="gramStart"/>
            <w:r>
              <w:t>i</w:t>
            </w:r>
            <w:proofErr w:type="gramEnd"/>
            <w:r>
              <w:t xml:space="preserve"> 9 str. 248 i 249.</w:t>
            </w:r>
          </w:p>
        </w:tc>
      </w:tr>
      <w:tr w:rsidR="003975B5" w:rsidRPr="00057F76" w:rsidTr="007F2B6E">
        <w:trPr>
          <w:trHeight w:val="8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3975B5" w:rsidRDefault="003975B5" w:rsidP="003975B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5B5">
              <w:rPr>
                <w:rFonts w:ascii="Times New Roman" w:hAnsi="Times New Roman"/>
                <w:b/>
                <w:sz w:val="24"/>
                <w:szCs w:val="24"/>
              </w:rPr>
              <w:t xml:space="preserve">KOŁO </w:t>
            </w:r>
            <w:proofErr w:type="gramStart"/>
            <w:r w:rsidRPr="003975B5">
              <w:rPr>
                <w:rFonts w:ascii="Times New Roman" w:hAnsi="Times New Roman"/>
                <w:b/>
                <w:sz w:val="24"/>
                <w:szCs w:val="24"/>
              </w:rPr>
              <w:t xml:space="preserve">MATEMATYCZNE -  </w:t>
            </w:r>
            <w:r w:rsidR="00404852" w:rsidRPr="00542D57">
              <w:rPr>
                <w:rFonts w:ascii="Arial" w:hAnsi="Arial" w:cs="Arial"/>
                <w:sz w:val="28"/>
                <w:szCs w:val="28"/>
              </w:rPr>
              <w:t>arkusz</w:t>
            </w:r>
            <w:proofErr w:type="gramEnd"/>
            <w:r w:rsidR="00404852" w:rsidRPr="00542D57">
              <w:rPr>
                <w:rFonts w:ascii="Arial" w:hAnsi="Arial" w:cs="Arial"/>
                <w:sz w:val="28"/>
                <w:szCs w:val="28"/>
              </w:rPr>
              <w:t xml:space="preserve"> 19 ( rozwiązania przesyłamy do piątku)</w:t>
            </w:r>
          </w:p>
        </w:tc>
      </w:tr>
      <w:tr w:rsidR="003975B5" w:rsidRPr="00057F76" w:rsidTr="007F2B6E">
        <w:trPr>
          <w:trHeight w:val="13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057F76" w:rsidRDefault="003975B5" w:rsidP="003975B5">
            <w:pPr>
              <w:pStyle w:val="Akapitzlist"/>
              <w:numPr>
                <w:ilvl w:val="0"/>
                <w:numId w:val="2"/>
              </w:num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57F76">
              <w:rPr>
                <w:rFonts w:ascii="Times New Roman" w:hAnsi="Times New Roman"/>
                <w:b/>
                <w:bCs/>
                <w:sz w:val="24"/>
                <w:szCs w:val="24"/>
              </w:rPr>
              <w:t>RELIGIA</w:t>
            </w:r>
            <w:r w:rsidRPr="00057F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EC5779" w:rsidRPr="00EC5779" w:rsidRDefault="00EC5779" w:rsidP="00EC5779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C5779">
              <w:rPr>
                <w:rFonts w:ascii="Times New Roman" w:hAnsi="Times New Roman"/>
                <w:color w:val="000000"/>
                <w:sz w:val="24"/>
              </w:rPr>
              <w:t>Katecheza 44</w:t>
            </w:r>
          </w:p>
          <w:p w:rsidR="00EC5779" w:rsidRPr="00EC5779" w:rsidRDefault="00EC5779" w:rsidP="00EC5779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C5779">
              <w:rPr>
                <w:rFonts w:ascii="Times New Roman" w:hAnsi="Times New Roman"/>
                <w:color w:val="000000"/>
                <w:sz w:val="21"/>
                <w:szCs w:val="21"/>
              </w:rPr>
              <w:t>Temat: Reformacja i reforma katolicka Sobór Trydencki</w:t>
            </w:r>
          </w:p>
          <w:p w:rsidR="00EC5779" w:rsidRPr="00EC5779" w:rsidRDefault="00EC5779" w:rsidP="00EC5779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C5779">
              <w:rPr>
                <w:rFonts w:ascii="Times New Roman" w:hAnsi="Times New Roman"/>
                <w:color w:val="000000"/>
                <w:sz w:val="24"/>
              </w:rPr>
              <w:t>1.Przeczytać temat.</w:t>
            </w:r>
          </w:p>
          <w:p w:rsidR="00EC5779" w:rsidRPr="00EC5779" w:rsidRDefault="00EC5779" w:rsidP="00EC5779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C5779">
              <w:rPr>
                <w:rFonts w:ascii="Times New Roman" w:hAnsi="Times New Roman"/>
                <w:color w:val="000000"/>
                <w:sz w:val="24"/>
              </w:rPr>
              <w:t>2.Zapisać temat w zeszycie i napisać propozycje</w:t>
            </w:r>
          </w:p>
          <w:p w:rsidR="00EC5779" w:rsidRPr="00EC5779" w:rsidRDefault="00EC5779" w:rsidP="00EC5779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EC5779">
              <w:rPr>
                <w:rFonts w:ascii="Times New Roman" w:hAnsi="Times New Roman"/>
                <w:color w:val="000000"/>
                <w:sz w:val="24"/>
              </w:rPr>
              <w:t>zmian</w:t>
            </w:r>
            <w:proofErr w:type="gramEnd"/>
            <w:r w:rsidRPr="00EC5779">
              <w:rPr>
                <w:rFonts w:ascii="Times New Roman" w:hAnsi="Times New Roman"/>
                <w:color w:val="000000"/>
                <w:sz w:val="24"/>
              </w:rPr>
              <w:t xml:space="preserve"> w Kościele katolickim, które prowadziły by</w:t>
            </w:r>
          </w:p>
          <w:p w:rsidR="00EC5779" w:rsidRPr="00EC5779" w:rsidRDefault="00EC5779" w:rsidP="00EC5779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EC5779">
              <w:rPr>
                <w:rFonts w:ascii="Times New Roman" w:hAnsi="Times New Roman"/>
                <w:color w:val="000000"/>
                <w:sz w:val="21"/>
                <w:szCs w:val="21"/>
              </w:rPr>
              <w:t>do</w:t>
            </w:r>
            <w:proofErr w:type="gramEnd"/>
            <w:r w:rsidRPr="00EC577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pogłębienia więzi z Chrystusem.</w:t>
            </w:r>
          </w:p>
          <w:p w:rsidR="00EC5779" w:rsidRPr="00EC5779" w:rsidRDefault="00EC5779" w:rsidP="00EC5779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C5779">
              <w:rPr>
                <w:rFonts w:ascii="Times New Roman" w:hAnsi="Times New Roman"/>
                <w:color w:val="000000"/>
                <w:sz w:val="21"/>
                <w:szCs w:val="21"/>
              </w:rPr>
              <w:t>Pomódl się w intencji zjednoczenia chrześcijan.</w:t>
            </w:r>
          </w:p>
          <w:p w:rsidR="003975B5" w:rsidRPr="00057F76" w:rsidRDefault="003975B5" w:rsidP="00F57538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 w:rsidR="003975B5" w:rsidRPr="00057F76" w:rsidTr="003975B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057F76" w:rsidRDefault="003975B5" w:rsidP="007F2B6E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057F76">
              <w:rPr>
                <w:rFonts w:ascii="Times New Roman" w:hAnsi="Times New Roman"/>
                <w:b/>
                <w:sz w:val="24"/>
              </w:rPr>
              <w:t>ŚRODA</w:t>
            </w:r>
          </w:p>
        </w:tc>
      </w:tr>
      <w:tr w:rsidR="003975B5" w:rsidRPr="00057F76" w:rsidTr="007F2B6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Default="003975B5" w:rsidP="003975B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7F76">
              <w:rPr>
                <w:rFonts w:ascii="Times New Roman" w:hAnsi="Times New Roman"/>
                <w:b/>
                <w:sz w:val="24"/>
                <w:szCs w:val="24"/>
              </w:rPr>
              <w:t>JĘZYK POLSKI</w:t>
            </w:r>
          </w:p>
          <w:p w:rsidR="001D5CB5" w:rsidRDefault="001D5CB5" w:rsidP="001D5CB5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Temat: Opis i interpretacja fotografii – powtórzenie.</w:t>
            </w:r>
          </w:p>
          <w:p w:rsidR="001D5CB5" w:rsidRPr="001D5CB5" w:rsidRDefault="001D5CB5" w:rsidP="001D5CB5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1D5CB5">
              <w:rPr>
                <w:rFonts w:ascii="Times New Roman" w:hAnsi="Times New Roman"/>
                <w:bCs/>
                <w:sz w:val="24"/>
              </w:rPr>
              <w:t>1.Wykonaj ćwiczenia w zeszycie ćwiczeń</w:t>
            </w:r>
            <w:r>
              <w:rPr>
                <w:rFonts w:ascii="Times New Roman" w:hAnsi="Times New Roman"/>
                <w:bCs/>
                <w:sz w:val="24"/>
              </w:rPr>
              <w:t xml:space="preserve"> od str. 39 do str. 42.</w:t>
            </w:r>
          </w:p>
          <w:p w:rsidR="003975B5" w:rsidRPr="00057F76" w:rsidRDefault="003975B5" w:rsidP="007F2B6E">
            <w:pPr>
              <w:pStyle w:val="Akapitzlist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75B5" w:rsidRPr="00057F76" w:rsidTr="007F2B6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Default="003975B5" w:rsidP="003975B5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7F76">
              <w:rPr>
                <w:rFonts w:ascii="Times New Roman" w:hAnsi="Times New Roman"/>
                <w:b/>
                <w:bCs/>
                <w:sz w:val="24"/>
                <w:szCs w:val="24"/>
              </w:rPr>
              <w:t>JĘZYK ANGIELSKI</w:t>
            </w:r>
          </w:p>
          <w:p w:rsidR="00B85B59" w:rsidRPr="00094CF5" w:rsidRDefault="00B85B59" w:rsidP="00B85B59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Temat: Strona bierna –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cz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II.</w:t>
            </w:r>
          </w:p>
          <w:p w:rsidR="00B85B59" w:rsidRDefault="00B85B59" w:rsidP="00B85B59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AD4566">
              <w:rPr>
                <w:rFonts w:asciiTheme="minorHAnsi" w:hAnsiTheme="minorHAnsi" w:cstheme="minorHAnsi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Cs w:val="22"/>
              </w:rPr>
              <w:t xml:space="preserve">Obejrzyj koniecznie filmik: </w:t>
            </w:r>
            <w:hyperlink r:id="rId9" w:history="1">
              <w:r w:rsidRPr="0038708D">
                <w:rPr>
                  <w:rStyle w:val="Hipercze"/>
                  <w:rFonts w:asciiTheme="minorHAnsi" w:hAnsiTheme="minorHAnsi" w:cstheme="minorHAnsi"/>
                  <w:szCs w:val="22"/>
                </w:rPr>
                <w:t>https://www.youtube.com/watch?v=r8NANxkgLU4</w:t>
              </w:r>
            </w:hyperlink>
            <w:r>
              <w:rPr>
                <w:rFonts w:asciiTheme="minorHAnsi" w:hAnsiTheme="minorHAnsi" w:cstheme="minorHAnsi"/>
                <w:szCs w:val="22"/>
              </w:rPr>
              <w:t xml:space="preserve"> - zrób notatkę w zeszycie. </w:t>
            </w:r>
            <w:r w:rsidRPr="00884070">
              <w:rPr>
                <w:rFonts w:asciiTheme="minorHAnsi" w:hAnsiTheme="minorHAnsi" w:cstheme="minorHAnsi"/>
                <w:szCs w:val="22"/>
                <w:u w:val="single"/>
              </w:rPr>
              <w:t>Wyślij zdjęcie do sprawdzenia</w:t>
            </w:r>
          </w:p>
          <w:p w:rsidR="003975B5" w:rsidRPr="00057F76" w:rsidRDefault="00B85B59" w:rsidP="00B85B59">
            <w:pPr>
              <w:spacing w:line="240" w:lineRule="auto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Theme="minorHAnsi" w:hAnsiTheme="minorHAnsi" w:cstheme="minorHAnsi"/>
                <w:szCs w:val="22"/>
              </w:rPr>
              <w:t>- Wykonaj zadania przesłane na grupę Messenger –</w:t>
            </w:r>
            <w:r w:rsidRPr="00884070">
              <w:rPr>
                <w:rFonts w:asciiTheme="minorHAnsi" w:hAnsiTheme="minorHAnsi" w:cstheme="minorHAnsi"/>
                <w:szCs w:val="22"/>
                <w:u w:val="single"/>
              </w:rPr>
              <w:t xml:space="preserve"> wyślij zdjęcie do sprawdzenia.</w:t>
            </w:r>
          </w:p>
        </w:tc>
      </w:tr>
      <w:tr w:rsidR="003975B5" w:rsidRPr="00057F76" w:rsidTr="007F2B6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057F76" w:rsidRDefault="003975B5" w:rsidP="003975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7F76">
              <w:rPr>
                <w:rFonts w:ascii="Times New Roman" w:hAnsi="Times New Roman"/>
                <w:b/>
                <w:sz w:val="24"/>
                <w:szCs w:val="24"/>
              </w:rPr>
              <w:t>HISTORIA</w:t>
            </w:r>
          </w:p>
          <w:p w:rsidR="003975B5" w:rsidRPr="00F437C4" w:rsidRDefault="003975B5" w:rsidP="007F2B6E">
            <w:pPr>
              <w:pStyle w:val="Nagwek4"/>
              <w:shd w:val="clear" w:color="auto" w:fill="FFFFFF"/>
              <w:spacing w:before="0" w:after="0"/>
              <w:textAlignment w:val="baseline"/>
              <w:rPr>
                <w:color w:val="1B1B1B"/>
                <w:u w:val="single"/>
              </w:rPr>
            </w:pPr>
            <w:r w:rsidRPr="00F437C4">
              <w:rPr>
                <w:b w:val="0"/>
                <w:u w:val="single"/>
              </w:rPr>
              <w:t>Temat:</w:t>
            </w:r>
            <w:r w:rsidRPr="00F437C4">
              <w:rPr>
                <w:color w:val="1B1B1B"/>
                <w:u w:val="single"/>
              </w:rPr>
              <w:t xml:space="preserve"> </w:t>
            </w:r>
            <w:r w:rsidR="00F437C4" w:rsidRPr="00F437C4">
              <w:rPr>
                <w:color w:val="1B1B1B"/>
                <w:u w:val="single"/>
              </w:rPr>
              <w:t>Wojna w Czeczenii i Jugosławii.</w:t>
            </w:r>
          </w:p>
          <w:p w:rsidR="00F437C4" w:rsidRPr="00F437C4" w:rsidRDefault="00F437C4" w:rsidP="00F437C4">
            <w:pPr>
              <w:suppressAutoHyphens w:val="0"/>
              <w:autoSpaceDE w:val="0"/>
              <w:adjustRightInd w:val="0"/>
              <w:spacing w:before="0" w:line="240" w:lineRule="auto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F437C4">
              <w:rPr>
                <w:rFonts w:ascii="Times New Roman" w:hAnsi="Times New Roman"/>
                <w:color w:val="1B1B1B"/>
                <w:sz w:val="24"/>
              </w:rPr>
              <w:t xml:space="preserve">1.  </w:t>
            </w:r>
            <w:r w:rsidRPr="00F437C4">
              <w:rPr>
                <w:rFonts w:ascii="Times New Roman" w:hAnsi="Times New Roman"/>
                <w:color w:val="000000"/>
                <w:sz w:val="24"/>
              </w:rPr>
              <w:t xml:space="preserve">Na dzisiejszej lekcji </w:t>
            </w:r>
            <w:proofErr w:type="gramStart"/>
            <w:r w:rsidRPr="00F437C4">
              <w:rPr>
                <w:rFonts w:ascii="Times New Roman" w:hAnsi="Times New Roman"/>
                <w:color w:val="000000"/>
                <w:sz w:val="24"/>
              </w:rPr>
              <w:t>nadal  analizujemy</w:t>
            </w:r>
            <w:proofErr w:type="gramEnd"/>
            <w:r w:rsidRPr="00F437C4">
              <w:rPr>
                <w:rFonts w:ascii="Times New Roman" w:hAnsi="Times New Roman"/>
                <w:color w:val="000000"/>
                <w:sz w:val="24"/>
              </w:rPr>
              <w:t xml:space="preserve"> następ</w:t>
            </w:r>
            <w:r w:rsidRPr="00F437C4">
              <w:rPr>
                <w:rFonts w:ascii="Times New Roman" w:hAnsi="Times New Roman"/>
                <w:color w:val="000000"/>
                <w:sz w:val="24"/>
              </w:rPr>
              <w:softHyphen/>
              <w:t xml:space="preserve">stwa upadku ZSRS dla Europy oraz zmianę układu sił na świecie. </w:t>
            </w:r>
          </w:p>
          <w:p w:rsidR="00F437C4" w:rsidRPr="00F437C4" w:rsidRDefault="00F437C4" w:rsidP="00F437C4">
            <w:pPr>
              <w:suppressAutoHyphens w:val="0"/>
              <w:autoSpaceDE w:val="0"/>
              <w:adjustRightInd w:val="0"/>
              <w:spacing w:before="0" w:line="240" w:lineRule="auto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F437C4">
              <w:rPr>
                <w:rFonts w:ascii="Times New Roman" w:hAnsi="Times New Roman"/>
                <w:color w:val="000000"/>
                <w:sz w:val="24"/>
              </w:rPr>
              <w:t>2. Przeczytaj temat od str. 236 do 239.</w:t>
            </w:r>
          </w:p>
          <w:p w:rsidR="00F437C4" w:rsidRPr="00F437C4" w:rsidRDefault="00F437C4" w:rsidP="00F437C4">
            <w:pPr>
              <w:suppressAutoHyphens w:val="0"/>
              <w:autoSpaceDE w:val="0"/>
              <w:adjustRightInd w:val="0"/>
              <w:spacing w:before="0" w:line="240" w:lineRule="auto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F437C4">
              <w:rPr>
                <w:rFonts w:ascii="Times New Roman" w:hAnsi="Times New Roman"/>
                <w:color w:val="000000"/>
                <w:sz w:val="24"/>
              </w:rPr>
              <w:t xml:space="preserve">3. Odpowiedz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w zeszycie </w:t>
            </w:r>
            <w:r w:rsidRPr="00F437C4">
              <w:rPr>
                <w:rFonts w:ascii="Times New Roman" w:hAnsi="Times New Roman"/>
                <w:color w:val="000000"/>
                <w:sz w:val="24"/>
              </w:rPr>
              <w:t>na pytania:</w:t>
            </w:r>
          </w:p>
          <w:p w:rsidR="00672497" w:rsidRPr="00F437C4" w:rsidRDefault="00672497" w:rsidP="00672497">
            <w:pPr>
              <w:pStyle w:val="tabel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37C4">
              <w:rPr>
                <w:rFonts w:ascii="Times New Roman" w:hAnsi="Times New Roman" w:cs="Times New Roman"/>
                <w:sz w:val="24"/>
                <w:szCs w:val="24"/>
              </w:rPr>
              <w:t>– Dlaczego</w:t>
            </w:r>
            <w:proofErr w:type="gramEnd"/>
            <w:r w:rsidRPr="00F437C4">
              <w:rPr>
                <w:rFonts w:ascii="Times New Roman" w:hAnsi="Times New Roman" w:cs="Times New Roman"/>
                <w:sz w:val="24"/>
                <w:szCs w:val="24"/>
              </w:rPr>
              <w:t xml:space="preserve"> wybuchła I wojna czeczeńska i jaki był jej rezultat? </w:t>
            </w:r>
          </w:p>
          <w:p w:rsidR="00672497" w:rsidRPr="00F437C4" w:rsidRDefault="00672497" w:rsidP="00672497">
            <w:pPr>
              <w:pStyle w:val="tabel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37C4">
              <w:rPr>
                <w:rFonts w:ascii="Times New Roman" w:hAnsi="Times New Roman" w:cs="Times New Roman"/>
                <w:sz w:val="24"/>
                <w:szCs w:val="24"/>
              </w:rPr>
              <w:t>– Dlaczego</w:t>
            </w:r>
            <w:proofErr w:type="gramEnd"/>
            <w:r w:rsidRPr="00F437C4">
              <w:rPr>
                <w:rFonts w:ascii="Times New Roman" w:hAnsi="Times New Roman" w:cs="Times New Roman"/>
                <w:sz w:val="24"/>
                <w:szCs w:val="24"/>
              </w:rPr>
              <w:t xml:space="preserve"> doszło do II wojny czeczeńskiej? Jakie były przebieg i skutki tego konfliktu? </w:t>
            </w:r>
          </w:p>
          <w:p w:rsidR="00672497" w:rsidRPr="00F437C4" w:rsidRDefault="00672497" w:rsidP="00672497">
            <w:pPr>
              <w:pStyle w:val="tabel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37C4">
              <w:rPr>
                <w:rFonts w:ascii="Times New Roman" w:hAnsi="Times New Roman" w:cs="Times New Roman"/>
                <w:sz w:val="24"/>
                <w:szCs w:val="24"/>
              </w:rPr>
              <w:t>– Dlaczego</w:t>
            </w:r>
            <w:proofErr w:type="gramEnd"/>
            <w:r w:rsidRPr="00F437C4">
              <w:rPr>
                <w:rFonts w:ascii="Times New Roman" w:hAnsi="Times New Roman" w:cs="Times New Roman"/>
                <w:sz w:val="24"/>
                <w:szCs w:val="24"/>
              </w:rPr>
              <w:t xml:space="preserve"> upadek ZSRS miał wpływ na sytuację w Jugosławii? Co jeszcze przyczyniło się do jej rozpadu? </w:t>
            </w:r>
          </w:p>
          <w:p w:rsidR="00672497" w:rsidRPr="00F437C4" w:rsidRDefault="00672497" w:rsidP="00672497">
            <w:pPr>
              <w:pStyle w:val="tabel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3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Jakie</w:t>
            </w:r>
            <w:proofErr w:type="gramEnd"/>
            <w:r w:rsidRPr="00F437C4">
              <w:rPr>
                <w:rFonts w:ascii="Times New Roman" w:hAnsi="Times New Roman" w:cs="Times New Roman"/>
                <w:sz w:val="24"/>
                <w:szCs w:val="24"/>
              </w:rPr>
              <w:t xml:space="preserve"> były etapy rozpadu Jugosławii, począwszy od 1990 r.? </w:t>
            </w:r>
          </w:p>
          <w:p w:rsidR="003975B5" w:rsidRDefault="00672497" w:rsidP="00672497">
            <w:pPr>
              <w:pStyle w:val="Nagwek4"/>
              <w:shd w:val="clear" w:color="auto" w:fill="FFFFFF"/>
              <w:spacing w:before="0" w:after="0"/>
              <w:textAlignment w:val="baseline"/>
              <w:rPr>
                <w:b w:val="0"/>
                <w:bCs w:val="0"/>
              </w:rPr>
            </w:pPr>
            <w:proofErr w:type="gramStart"/>
            <w:r w:rsidRPr="00F437C4">
              <w:t xml:space="preserve">– </w:t>
            </w:r>
            <w:r w:rsidRPr="00F437C4">
              <w:rPr>
                <w:b w:val="0"/>
                <w:bCs w:val="0"/>
              </w:rPr>
              <w:t>Jaki</w:t>
            </w:r>
            <w:proofErr w:type="gramEnd"/>
            <w:r w:rsidRPr="00F437C4">
              <w:rPr>
                <w:b w:val="0"/>
                <w:bCs w:val="0"/>
              </w:rPr>
              <w:t xml:space="preserve"> był udział państw zewnętrznych w konfliktach na Bałkanach?</w:t>
            </w:r>
          </w:p>
          <w:p w:rsidR="00F437C4" w:rsidRPr="00F437C4" w:rsidRDefault="00F437C4" w:rsidP="00F437C4">
            <w:pPr>
              <w:pStyle w:val="Nagwek4"/>
              <w:numPr>
                <w:ilvl w:val="0"/>
                <w:numId w:val="4"/>
              </w:numPr>
              <w:shd w:val="clear" w:color="auto" w:fill="FFFFFF"/>
              <w:spacing w:before="0" w:after="0"/>
              <w:textAlignment w:val="baseline"/>
              <w:rPr>
                <w:b w:val="0"/>
                <w:bCs w:val="0"/>
              </w:rPr>
            </w:pPr>
            <w:r w:rsidRPr="00F437C4">
              <w:rPr>
                <w:b w:val="0"/>
                <w:bCs w:val="0"/>
              </w:rPr>
              <w:t>Uzupełnij zeszyt ćwiczeń.</w:t>
            </w:r>
          </w:p>
        </w:tc>
      </w:tr>
      <w:tr w:rsidR="003975B5" w:rsidRPr="00057F76" w:rsidTr="007F2B6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057F76" w:rsidRDefault="003975B5" w:rsidP="003975B5">
            <w:pPr>
              <w:pStyle w:val="Akapitzlist"/>
              <w:numPr>
                <w:ilvl w:val="0"/>
                <w:numId w:val="4"/>
              </w:numPr>
              <w:spacing w:line="240" w:lineRule="auto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7F7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JĘZYK NIEMIECKI </w:t>
            </w:r>
          </w:p>
          <w:p w:rsidR="00B85B59" w:rsidRDefault="00B85B59" w:rsidP="00B85B59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14304D">
              <w:rPr>
                <w:rFonts w:asciiTheme="minorHAnsi" w:hAnsiTheme="minorHAnsi" w:cstheme="minorHAnsi"/>
                <w:szCs w:val="22"/>
              </w:rPr>
              <w:t xml:space="preserve">Temat: </w:t>
            </w:r>
            <w:proofErr w:type="spellStart"/>
            <w:r w:rsidRPr="00880A9F">
              <w:rPr>
                <w:rFonts w:asciiTheme="minorHAnsi" w:hAnsiTheme="minorHAnsi" w:cstheme="minorHAnsi"/>
                <w:szCs w:val="22"/>
              </w:rPr>
              <w:t>Mein</w:t>
            </w:r>
            <w:proofErr w:type="spellEnd"/>
            <w:r w:rsidRPr="00880A9F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880A9F">
              <w:rPr>
                <w:rFonts w:asciiTheme="minorHAnsi" w:hAnsiTheme="minorHAnsi" w:cstheme="minorHAnsi"/>
                <w:szCs w:val="22"/>
              </w:rPr>
              <w:t>Lieblingsplatz</w:t>
            </w:r>
            <w:proofErr w:type="spellEnd"/>
          </w:p>
          <w:p w:rsidR="00B85B59" w:rsidRDefault="00B85B59" w:rsidP="00B85B59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Cs w:val="22"/>
              </w:rPr>
              <w:t>Podręcznik: zad. D str. 74 – przeczytaj wypowiedzi uczniów o ich ulubionym miejscu i dopasuj do nich tytuły.</w:t>
            </w:r>
          </w:p>
          <w:p w:rsidR="00B85B59" w:rsidRDefault="00B85B59" w:rsidP="00B85B59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- Podręcznik: zad. D1 str. 75 – dokończ zadania według wzoru podanego w zadaniu D1.</w:t>
            </w:r>
          </w:p>
          <w:p w:rsidR="003975B5" w:rsidRPr="00057F76" w:rsidRDefault="00B85B59" w:rsidP="00B85B5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Theme="minorHAnsi" w:hAnsiTheme="minorHAnsi" w:cstheme="minorHAnsi"/>
                <w:szCs w:val="22"/>
              </w:rPr>
              <w:t>- Zeszyt ćwiczeń: zad. D1, 2,3,4 str. 44/45</w:t>
            </w:r>
          </w:p>
        </w:tc>
      </w:tr>
      <w:tr w:rsidR="003975B5" w:rsidRPr="00057F76" w:rsidTr="007F2B6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057F76" w:rsidRDefault="003975B5" w:rsidP="003975B5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F76">
              <w:rPr>
                <w:rFonts w:ascii="Times New Roman" w:hAnsi="Times New Roman"/>
                <w:b/>
                <w:sz w:val="24"/>
                <w:szCs w:val="24"/>
              </w:rPr>
              <w:t>MATEMATYKA</w:t>
            </w:r>
            <w:r w:rsidRPr="00057F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04852" w:rsidRDefault="00404852" w:rsidP="0040485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D4D1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Temat: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Koła i okręgi - powtórzenie wiadomości</w:t>
            </w:r>
          </w:p>
          <w:p w:rsidR="003975B5" w:rsidRPr="00057F76" w:rsidRDefault="00404852" w:rsidP="00404852">
            <w:pPr>
              <w:rPr>
                <w:rFonts w:ascii="Times New Roman" w:hAnsi="Times New Roman"/>
                <w:sz w:val="24"/>
              </w:rPr>
            </w:pPr>
            <w:r w:rsidRPr="002463BA">
              <w:rPr>
                <w:rFonts w:ascii="Arial" w:hAnsi="Arial" w:cs="Arial"/>
                <w:sz w:val="20"/>
                <w:szCs w:val="20"/>
              </w:rPr>
              <w:t xml:space="preserve">Wykonaj test ze strony 252 i 253.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975B5" w:rsidRPr="00057F76" w:rsidTr="007F2B6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057F76" w:rsidRDefault="003975B5" w:rsidP="003975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7F76">
              <w:rPr>
                <w:rFonts w:ascii="Times New Roman" w:hAnsi="Times New Roman"/>
                <w:b/>
                <w:sz w:val="24"/>
                <w:szCs w:val="24"/>
              </w:rPr>
              <w:t>FIZYKA</w:t>
            </w:r>
          </w:p>
          <w:p w:rsidR="00404852" w:rsidRPr="00A97DFB" w:rsidRDefault="00404852" w:rsidP="00404852">
            <w:pPr>
              <w:rPr>
                <w:u w:val="single"/>
              </w:rPr>
            </w:pPr>
            <w:r>
              <w:rPr>
                <w:u w:val="single"/>
              </w:rPr>
              <w:t>TEMAT: Zwierciadła sferyczne wypukłe i obrazy tworzone przez te zwierciadła</w:t>
            </w:r>
          </w:p>
          <w:p w:rsidR="00404852" w:rsidRDefault="00404852" w:rsidP="00404852">
            <w:pPr>
              <w:pStyle w:val="Akapitzlist"/>
              <w:numPr>
                <w:ilvl w:val="0"/>
                <w:numId w:val="14"/>
              </w:numPr>
              <w:suppressAutoHyphens w:val="0"/>
              <w:autoSpaceDN/>
              <w:contextualSpacing/>
              <w:textAlignment w:val="auto"/>
            </w:pPr>
            <w:r>
              <w:t>Przeczytaj „Ognisko zwierciadła sferycznego wypukłego” ze str. 234-235</w:t>
            </w:r>
          </w:p>
          <w:p w:rsidR="003975B5" w:rsidRPr="00057F76" w:rsidRDefault="003975B5" w:rsidP="003975B5">
            <w:pPr>
              <w:pStyle w:val="Akapitzlist"/>
              <w:suppressAutoHyphens w:val="0"/>
              <w:autoSpaceDN/>
              <w:spacing w:after="0" w:line="240" w:lineRule="auto"/>
              <w:ind w:left="644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5B5" w:rsidRPr="00057F76" w:rsidTr="003975B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057F76" w:rsidRDefault="003975B5" w:rsidP="007F2B6E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057F76">
              <w:rPr>
                <w:rFonts w:ascii="Times New Roman" w:hAnsi="Times New Roman"/>
                <w:b/>
                <w:sz w:val="24"/>
              </w:rPr>
              <w:t>CZWARTEK</w:t>
            </w:r>
          </w:p>
        </w:tc>
      </w:tr>
      <w:tr w:rsidR="003975B5" w:rsidRPr="00057F76" w:rsidTr="007F2B6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9F6A1D" w:rsidRDefault="003975B5" w:rsidP="003975B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F76">
              <w:rPr>
                <w:rFonts w:ascii="Times New Roman" w:hAnsi="Times New Roman"/>
                <w:b/>
                <w:sz w:val="24"/>
                <w:szCs w:val="24"/>
              </w:rPr>
              <w:t xml:space="preserve">JĘZYK POLSKI </w:t>
            </w:r>
          </w:p>
          <w:p w:rsidR="009F6A1D" w:rsidRPr="001D5CB5" w:rsidRDefault="009F6A1D" w:rsidP="001D5CB5">
            <w:pPr>
              <w:pStyle w:val="Nagwek4"/>
              <w:shd w:val="clear" w:color="auto" w:fill="FFFFFF"/>
              <w:spacing w:before="0" w:after="0"/>
              <w:textAlignment w:val="baseline"/>
              <w:rPr>
                <w:color w:val="1B1B1B"/>
              </w:rPr>
            </w:pPr>
            <w:r w:rsidRPr="001D5CB5">
              <w:rPr>
                <w:color w:val="1B1B1B"/>
              </w:rPr>
              <w:t xml:space="preserve">Temat: </w:t>
            </w:r>
            <w:r w:rsidR="001D5CB5">
              <w:rPr>
                <w:color w:val="1B1B1B"/>
              </w:rPr>
              <w:t>Redagujemy opowiadanie – powtórzenie.</w:t>
            </w:r>
          </w:p>
          <w:p w:rsidR="003975B5" w:rsidRPr="00057F76" w:rsidRDefault="00B85B59" w:rsidP="001D5CB5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Wykonaj ćwiczenia w zeszycie ćwiczeń 1/43; 3 i 4/ 45.</w:t>
            </w:r>
          </w:p>
        </w:tc>
      </w:tr>
      <w:tr w:rsidR="003975B5" w:rsidRPr="00057F76" w:rsidTr="007F2B6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057F76" w:rsidRDefault="003975B5" w:rsidP="003975B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7F76">
              <w:rPr>
                <w:rFonts w:ascii="Times New Roman" w:hAnsi="Times New Roman"/>
                <w:b/>
                <w:sz w:val="24"/>
                <w:szCs w:val="24"/>
              </w:rPr>
              <w:t>INFORMATYKA</w:t>
            </w:r>
          </w:p>
          <w:p w:rsidR="003975B5" w:rsidRPr="00057F76" w:rsidRDefault="003975B5" w:rsidP="007F2B6E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7F76">
              <w:rPr>
                <w:rFonts w:ascii="Times New Roman" w:hAnsi="Times New Roman"/>
                <w:b/>
                <w:sz w:val="24"/>
                <w:szCs w:val="24"/>
              </w:rPr>
              <w:t>Temat: Tworzenie strony internetowej</w:t>
            </w:r>
            <w:r w:rsidR="00326F46">
              <w:rPr>
                <w:rFonts w:ascii="Times New Roman" w:hAnsi="Times New Roman"/>
                <w:b/>
                <w:sz w:val="24"/>
                <w:szCs w:val="24"/>
              </w:rPr>
              <w:t xml:space="preserve"> – dodawanie do strony hiperłącza </w:t>
            </w:r>
            <w:proofErr w:type="gramStart"/>
            <w:r w:rsidR="00326F46">
              <w:rPr>
                <w:rFonts w:ascii="Times New Roman" w:hAnsi="Times New Roman"/>
                <w:b/>
                <w:sz w:val="24"/>
                <w:szCs w:val="24"/>
              </w:rPr>
              <w:t>i          grafiki</w:t>
            </w:r>
            <w:proofErr w:type="gramEnd"/>
            <w:r w:rsidR="00326F4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975B5" w:rsidRDefault="003975B5" w:rsidP="007F2B6E">
            <w:pPr>
              <w:spacing w:before="0"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Uważnie przeanalizuj </w:t>
            </w:r>
            <w:r w:rsidRPr="00057F76">
              <w:rPr>
                <w:rFonts w:ascii="Times New Roman" w:hAnsi="Times New Roman"/>
                <w:bCs/>
                <w:sz w:val="24"/>
              </w:rPr>
              <w:t xml:space="preserve">temat z podręcznika </w:t>
            </w:r>
            <w:r>
              <w:rPr>
                <w:rFonts w:ascii="Times New Roman" w:hAnsi="Times New Roman"/>
                <w:bCs/>
                <w:sz w:val="24"/>
              </w:rPr>
              <w:t>od str. 19</w:t>
            </w:r>
            <w:r w:rsidR="00326F46">
              <w:rPr>
                <w:rFonts w:ascii="Times New Roman" w:hAnsi="Times New Roman"/>
                <w:bCs/>
                <w:sz w:val="24"/>
              </w:rPr>
              <w:t>3</w:t>
            </w:r>
            <w:r>
              <w:rPr>
                <w:rFonts w:ascii="Times New Roman" w:hAnsi="Times New Roman"/>
                <w:bCs/>
                <w:sz w:val="24"/>
              </w:rPr>
              <w:t>, a następnie w</w:t>
            </w:r>
            <w:r w:rsidRPr="00057F76">
              <w:rPr>
                <w:rFonts w:ascii="Times New Roman" w:hAnsi="Times New Roman"/>
                <w:bCs/>
                <w:sz w:val="24"/>
              </w:rPr>
              <w:t xml:space="preserve">ykonaj ćwiczenia: </w:t>
            </w:r>
            <w:r w:rsidR="00326F46">
              <w:rPr>
                <w:rFonts w:ascii="Times New Roman" w:hAnsi="Times New Roman"/>
                <w:bCs/>
                <w:sz w:val="24"/>
              </w:rPr>
              <w:t>7</w:t>
            </w:r>
            <w:r>
              <w:rPr>
                <w:rFonts w:ascii="Times New Roman" w:hAnsi="Times New Roman"/>
                <w:bCs/>
                <w:sz w:val="24"/>
              </w:rPr>
              <w:t xml:space="preserve">, </w:t>
            </w:r>
            <w:r w:rsidR="00326F46">
              <w:rPr>
                <w:rFonts w:ascii="Times New Roman" w:hAnsi="Times New Roman"/>
                <w:bCs/>
                <w:sz w:val="24"/>
              </w:rPr>
              <w:t xml:space="preserve">8 </w:t>
            </w:r>
            <w:r w:rsidRPr="00057F76">
              <w:rPr>
                <w:rFonts w:ascii="Times New Roman" w:hAnsi="Times New Roman"/>
                <w:bCs/>
                <w:sz w:val="24"/>
              </w:rPr>
              <w:t xml:space="preserve">ze str. </w:t>
            </w:r>
            <w:r w:rsidR="00326F46">
              <w:rPr>
                <w:rFonts w:ascii="Times New Roman" w:hAnsi="Times New Roman"/>
                <w:bCs/>
                <w:sz w:val="24"/>
              </w:rPr>
              <w:t>193 - 194</w:t>
            </w:r>
            <w:r w:rsidRPr="00057F76">
              <w:rPr>
                <w:rFonts w:ascii="Times New Roman" w:hAnsi="Times New Roman"/>
                <w:bCs/>
                <w:sz w:val="24"/>
              </w:rPr>
              <w:t>.</w:t>
            </w:r>
          </w:p>
          <w:p w:rsidR="00326F46" w:rsidRPr="00057F76" w:rsidRDefault="00326F46" w:rsidP="007F2B6E">
            <w:pPr>
              <w:spacing w:before="0"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Stronę internetową prześlij do sprawdzenia.</w:t>
            </w:r>
          </w:p>
          <w:p w:rsidR="003975B5" w:rsidRPr="00057F76" w:rsidRDefault="003975B5" w:rsidP="003975B5">
            <w:pPr>
              <w:numPr>
                <w:ilvl w:val="0"/>
                <w:numId w:val="6"/>
              </w:numPr>
              <w:shd w:val="clear" w:color="auto" w:fill="FFFFFF"/>
              <w:tabs>
                <w:tab w:val="left" w:pos="720"/>
              </w:tabs>
              <w:spacing w:before="0" w:line="240" w:lineRule="auto"/>
              <w:ind w:lef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975B5" w:rsidRPr="00057F76" w:rsidTr="007F2B6E">
        <w:trPr>
          <w:trHeight w:val="128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057F76" w:rsidRDefault="003975B5" w:rsidP="003975B5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F76">
              <w:rPr>
                <w:rFonts w:ascii="Times New Roman" w:hAnsi="Times New Roman"/>
                <w:b/>
                <w:sz w:val="24"/>
                <w:szCs w:val="24"/>
              </w:rPr>
              <w:t xml:space="preserve">MATEMATYKA </w:t>
            </w:r>
          </w:p>
          <w:p w:rsidR="00404852" w:rsidRDefault="00404852" w:rsidP="0040485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6384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Temat: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Ile jest możliwości?</w:t>
            </w:r>
          </w:p>
          <w:p w:rsidR="00404852" w:rsidRDefault="00404852" w:rsidP="004048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Przeczytaj temat wraz z przykładami ze strony 258 -261</w:t>
            </w:r>
          </w:p>
          <w:p w:rsidR="003975B5" w:rsidRPr="00057F76" w:rsidRDefault="00404852" w:rsidP="004048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Wykonaj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zadania   1, 3, 4, 8 str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 262 i 263</w:t>
            </w:r>
          </w:p>
        </w:tc>
      </w:tr>
      <w:tr w:rsidR="003975B5" w:rsidRPr="00057F76" w:rsidTr="007F2B6E">
        <w:trPr>
          <w:trHeight w:val="128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057F76" w:rsidRDefault="003975B5" w:rsidP="003975B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F76">
              <w:rPr>
                <w:rFonts w:ascii="Times New Roman" w:hAnsi="Times New Roman"/>
                <w:b/>
                <w:sz w:val="24"/>
                <w:szCs w:val="24"/>
              </w:rPr>
              <w:t>CHEMIA</w:t>
            </w:r>
          </w:p>
          <w:p w:rsidR="00404852" w:rsidRPr="006F04B7" w:rsidRDefault="00404852" w:rsidP="00404852">
            <w:pPr>
              <w:rPr>
                <w:u w:val="single"/>
              </w:rPr>
            </w:pPr>
            <w:r w:rsidRPr="006F04B7">
              <w:rPr>
                <w:u w:val="single"/>
              </w:rPr>
              <w:t>TEM</w:t>
            </w:r>
            <w:r>
              <w:rPr>
                <w:u w:val="single"/>
              </w:rPr>
              <w:t>AT: Tłuszcze-budowa i właściwości</w:t>
            </w:r>
          </w:p>
          <w:p w:rsidR="003975B5" w:rsidRPr="00057F76" w:rsidRDefault="00404852" w:rsidP="00404852">
            <w:pPr>
              <w:pStyle w:val="Akapitzlist"/>
              <w:numPr>
                <w:ilvl w:val="0"/>
                <w:numId w:val="15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t>Przeczytaj temat ze str. 190-193</w:t>
            </w:r>
          </w:p>
        </w:tc>
      </w:tr>
      <w:tr w:rsidR="003975B5" w:rsidRPr="00057F76" w:rsidTr="007F2B6E">
        <w:trPr>
          <w:trHeight w:val="128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057F76" w:rsidRDefault="003975B5" w:rsidP="003975B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F76">
              <w:rPr>
                <w:rFonts w:ascii="Times New Roman" w:hAnsi="Times New Roman"/>
                <w:b/>
                <w:sz w:val="24"/>
                <w:szCs w:val="24"/>
              </w:rPr>
              <w:t>WOS</w:t>
            </w:r>
            <w:r w:rsidRPr="00057F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04852" w:rsidRPr="00912C22" w:rsidRDefault="00404852" w:rsidP="00404852">
            <w:pPr>
              <w:rPr>
                <w:rFonts w:ascii="Times New Roman" w:hAnsi="Times New Roman"/>
                <w:sz w:val="24"/>
              </w:rPr>
            </w:pPr>
            <w:r w:rsidRPr="00912C22">
              <w:rPr>
                <w:rFonts w:ascii="Times New Roman" w:hAnsi="Times New Roman"/>
                <w:sz w:val="24"/>
              </w:rPr>
              <w:t>Temat: Problemy współczesnego świata –cd.</w:t>
            </w:r>
          </w:p>
          <w:p w:rsidR="00404852" w:rsidRPr="00912C22" w:rsidRDefault="00404852" w:rsidP="00404852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12C22">
              <w:rPr>
                <w:rFonts w:ascii="Times New Roman" w:hAnsi="Times New Roman"/>
                <w:sz w:val="24"/>
                <w:szCs w:val="24"/>
              </w:rPr>
              <w:t>Wyjaśniamy pojęcia: globalizacja, biedne Południe, bogata Północ, pomoc humanitarna.</w:t>
            </w:r>
          </w:p>
          <w:p w:rsidR="00404852" w:rsidRPr="00912C22" w:rsidRDefault="00404852" w:rsidP="00404852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12C22">
              <w:rPr>
                <w:rFonts w:ascii="Times New Roman" w:hAnsi="Times New Roman"/>
                <w:sz w:val="24"/>
                <w:szCs w:val="24"/>
              </w:rPr>
              <w:t xml:space="preserve">Pandemia </w:t>
            </w:r>
            <w:proofErr w:type="spellStart"/>
            <w:r w:rsidRPr="00912C22">
              <w:rPr>
                <w:rFonts w:ascii="Times New Roman" w:hAnsi="Times New Roman"/>
                <w:sz w:val="24"/>
                <w:szCs w:val="24"/>
              </w:rPr>
              <w:t>koronawirusa</w:t>
            </w:r>
            <w:proofErr w:type="spellEnd"/>
            <w:r w:rsidRPr="00912C22">
              <w:rPr>
                <w:rFonts w:ascii="Times New Roman" w:hAnsi="Times New Roman"/>
                <w:sz w:val="24"/>
                <w:szCs w:val="24"/>
              </w:rPr>
              <w:t xml:space="preserve"> efektem globalizacji.</w:t>
            </w:r>
          </w:p>
          <w:p w:rsidR="00404852" w:rsidRPr="00912C22" w:rsidRDefault="00404852" w:rsidP="00404852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12C22">
              <w:rPr>
                <w:rFonts w:ascii="Times New Roman" w:hAnsi="Times New Roman"/>
                <w:sz w:val="24"/>
                <w:szCs w:val="24"/>
              </w:rPr>
              <w:t>Przyczyny i przejawy dysproporcji rozwojowych we współczesnym świecie.</w:t>
            </w:r>
          </w:p>
          <w:p w:rsidR="00404852" w:rsidRPr="00912C22" w:rsidRDefault="00404852" w:rsidP="00404852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12C22">
              <w:rPr>
                <w:rFonts w:ascii="Times New Roman" w:hAnsi="Times New Roman"/>
                <w:sz w:val="24"/>
                <w:szCs w:val="24"/>
              </w:rPr>
              <w:t xml:space="preserve">Przejawy i skutki globalizacji (np. pandemia </w:t>
            </w:r>
            <w:proofErr w:type="spellStart"/>
            <w:r w:rsidRPr="00912C22">
              <w:rPr>
                <w:rFonts w:ascii="Times New Roman" w:hAnsi="Times New Roman"/>
                <w:sz w:val="24"/>
                <w:szCs w:val="24"/>
              </w:rPr>
              <w:t>koronawirusa</w:t>
            </w:r>
            <w:proofErr w:type="spellEnd"/>
            <w:r w:rsidRPr="00912C22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404852" w:rsidRPr="00912C22" w:rsidRDefault="00404852" w:rsidP="00404852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12C22">
              <w:rPr>
                <w:rFonts w:ascii="Times New Roman" w:hAnsi="Times New Roman"/>
                <w:sz w:val="24"/>
                <w:szCs w:val="24"/>
              </w:rPr>
              <w:lastRenderedPageBreak/>
              <w:t>Problemy wynikające z rosnącej fali migracji.</w:t>
            </w:r>
          </w:p>
          <w:p w:rsidR="003975B5" w:rsidRPr="00057F76" w:rsidRDefault="00404852" w:rsidP="0040485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912C22">
              <w:rPr>
                <w:rFonts w:ascii="Times New Roman" w:hAnsi="Times New Roman"/>
                <w:sz w:val="24"/>
              </w:rPr>
              <w:t xml:space="preserve">Obejrzyj filmik: </w:t>
            </w:r>
            <w:hyperlink r:id="rId10" w:history="1">
              <w:r w:rsidRPr="00912C22">
                <w:rPr>
                  <w:rStyle w:val="Hipercze"/>
                  <w:rFonts w:ascii="Times New Roman" w:hAnsi="Times New Roman"/>
                  <w:sz w:val="24"/>
                </w:rPr>
                <w:t>https://epodreczniki.pl/a/globalizacja-dysproporcje-rozwojowe-wspolczesnego-swiata/DI5zOMh95</w:t>
              </w:r>
            </w:hyperlink>
            <w:r w:rsidR="003975B5" w:rsidRPr="00057F76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975B5" w:rsidRPr="00057F76" w:rsidTr="007F2B6E">
        <w:trPr>
          <w:trHeight w:val="77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057F76" w:rsidRDefault="003975B5" w:rsidP="003975B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F7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WYCH. FIZ.</w:t>
            </w:r>
            <w:r w:rsidRPr="00057F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04852" w:rsidRPr="00912C22" w:rsidRDefault="00404852" w:rsidP="00404852">
            <w:pPr>
              <w:pStyle w:val="Nagwek1"/>
              <w:shd w:val="clear" w:color="auto" w:fill="FFFFFF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12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Temat: </w:t>
            </w:r>
            <w:r w:rsidRPr="00912C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Jak skutecznie redukować nadmierny stres? (</w:t>
            </w:r>
            <w:proofErr w:type="gramStart"/>
            <w:r w:rsidRPr="00912C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edukacja</w:t>
            </w:r>
            <w:proofErr w:type="gramEnd"/>
            <w:r w:rsidRPr="00912C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zdrowotna).</w:t>
            </w:r>
          </w:p>
          <w:p w:rsidR="003975B5" w:rsidRPr="00057F76" w:rsidRDefault="00404852" w:rsidP="00404852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C22">
              <w:rPr>
                <w:rFonts w:ascii="Times New Roman" w:hAnsi="Times New Roman"/>
                <w:sz w:val="24"/>
                <w:szCs w:val="24"/>
              </w:rPr>
              <w:t xml:space="preserve">Obejrzyj poniższą prezentacje pokazującą, jak należy walczyć ze stresem: </w:t>
            </w:r>
            <w:hyperlink r:id="rId11" w:history="1">
              <w:r w:rsidRPr="00912C22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https://slideplayer.pl/slide/12304001/</w:t>
              </w:r>
            </w:hyperlink>
          </w:p>
        </w:tc>
      </w:tr>
      <w:tr w:rsidR="003975B5" w:rsidRPr="00057F76" w:rsidTr="007F2B6E">
        <w:trPr>
          <w:trHeight w:val="143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057F76" w:rsidRDefault="003975B5" w:rsidP="003975B5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7F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JĘZYK ANGIELSKI</w:t>
            </w:r>
          </w:p>
          <w:p w:rsidR="00B85B59" w:rsidRPr="00094CF5" w:rsidRDefault="003975B5" w:rsidP="00B85B59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057F76">
              <w:rPr>
                <w:rFonts w:ascii="Times New Roman" w:hAnsi="Times New Roman"/>
                <w:sz w:val="24"/>
              </w:rPr>
              <w:t xml:space="preserve"> </w:t>
            </w:r>
            <w:r w:rsidR="00B85B59">
              <w:rPr>
                <w:rFonts w:asciiTheme="minorHAnsi" w:hAnsiTheme="minorHAnsi" w:cstheme="minorHAnsi"/>
                <w:szCs w:val="22"/>
              </w:rPr>
              <w:t>Temat: Strona bierna – cz. III</w:t>
            </w:r>
          </w:p>
          <w:p w:rsidR="00B85B59" w:rsidRDefault="00B85B59" w:rsidP="00B85B59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AD4566">
              <w:rPr>
                <w:rFonts w:asciiTheme="minorHAnsi" w:hAnsiTheme="minorHAnsi" w:cstheme="minorHAnsi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Cs w:val="22"/>
              </w:rPr>
              <w:t>Obejrzyj koniecznie filmik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:- zrób</w:t>
            </w:r>
            <w:proofErr w:type="gramEnd"/>
            <w:r>
              <w:rPr>
                <w:rFonts w:asciiTheme="minorHAnsi" w:hAnsiTheme="minorHAnsi" w:cstheme="minorHAnsi"/>
                <w:szCs w:val="22"/>
              </w:rPr>
              <w:t xml:space="preserve"> notatkę w zeszycie.</w:t>
            </w:r>
          </w:p>
          <w:p w:rsidR="003975B5" w:rsidRPr="00057F76" w:rsidRDefault="00B85B59" w:rsidP="00B85B59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- Zaloguj się na stronie </w:t>
            </w:r>
            <w:hyperlink r:id="rId12" w:history="1">
              <w:r w:rsidRPr="0038708D">
                <w:rPr>
                  <w:rStyle w:val="Hipercze"/>
                  <w:rFonts w:asciiTheme="minorHAnsi" w:hAnsiTheme="minorHAnsi" w:cstheme="minorHAnsi"/>
                  <w:szCs w:val="22"/>
                </w:rPr>
                <w:t>www.epodreczniki.pl</w:t>
              </w:r>
            </w:hyperlink>
            <w:r>
              <w:rPr>
                <w:rFonts w:asciiTheme="minorHAnsi" w:hAnsiTheme="minorHAnsi" w:cstheme="minorHAnsi"/>
                <w:szCs w:val="22"/>
              </w:rPr>
              <w:t xml:space="preserve"> i wykonaj udostępnione zadania. </w:t>
            </w:r>
            <w:r w:rsidRPr="00880A9F">
              <w:rPr>
                <w:rFonts w:asciiTheme="minorHAnsi" w:hAnsiTheme="minorHAnsi" w:cstheme="minorHAnsi"/>
                <w:szCs w:val="22"/>
                <w:u w:val="single"/>
              </w:rPr>
              <w:t>Praca na ocenę.</w:t>
            </w:r>
          </w:p>
        </w:tc>
      </w:tr>
      <w:tr w:rsidR="003975B5" w:rsidRPr="00057F76" w:rsidTr="003975B5">
        <w:trPr>
          <w:trHeight w:val="27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057F76" w:rsidRDefault="003975B5" w:rsidP="007F2B6E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57F76">
              <w:rPr>
                <w:rFonts w:ascii="Times New Roman" w:hAnsi="Times New Roman"/>
                <w:b/>
                <w:sz w:val="24"/>
              </w:rPr>
              <w:t>Piątek</w:t>
            </w:r>
          </w:p>
        </w:tc>
      </w:tr>
      <w:tr w:rsidR="003975B5" w:rsidRPr="00057F76" w:rsidTr="007F2B6E">
        <w:trPr>
          <w:trHeight w:val="58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3975B5" w:rsidRDefault="003975B5" w:rsidP="003975B5">
            <w:pPr>
              <w:pStyle w:val="Akapitzlist"/>
              <w:numPr>
                <w:ilvl w:val="3"/>
                <w:numId w:val="5"/>
              </w:numPr>
              <w:spacing w:after="0" w:line="240" w:lineRule="auto"/>
              <w:ind w:left="176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3975B5">
              <w:rPr>
                <w:rFonts w:ascii="Times New Roman" w:hAnsi="Times New Roman"/>
                <w:b/>
                <w:sz w:val="24"/>
                <w:szCs w:val="24"/>
              </w:rPr>
              <w:t>FIZYKA</w:t>
            </w:r>
          </w:p>
          <w:p w:rsidR="00404852" w:rsidRDefault="00404852" w:rsidP="00404852">
            <w:pPr>
              <w:rPr>
                <w:u w:val="single"/>
              </w:rPr>
            </w:pPr>
            <w:r w:rsidRPr="006F04B7">
              <w:rPr>
                <w:u w:val="single"/>
              </w:rPr>
              <w:t>TEMAT</w:t>
            </w:r>
            <w:r>
              <w:rPr>
                <w:u w:val="single"/>
              </w:rPr>
              <w:t>: Zwierciadła – rozwiązywanie zadań</w:t>
            </w:r>
          </w:p>
          <w:p w:rsidR="003975B5" w:rsidRPr="003975B5" w:rsidRDefault="00404852" w:rsidP="00404852">
            <w:pPr>
              <w:pStyle w:val="Akapitzlist"/>
              <w:numPr>
                <w:ilvl w:val="0"/>
                <w:numId w:val="16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>Rozwiąż zadania 1-8 ze str. 236-237</w:t>
            </w:r>
          </w:p>
        </w:tc>
      </w:tr>
      <w:tr w:rsidR="003975B5" w:rsidRPr="00057F76" w:rsidTr="007F2B6E">
        <w:trPr>
          <w:trHeight w:val="8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Default="003975B5" w:rsidP="003975B5">
            <w:pPr>
              <w:pStyle w:val="Akapitzlist"/>
              <w:numPr>
                <w:ilvl w:val="3"/>
                <w:numId w:val="5"/>
              </w:numPr>
              <w:spacing w:after="0" w:line="240" w:lineRule="auto"/>
              <w:ind w:left="176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3975B5">
              <w:rPr>
                <w:rFonts w:ascii="Times New Roman" w:hAnsi="Times New Roman"/>
                <w:b/>
                <w:sz w:val="24"/>
                <w:szCs w:val="24"/>
              </w:rPr>
              <w:t>JĘZYK POLSKI</w:t>
            </w:r>
          </w:p>
          <w:p w:rsidR="00B85B59" w:rsidRDefault="00B85B59" w:rsidP="00B85B59">
            <w:pPr>
              <w:pStyle w:val="Akapitzlist"/>
              <w:spacing w:after="0" w:line="240" w:lineRule="auto"/>
              <w:ind w:left="17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Temat: Streszczenie i skracanie tekstu – powtórzenie.</w:t>
            </w:r>
          </w:p>
          <w:p w:rsidR="00B85B59" w:rsidRDefault="00B85B59" w:rsidP="00B85B59">
            <w:pPr>
              <w:pStyle w:val="Akapitzlist"/>
              <w:spacing w:after="0" w:line="240" w:lineRule="auto"/>
              <w:ind w:left="17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5B59" w:rsidRPr="00B85B59" w:rsidRDefault="00B85B59" w:rsidP="00B85B59">
            <w:pPr>
              <w:pStyle w:val="Akapitzlist"/>
              <w:spacing w:after="0" w:line="240" w:lineRule="auto"/>
              <w:ind w:left="176"/>
              <w:rPr>
                <w:rFonts w:ascii="Times New Roman" w:hAnsi="Times New Roman"/>
                <w:bCs/>
                <w:sz w:val="24"/>
                <w:szCs w:val="24"/>
              </w:rPr>
            </w:pPr>
            <w:r w:rsidRPr="00B85B59">
              <w:rPr>
                <w:rFonts w:ascii="Times New Roman" w:hAnsi="Times New Roman"/>
                <w:bCs/>
                <w:sz w:val="24"/>
                <w:szCs w:val="24"/>
              </w:rPr>
              <w:t>Wykonaj ćwiczenia w zeszycie ćwiczeń od str. 48 do str. 53.</w:t>
            </w:r>
          </w:p>
          <w:p w:rsidR="003975B5" w:rsidRPr="003975B5" w:rsidRDefault="003975B5" w:rsidP="003975B5">
            <w:pPr>
              <w:spacing w:before="0" w:line="240" w:lineRule="auto"/>
              <w:ind w:left="176" w:hanging="142"/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</w:tr>
      <w:tr w:rsidR="003975B5" w:rsidRPr="00057F76" w:rsidTr="007F2B6E">
        <w:trPr>
          <w:trHeight w:val="8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3975B5" w:rsidRDefault="003975B5" w:rsidP="003975B5">
            <w:pPr>
              <w:pStyle w:val="Akapitzlist"/>
              <w:numPr>
                <w:ilvl w:val="3"/>
                <w:numId w:val="5"/>
              </w:numPr>
              <w:spacing w:line="240" w:lineRule="auto"/>
              <w:ind w:left="176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3975B5">
              <w:rPr>
                <w:rFonts w:ascii="Times New Roman" w:hAnsi="Times New Roman"/>
                <w:b/>
                <w:sz w:val="24"/>
                <w:szCs w:val="24"/>
              </w:rPr>
              <w:t>KOŁO POLONISTYCZNE</w:t>
            </w:r>
          </w:p>
          <w:p w:rsidR="003975B5" w:rsidRPr="00B85B59" w:rsidRDefault="003975B5" w:rsidP="003975B5">
            <w:pPr>
              <w:spacing w:before="0" w:line="240" w:lineRule="auto"/>
              <w:ind w:left="176" w:hanging="142"/>
              <w:jc w:val="left"/>
              <w:rPr>
                <w:rFonts w:ascii="Times New Roman" w:hAnsi="Times New Roman"/>
                <w:bCs/>
                <w:sz w:val="24"/>
              </w:rPr>
            </w:pPr>
            <w:r w:rsidRPr="00B85B59">
              <w:rPr>
                <w:rFonts w:ascii="Times New Roman" w:hAnsi="Times New Roman"/>
                <w:bCs/>
                <w:sz w:val="24"/>
              </w:rPr>
              <w:t>Arkusz egzaminacyjny, który prześlę na naszą grupę na Messenger.</w:t>
            </w:r>
          </w:p>
        </w:tc>
      </w:tr>
      <w:tr w:rsidR="003975B5" w:rsidRPr="00057F76" w:rsidTr="007F2B6E">
        <w:trPr>
          <w:trHeight w:val="8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3975B5" w:rsidRDefault="003975B5" w:rsidP="003975B5">
            <w:pPr>
              <w:pStyle w:val="Akapitzlist"/>
              <w:numPr>
                <w:ilvl w:val="3"/>
                <w:numId w:val="5"/>
              </w:numPr>
              <w:spacing w:line="240" w:lineRule="auto"/>
              <w:ind w:left="176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3975B5">
              <w:rPr>
                <w:rFonts w:ascii="Times New Roman" w:hAnsi="Times New Roman"/>
                <w:b/>
                <w:sz w:val="24"/>
                <w:szCs w:val="24"/>
              </w:rPr>
              <w:t>GEOGRAFIA</w:t>
            </w:r>
          </w:p>
          <w:p w:rsidR="00404852" w:rsidRPr="00B14173" w:rsidRDefault="00404852" w:rsidP="00404852">
            <w:pPr>
              <w:widowControl w:val="0"/>
              <w:tabs>
                <w:tab w:val="left" w:pos="227"/>
              </w:tabs>
              <w:autoSpaceDE w:val="0"/>
              <w:spacing w:before="2" w:line="232" w:lineRule="auto"/>
              <w:ind w:right="656"/>
              <w:rPr>
                <w:rFonts w:ascii="Times New Roman" w:hAnsi="Times New Roman"/>
                <w:b/>
                <w:bCs/>
              </w:rPr>
            </w:pPr>
            <w:r w:rsidRPr="00B14173">
              <w:rPr>
                <w:rFonts w:ascii="Times New Roman" w:hAnsi="Times New Roman"/>
                <w:b/>
                <w:bCs/>
              </w:rPr>
              <w:t>TEMAT: Ludność i gospodarka Australii</w:t>
            </w:r>
          </w:p>
          <w:p w:rsidR="00404852" w:rsidRPr="00B14173" w:rsidRDefault="00404852" w:rsidP="00404852">
            <w:pPr>
              <w:pStyle w:val="Akapitzlist"/>
              <w:numPr>
                <w:ilvl w:val="0"/>
                <w:numId w:val="17"/>
              </w:numPr>
              <w:suppressAutoHyphens w:val="0"/>
              <w:autoSpaceDN/>
              <w:spacing w:after="0" w:line="240" w:lineRule="auto"/>
              <w:ind w:left="151" w:right="-70" w:hanging="142"/>
              <w:contextualSpacing/>
              <w:textAlignment w:val="auto"/>
            </w:pPr>
            <w:proofErr w:type="gramStart"/>
            <w:r w:rsidRPr="00B14173">
              <w:t>liczba</w:t>
            </w:r>
            <w:proofErr w:type="gramEnd"/>
            <w:r w:rsidRPr="00B14173">
              <w:t xml:space="preserve"> ludności i gęstość zaludnienia Australii</w:t>
            </w:r>
          </w:p>
          <w:p w:rsidR="00404852" w:rsidRPr="00B14173" w:rsidRDefault="00404852" w:rsidP="00404852">
            <w:pPr>
              <w:pStyle w:val="Akapitzlist"/>
              <w:numPr>
                <w:ilvl w:val="0"/>
                <w:numId w:val="17"/>
              </w:numPr>
              <w:suppressAutoHyphens w:val="0"/>
              <w:autoSpaceDN/>
              <w:spacing w:after="0" w:line="240" w:lineRule="auto"/>
              <w:ind w:left="151" w:right="-70" w:hanging="142"/>
              <w:contextualSpacing/>
              <w:textAlignment w:val="auto"/>
            </w:pPr>
            <w:proofErr w:type="gramStart"/>
            <w:r w:rsidRPr="00B14173">
              <w:t>rozmieszczenie</w:t>
            </w:r>
            <w:proofErr w:type="gramEnd"/>
            <w:r w:rsidRPr="00B14173">
              <w:t xml:space="preserve"> ludności</w:t>
            </w:r>
          </w:p>
          <w:p w:rsidR="00404852" w:rsidRPr="00B14173" w:rsidRDefault="00404852" w:rsidP="00404852">
            <w:pPr>
              <w:pStyle w:val="Akapitzlist"/>
              <w:numPr>
                <w:ilvl w:val="0"/>
                <w:numId w:val="17"/>
              </w:numPr>
              <w:suppressAutoHyphens w:val="0"/>
              <w:autoSpaceDN/>
              <w:spacing w:after="0" w:line="240" w:lineRule="auto"/>
              <w:ind w:left="151" w:right="-70" w:hanging="142"/>
              <w:contextualSpacing/>
              <w:textAlignment w:val="auto"/>
            </w:pPr>
            <w:proofErr w:type="gramStart"/>
            <w:r w:rsidRPr="00B14173">
              <w:t>rdzenni</w:t>
            </w:r>
            <w:proofErr w:type="gramEnd"/>
            <w:r w:rsidRPr="00B14173">
              <w:t xml:space="preserve"> mieszkańcy Australii</w:t>
            </w:r>
          </w:p>
          <w:p w:rsidR="00404852" w:rsidRPr="00B14173" w:rsidRDefault="00404852" w:rsidP="00404852">
            <w:pPr>
              <w:pStyle w:val="Akapitzlist"/>
              <w:numPr>
                <w:ilvl w:val="0"/>
                <w:numId w:val="17"/>
              </w:numPr>
              <w:suppressAutoHyphens w:val="0"/>
              <w:autoSpaceDN/>
              <w:spacing w:after="0" w:line="240" w:lineRule="auto"/>
              <w:ind w:left="151" w:right="-70" w:hanging="142"/>
              <w:contextualSpacing/>
              <w:textAlignment w:val="auto"/>
            </w:pPr>
            <w:proofErr w:type="gramStart"/>
            <w:r w:rsidRPr="00B14173">
              <w:t>cechy</w:t>
            </w:r>
            <w:proofErr w:type="gramEnd"/>
            <w:r w:rsidRPr="00B14173">
              <w:t xml:space="preserve"> rolnictwa na tle warunków przyrodniczych</w:t>
            </w:r>
          </w:p>
          <w:p w:rsidR="00404852" w:rsidRPr="00B14173" w:rsidRDefault="00404852" w:rsidP="00404852">
            <w:pPr>
              <w:pStyle w:val="Akapitzlist"/>
              <w:numPr>
                <w:ilvl w:val="0"/>
                <w:numId w:val="17"/>
              </w:numPr>
              <w:suppressAutoHyphens w:val="0"/>
              <w:autoSpaceDN/>
              <w:spacing w:after="0" w:line="240" w:lineRule="auto"/>
              <w:ind w:left="151" w:right="-70" w:hanging="142"/>
              <w:contextualSpacing/>
              <w:textAlignment w:val="auto"/>
            </w:pPr>
            <w:proofErr w:type="gramStart"/>
            <w:r w:rsidRPr="00B14173">
              <w:t>surowce</w:t>
            </w:r>
            <w:proofErr w:type="gramEnd"/>
            <w:r w:rsidRPr="00B14173">
              <w:t xml:space="preserve"> mineralne</w:t>
            </w:r>
          </w:p>
          <w:p w:rsidR="00404852" w:rsidRPr="00B14173" w:rsidRDefault="00404852" w:rsidP="00404852">
            <w:pPr>
              <w:pStyle w:val="Akapitzlist"/>
              <w:numPr>
                <w:ilvl w:val="0"/>
                <w:numId w:val="17"/>
              </w:numPr>
              <w:suppressAutoHyphens w:val="0"/>
              <w:autoSpaceDN/>
              <w:spacing w:after="0" w:line="240" w:lineRule="auto"/>
              <w:ind w:left="151" w:right="-70" w:hanging="142"/>
              <w:contextualSpacing/>
              <w:textAlignment w:val="auto"/>
            </w:pPr>
            <w:proofErr w:type="gramStart"/>
            <w:r w:rsidRPr="00B14173">
              <w:t>przemysł</w:t>
            </w:r>
            <w:proofErr w:type="gramEnd"/>
            <w:r w:rsidRPr="00B14173">
              <w:t xml:space="preserve"> przetwórczy i przemysł zaawansowanych technologii</w:t>
            </w:r>
          </w:p>
          <w:p w:rsidR="00404852" w:rsidRPr="00B14173" w:rsidRDefault="00404852" w:rsidP="00404852">
            <w:pPr>
              <w:pStyle w:val="Akapitzlist"/>
              <w:numPr>
                <w:ilvl w:val="0"/>
                <w:numId w:val="17"/>
              </w:numPr>
              <w:suppressAutoHyphens w:val="0"/>
              <w:autoSpaceDN/>
              <w:spacing w:after="0" w:line="240" w:lineRule="auto"/>
              <w:ind w:left="151" w:right="-70" w:hanging="142"/>
              <w:contextualSpacing/>
              <w:textAlignment w:val="auto"/>
            </w:pPr>
            <w:proofErr w:type="gramStart"/>
            <w:r w:rsidRPr="00B14173">
              <w:t>znaczenie</w:t>
            </w:r>
            <w:proofErr w:type="gramEnd"/>
            <w:r w:rsidRPr="00B14173">
              <w:t xml:space="preserve"> turystyki</w:t>
            </w:r>
          </w:p>
          <w:p w:rsidR="00404852" w:rsidRPr="00B14173" w:rsidRDefault="00404852" w:rsidP="00404852">
            <w:pPr>
              <w:pStyle w:val="Akapitzlist"/>
              <w:ind w:left="151" w:right="-70"/>
            </w:pPr>
            <w:r w:rsidRPr="00B14173">
              <w:t>1.</w:t>
            </w:r>
            <w:r w:rsidRPr="00B14173">
              <w:tab/>
              <w:t>Przeczytać temat</w:t>
            </w:r>
          </w:p>
          <w:p w:rsidR="00404852" w:rsidRPr="00B14173" w:rsidRDefault="00404852" w:rsidP="00404852">
            <w:pPr>
              <w:pStyle w:val="Akapitzlist"/>
              <w:ind w:left="151" w:right="-70"/>
            </w:pPr>
            <w:r w:rsidRPr="00B14173">
              <w:t>2.</w:t>
            </w:r>
            <w:r w:rsidRPr="00B14173">
              <w:tab/>
              <w:t>Zapisać temat w zeszycie przedmiotowym i zrobić krótką notatkę</w:t>
            </w:r>
          </w:p>
          <w:p w:rsidR="003975B5" w:rsidRPr="003975B5" w:rsidRDefault="00404852" w:rsidP="00404852">
            <w:pPr>
              <w:pStyle w:val="Akapitzlist"/>
              <w:ind w:left="151" w:right="-70"/>
              <w:rPr>
                <w:rFonts w:ascii="Times New Roman" w:hAnsi="Times New Roman"/>
                <w:b/>
                <w:sz w:val="24"/>
              </w:rPr>
            </w:pPr>
            <w:r w:rsidRPr="00B14173">
              <w:t>3.</w:t>
            </w:r>
            <w:r w:rsidRPr="00B14173">
              <w:tab/>
            </w:r>
            <w:proofErr w:type="gramStart"/>
            <w:r w:rsidRPr="00B14173">
              <w:t>Uzupełnić  zeszyt</w:t>
            </w:r>
            <w:proofErr w:type="gramEnd"/>
            <w:r w:rsidRPr="00B14173">
              <w:t xml:space="preserve"> ćwiczeń</w:t>
            </w:r>
          </w:p>
        </w:tc>
      </w:tr>
      <w:tr w:rsidR="003975B5" w:rsidRPr="00057F76" w:rsidTr="007F2B6E">
        <w:trPr>
          <w:trHeight w:val="8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3975B5" w:rsidRDefault="003975B5" w:rsidP="003975B5">
            <w:pPr>
              <w:pStyle w:val="Akapitzlist"/>
              <w:numPr>
                <w:ilvl w:val="3"/>
                <w:numId w:val="5"/>
              </w:numPr>
              <w:spacing w:line="240" w:lineRule="auto"/>
              <w:ind w:left="176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3975B5">
              <w:rPr>
                <w:rFonts w:ascii="Times New Roman" w:hAnsi="Times New Roman"/>
                <w:b/>
                <w:sz w:val="24"/>
                <w:szCs w:val="24"/>
              </w:rPr>
              <w:t>WOS</w:t>
            </w:r>
          </w:p>
          <w:p w:rsidR="00404852" w:rsidRPr="00912C22" w:rsidRDefault="00404852" w:rsidP="00404852">
            <w:pPr>
              <w:rPr>
                <w:rFonts w:ascii="Times New Roman" w:hAnsi="Times New Roman"/>
                <w:sz w:val="24"/>
              </w:rPr>
            </w:pPr>
            <w:r w:rsidRPr="00912C22">
              <w:rPr>
                <w:rFonts w:ascii="Times New Roman" w:hAnsi="Times New Roman"/>
                <w:sz w:val="24"/>
              </w:rPr>
              <w:t>Temat: Masowa migracja ludności – korzyści i zagrożenia.</w:t>
            </w:r>
          </w:p>
          <w:p w:rsidR="00404852" w:rsidRPr="00912C22" w:rsidRDefault="00404852" w:rsidP="00404852">
            <w:pPr>
              <w:pStyle w:val="Akapitzlist"/>
              <w:numPr>
                <w:ilvl w:val="0"/>
                <w:numId w:val="23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12C22">
              <w:rPr>
                <w:rFonts w:ascii="Times New Roman" w:hAnsi="Times New Roman"/>
                <w:sz w:val="24"/>
                <w:szCs w:val="24"/>
              </w:rPr>
              <w:t>Napisz w zeszycie definicję migracji.</w:t>
            </w:r>
          </w:p>
          <w:p w:rsidR="00404852" w:rsidRPr="00912C22" w:rsidRDefault="00404852" w:rsidP="00404852">
            <w:pPr>
              <w:pStyle w:val="Akapitzlist"/>
              <w:numPr>
                <w:ilvl w:val="0"/>
                <w:numId w:val="23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12C22">
              <w:rPr>
                <w:rFonts w:ascii="Times New Roman" w:hAnsi="Times New Roman"/>
                <w:sz w:val="24"/>
                <w:szCs w:val="24"/>
              </w:rPr>
              <w:t>Pomyśl i podaj przykłady korzyści i zagrożeń wynikających z migracji (zapisz je w zeszycie).</w:t>
            </w:r>
          </w:p>
          <w:p w:rsidR="003975B5" w:rsidRPr="003975B5" w:rsidRDefault="00404852" w:rsidP="00404852">
            <w:pPr>
              <w:pStyle w:val="Akapitzlist"/>
              <w:spacing w:line="240" w:lineRule="auto"/>
              <w:ind w:lef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912C22">
              <w:rPr>
                <w:rFonts w:ascii="Times New Roman" w:hAnsi="Times New Roman"/>
                <w:sz w:val="24"/>
                <w:szCs w:val="24"/>
              </w:rPr>
              <w:t xml:space="preserve">Obejrzeć filmik: </w:t>
            </w:r>
            <w:hyperlink r:id="rId13" w:history="1">
              <w:r w:rsidRPr="00912C22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https://epodreczniki.pl/a/globalna-wioska-w-obliczu-zagrozen/Dfbaxy4Tc</w:t>
              </w:r>
            </w:hyperlink>
          </w:p>
        </w:tc>
      </w:tr>
      <w:tr w:rsidR="003975B5" w:rsidRPr="00057F76" w:rsidTr="007F2B6E">
        <w:trPr>
          <w:trHeight w:val="8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3975B5" w:rsidRDefault="003975B5" w:rsidP="003975B5">
            <w:pPr>
              <w:pStyle w:val="Akapitzlist"/>
              <w:numPr>
                <w:ilvl w:val="3"/>
                <w:numId w:val="5"/>
              </w:numPr>
              <w:spacing w:line="240" w:lineRule="auto"/>
              <w:ind w:left="0" w:firstLine="0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5B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JĘZYK NIEMIECKI</w:t>
            </w:r>
          </w:p>
          <w:p w:rsidR="00404852" w:rsidRDefault="00404852" w:rsidP="0040485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Temat: </w:t>
            </w:r>
            <w:proofErr w:type="spellStart"/>
            <w:r w:rsidRPr="006E4AE3">
              <w:rPr>
                <w:rFonts w:asciiTheme="minorHAnsi" w:hAnsiTheme="minorHAnsi" w:cstheme="minorHAnsi"/>
                <w:szCs w:val="22"/>
              </w:rPr>
              <w:t>Mein</w:t>
            </w:r>
            <w:proofErr w:type="spellEnd"/>
            <w:r w:rsidRPr="006E4AE3">
              <w:rPr>
                <w:rFonts w:asciiTheme="minorHAnsi" w:hAnsiTheme="minorHAnsi" w:cstheme="minorHAnsi"/>
                <w:szCs w:val="22"/>
              </w:rPr>
              <w:t xml:space="preserve"> Zimmer</w:t>
            </w:r>
          </w:p>
          <w:p w:rsidR="00404852" w:rsidRDefault="00404852" w:rsidP="0040485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Podręcznik: zad. D2 str. 75 – przeczytaj e-mail i zdecyduj, który rysunek pasuje do tekstu (A czy B)</w:t>
            </w:r>
          </w:p>
          <w:p w:rsidR="00404852" w:rsidRDefault="00404852" w:rsidP="0040485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Podręcznik: zad. D2 str. 75 – wyszukaj w tekście nazwy mebli i wyposażenia wnętrz wraz z określającymi je przymiotnikami. Obejrzyj filmik wyjaśniający odmianę przymiotnika po rodzajniku nieokreślonym oraz wykonaj ćwiczenia. Wszystko będzie udostępnione na grupie Messenger.</w:t>
            </w:r>
          </w:p>
          <w:p w:rsidR="003975B5" w:rsidRPr="003975B5" w:rsidRDefault="00404852" w:rsidP="00404852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Theme="minorHAnsi" w:hAnsiTheme="minorHAnsi" w:cstheme="minorHAnsi"/>
                <w:szCs w:val="22"/>
              </w:rPr>
              <w:t>- Zeszyt ćwiczeń: zad. D5 str. 45</w:t>
            </w:r>
          </w:p>
        </w:tc>
      </w:tr>
      <w:tr w:rsidR="003975B5" w:rsidRPr="00057F76" w:rsidTr="007F2B6E">
        <w:trPr>
          <w:trHeight w:val="229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3975B5" w:rsidRDefault="003975B5" w:rsidP="003975B5">
            <w:pPr>
              <w:pStyle w:val="Akapitzlist"/>
              <w:numPr>
                <w:ilvl w:val="3"/>
                <w:numId w:val="5"/>
              </w:numPr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</w:rPr>
            </w:pPr>
            <w:r w:rsidRPr="003975B5">
              <w:rPr>
                <w:rFonts w:ascii="Times New Roman" w:hAnsi="Times New Roman"/>
                <w:b/>
                <w:sz w:val="24"/>
              </w:rPr>
              <w:t>WYCH. FIZ.</w:t>
            </w:r>
          </w:p>
          <w:p w:rsidR="00404852" w:rsidRPr="00912C22" w:rsidRDefault="00404852" w:rsidP="00404852">
            <w:pPr>
              <w:rPr>
                <w:rFonts w:ascii="Times New Roman" w:hAnsi="Times New Roman"/>
                <w:sz w:val="24"/>
              </w:rPr>
            </w:pPr>
            <w:r w:rsidRPr="00912C22">
              <w:rPr>
                <w:rFonts w:ascii="Times New Roman" w:hAnsi="Times New Roman"/>
                <w:sz w:val="24"/>
              </w:rPr>
              <w:t>Temat: Stosujemy poznaną technikę grając rekreacyjnie w piłkę siatkową.</w:t>
            </w:r>
          </w:p>
          <w:p w:rsidR="00404852" w:rsidRPr="00912C22" w:rsidRDefault="00404852" w:rsidP="00404852">
            <w:pPr>
              <w:rPr>
                <w:rFonts w:ascii="Times New Roman" w:hAnsi="Times New Roman"/>
                <w:sz w:val="24"/>
              </w:rPr>
            </w:pPr>
            <w:r w:rsidRPr="00912C22">
              <w:rPr>
                <w:rFonts w:ascii="Times New Roman" w:hAnsi="Times New Roman"/>
                <w:sz w:val="24"/>
              </w:rPr>
              <w:t>Wykonaj:</w:t>
            </w:r>
          </w:p>
          <w:p w:rsidR="00404852" w:rsidRPr="00912C22" w:rsidRDefault="00404852" w:rsidP="00404852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12C22">
              <w:rPr>
                <w:rFonts w:ascii="Times New Roman" w:hAnsi="Times New Roman"/>
                <w:sz w:val="24"/>
                <w:szCs w:val="24"/>
              </w:rPr>
              <w:t>W ramach rozgrzewki wykonaj dowolne ćwiczenia z piłką.</w:t>
            </w:r>
          </w:p>
          <w:p w:rsidR="00404852" w:rsidRPr="00912C22" w:rsidRDefault="00404852" w:rsidP="00404852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12C22">
              <w:rPr>
                <w:rFonts w:ascii="Times New Roman" w:hAnsi="Times New Roman"/>
                <w:sz w:val="24"/>
                <w:szCs w:val="24"/>
              </w:rPr>
              <w:t>Wykonaj kilka dowolnych zagrywek w dowolne miejsce.</w:t>
            </w:r>
          </w:p>
          <w:p w:rsidR="00404852" w:rsidRPr="00912C22" w:rsidRDefault="00404852" w:rsidP="00404852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12C22">
              <w:rPr>
                <w:rFonts w:ascii="Times New Roman" w:hAnsi="Times New Roman"/>
                <w:sz w:val="24"/>
                <w:szCs w:val="24"/>
              </w:rPr>
              <w:t>To samo, tylko w wyznaczone miejsce.</w:t>
            </w:r>
          </w:p>
          <w:p w:rsidR="00404852" w:rsidRPr="00912C22" w:rsidRDefault="00404852" w:rsidP="00404852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12C22">
              <w:rPr>
                <w:rFonts w:ascii="Times New Roman" w:hAnsi="Times New Roman"/>
                <w:sz w:val="24"/>
                <w:szCs w:val="24"/>
              </w:rPr>
              <w:t>Wykonaj serię dowolnych odbić z bratem lub siostrą.</w:t>
            </w:r>
          </w:p>
          <w:p w:rsidR="00404852" w:rsidRPr="00912C22" w:rsidRDefault="00404852" w:rsidP="00404852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12C22">
              <w:rPr>
                <w:rFonts w:ascii="Times New Roman" w:hAnsi="Times New Roman"/>
                <w:sz w:val="24"/>
                <w:szCs w:val="24"/>
              </w:rPr>
              <w:t>Zagraj z bratem lub siostrą w piłkę siatkową 1x1.</w:t>
            </w:r>
          </w:p>
          <w:p w:rsidR="003975B5" w:rsidRPr="00404852" w:rsidRDefault="00404852" w:rsidP="00404852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Style w:val="Hipercze"/>
                <w:rFonts w:ascii="Times New Roman" w:hAnsi="Times New Roman"/>
                <w:b/>
                <w:color w:val="auto"/>
                <w:sz w:val="24"/>
                <w:u w:val="none"/>
              </w:rPr>
            </w:pPr>
            <w:r w:rsidRPr="00404852">
              <w:rPr>
                <w:rFonts w:ascii="Times New Roman" w:hAnsi="Times New Roman"/>
                <w:sz w:val="24"/>
                <w:szCs w:val="24"/>
              </w:rPr>
              <w:t xml:space="preserve">Obejrzyj filmik: </w:t>
            </w:r>
            <w:hyperlink r:id="rId14" w:history="1">
              <w:r w:rsidRPr="00404852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https://www.youtube.com/watch?v=SAcdrVcS_Lo</w:t>
              </w:r>
            </w:hyperlink>
          </w:p>
          <w:p w:rsidR="00404852" w:rsidRPr="00912C22" w:rsidRDefault="00404852" w:rsidP="00404852">
            <w:pPr>
              <w:rPr>
                <w:rFonts w:ascii="Times New Roman" w:hAnsi="Times New Roman"/>
                <w:b/>
                <w:sz w:val="24"/>
              </w:rPr>
            </w:pPr>
            <w:r w:rsidRPr="00912C22">
              <w:rPr>
                <w:rFonts w:ascii="Times New Roman" w:hAnsi="Times New Roman"/>
                <w:b/>
                <w:sz w:val="24"/>
              </w:rPr>
              <w:t>Pamiętaj!  Zanim przystąpisz do ćwiczeń przeprowadź indywidualną rozgrzewkę!</w:t>
            </w:r>
          </w:p>
          <w:p w:rsidR="00404852" w:rsidRPr="003975B5" w:rsidRDefault="00404852" w:rsidP="00404852">
            <w:pPr>
              <w:pStyle w:val="Akapitzlist"/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3975B5" w:rsidRPr="00057F76" w:rsidRDefault="003975B5" w:rsidP="003975B5">
      <w:pPr>
        <w:spacing w:before="0" w:line="240" w:lineRule="auto"/>
        <w:ind w:firstLine="0"/>
        <w:rPr>
          <w:rFonts w:ascii="Times New Roman" w:hAnsi="Times New Roman"/>
          <w:sz w:val="24"/>
          <w:u w:val="single"/>
        </w:rPr>
      </w:pPr>
    </w:p>
    <w:p w:rsidR="003975B5" w:rsidRPr="00057F76" w:rsidRDefault="003975B5" w:rsidP="003975B5">
      <w:pPr>
        <w:spacing w:before="0" w:line="240" w:lineRule="auto"/>
        <w:rPr>
          <w:rFonts w:ascii="Times New Roman" w:hAnsi="Times New Roman"/>
          <w:sz w:val="24"/>
        </w:rPr>
      </w:pPr>
    </w:p>
    <w:p w:rsidR="003975B5" w:rsidRPr="00057F76" w:rsidRDefault="003975B5" w:rsidP="003975B5">
      <w:pPr>
        <w:spacing w:line="240" w:lineRule="auto"/>
        <w:rPr>
          <w:rFonts w:ascii="Times New Roman" w:hAnsi="Times New Roman"/>
          <w:sz w:val="24"/>
        </w:rPr>
      </w:pPr>
    </w:p>
    <w:p w:rsidR="00F21096" w:rsidRDefault="00F21096"/>
    <w:sectPr w:rsidR="00F21096">
      <w:pgSz w:w="11906" w:h="16838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-Normal">
    <w:altName w:val="Cambria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7FF9"/>
    <w:multiLevelType w:val="multilevel"/>
    <w:tmpl w:val="9A9A7C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5715AD"/>
    <w:multiLevelType w:val="hybridMultilevel"/>
    <w:tmpl w:val="4CA25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4745B"/>
    <w:multiLevelType w:val="hybridMultilevel"/>
    <w:tmpl w:val="13F60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F6CCD"/>
    <w:multiLevelType w:val="hybridMultilevel"/>
    <w:tmpl w:val="517670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9E346B"/>
    <w:multiLevelType w:val="hybridMultilevel"/>
    <w:tmpl w:val="455E8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F3573"/>
    <w:multiLevelType w:val="multilevel"/>
    <w:tmpl w:val="6EE83F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82633"/>
    <w:multiLevelType w:val="hybridMultilevel"/>
    <w:tmpl w:val="6CD0F3D6"/>
    <w:lvl w:ilvl="0" w:tplc="1A906BB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A03F20">
      <w:numFmt w:val="bullet"/>
      <w:lvlText w:val="•"/>
      <w:lvlJc w:val="left"/>
      <w:pPr>
        <w:ind w:left="508" w:hanging="170"/>
      </w:pPr>
    </w:lvl>
    <w:lvl w:ilvl="2" w:tplc="35161D04">
      <w:numFmt w:val="bullet"/>
      <w:lvlText w:val="•"/>
      <w:lvlJc w:val="left"/>
      <w:pPr>
        <w:ind w:left="797" w:hanging="170"/>
      </w:pPr>
    </w:lvl>
    <w:lvl w:ilvl="3" w:tplc="9BD82814">
      <w:numFmt w:val="bullet"/>
      <w:lvlText w:val="•"/>
      <w:lvlJc w:val="left"/>
      <w:pPr>
        <w:ind w:left="1086" w:hanging="170"/>
      </w:pPr>
    </w:lvl>
    <w:lvl w:ilvl="4" w:tplc="F2FC75B0">
      <w:numFmt w:val="bullet"/>
      <w:lvlText w:val="•"/>
      <w:lvlJc w:val="left"/>
      <w:pPr>
        <w:ind w:left="1375" w:hanging="170"/>
      </w:pPr>
    </w:lvl>
    <w:lvl w:ilvl="5" w:tplc="72D84CA0">
      <w:numFmt w:val="bullet"/>
      <w:lvlText w:val="•"/>
      <w:lvlJc w:val="left"/>
      <w:pPr>
        <w:ind w:left="1664" w:hanging="170"/>
      </w:pPr>
    </w:lvl>
    <w:lvl w:ilvl="6" w:tplc="00DA11FE">
      <w:numFmt w:val="bullet"/>
      <w:lvlText w:val="•"/>
      <w:lvlJc w:val="left"/>
      <w:pPr>
        <w:ind w:left="1952" w:hanging="170"/>
      </w:pPr>
    </w:lvl>
    <w:lvl w:ilvl="7" w:tplc="BD3E857A">
      <w:numFmt w:val="bullet"/>
      <w:lvlText w:val="•"/>
      <w:lvlJc w:val="left"/>
      <w:pPr>
        <w:ind w:left="2241" w:hanging="170"/>
      </w:pPr>
    </w:lvl>
    <w:lvl w:ilvl="8" w:tplc="0D3E43CC">
      <w:numFmt w:val="bullet"/>
      <w:lvlText w:val="•"/>
      <w:lvlJc w:val="left"/>
      <w:pPr>
        <w:ind w:left="2530" w:hanging="170"/>
      </w:pPr>
    </w:lvl>
  </w:abstractNum>
  <w:abstractNum w:abstractNumId="7">
    <w:nsid w:val="230E7AE0"/>
    <w:multiLevelType w:val="multilevel"/>
    <w:tmpl w:val="8F76308C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33A11FF"/>
    <w:multiLevelType w:val="hybridMultilevel"/>
    <w:tmpl w:val="518CF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A0EF4"/>
    <w:multiLevelType w:val="multilevel"/>
    <w:tmpl w:val="B8D45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B06EB"/>
    <w:multiLevelType w:val="hybridMultilevel"/>
    <w:tmpl w:val="D9509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53D8A8"/>
    <w:multiLevelType w:val="hybridMultilevel"/>
    <w:tmpl w:val="595CB29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8717E36"/>
    <w:multiLevelType w:val="hybridMultilevel"/>
    <w:tmpl w:val="84E83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F86746"/>
    <w:multiLevelType w:val="multilevel"/>
    <w:tmpl w:val="4E6C1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DA5327"/>
    <w:multiLevelType w:val="hybridMultilevel"/>
    <w:tmpl w:val="AD728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9768B5"/>
    <w:multiLevelType w:val="hybridMultilevel"/>
    <w:tmpl w:val="FCF016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76A6D73"/>
    <w:multiLevelType w:val="hybridMultilevel"/>
    <w:tmpl w:val="C3F40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D3369"/>
    <w:multiLevelType w:val="hybridMultilevel"/>
    <w:tmpl w:val="E8F6C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7E362F"/>
    <w:multiLevelType w:val="multilevel"/>
    <w:tmpl w:val="B6F41BB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9">
    <w:nsid w:val="54910290"/>
    <w:multiLevelType w:val="hybridMultilevel"/>
    <w:tmpl w:val="FCE0C9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677E7"/>
    <w:multiLevelType w:val="hybridMultilevel"/>
    <w:tmpl w:val="FC004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EA404B"/>
    <w:multiLevelType w:val="multilevel"/>
    <w:tmpl w:val="9E9C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8ED0051"/>
    <w:multiLevelType w:val="hybridMultilevel"/>
    <w:tmpl w:val="7F2E9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561CC"/>
    <w:multiLevelType w:val="hybridMultilevel"/>
    <w:tmpl w:val="B9E4E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7"/>
  </w:num>
  <w:num w:numId="5">
    <w:abstractNumId w:val="5"/>
  </w:num>
  <w:num w:numId="6">
    <w:abstractNumId w:val="18"/>
  </w:num>
  <w:num w:numId="7">
    <w:abstractNumId w:val="17"/>
  </w:num>
  <w:num w:numId="8">
    <w:abstractNumId w:val="22"/>
  </w:num>
  <w:num w:numId="9">
    <w:abstractNumId w:val="20"/>
  </w:num>
  <w:num w:numId="10">
    <w:abstractNumId w:val="16"/>
  </w:num>
  <w:num w:numId="11">
    <w:abstractNumId w:val="2"/>
  </w:num>
  <w:num w:numId="12">
    <w:abstractNumId w:val="23"/>
  </w:num>
  <w:num w:numId="13">
    <w:abstractNumId w:val="4"/>
  </w:num>
  <w:num w:numId="14">
    <w:abstractNumId w:val="10"/>
  </w:num>
  <w:num w:numId="15">
    <w:abstractNumId w:val="1"/>
  </w:num>
  <w:num w:numId="16">
    <w:abstractNumId w:val="19"/>
  </w:num>
  <w:num w:numId="17">
    <w:abstractNumId w:val="3"/>
  </w:num>
  <w:num w:numId="18">
    <w:abstractNumId w:val="15"/>
  </w:num>
  <w:num w:numId="19">
    <w:abstractNumId w:val="11"/>
  </w:num>
  <w:num w:numId="20">
    <w:abstractNumId w:val="21"/>
  </w:num>
  <w:num w:numId="21">
    <w:abstractNumId w:val="8"/>
  </w:num>
  <w:num w:numId="22">
    <w:abstractNumId w:val="14"/>
  </w:num>
  <w:num w:numId="23">
    <w:abstractNumId w:val="12"/>
  </w:num>
  <w:num w:numId="24">
    <w:abstractNumId w:val="6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B5"/>
    <w:rsid w:val="001D5CB5"/>
    <w:rsid w:val="0028021A"/>
    <w:rsid w:val="00326F46"/>
    <w:rsid w:val="003975B5"/>
    <w:rsid w:val="00404852"/>
    <w:rsid w:val="00672497"/>
    <w:rsid w:val="00997917"/>
    <w:rsid w:val="009F6A1D"/>
    <w:rsid w:val="00B85B59"/>
    <w:rsid w:val="00BA64EF"/>
    <w:rsid w:val="00D57A4C"/>
    <w:rsid w:val="00EC5779"/>
    <w:rsid w:val="00F21096"/>
    <w:rsid w:val="00F437C4"/>
    <w:rsid w:val="00F5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5B5"/>
    <w:pPr>
      <w:suppressAutoHyphens/>
      <w:autoSpaceDN w:val="0"/>
      <w:spacing w:before="240" w:after="0" w:line="276" w:lineRule="auto"/>
      <w:ind w:firstLine="284"/>
      <w:jc w:val="both"/>
      <w:textAlignment w:val="baseline"/>
    </w:pPr>
    <w:rPr>
      <w:rFonts w:ascii="Verdana" w:hAnsi="Verdana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75B5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unhideWhenUsed/>
    <w:qFormat/>
    <w:rsid w:val="003975B5"/>
    <w:pPr>
      <w:spacing w:before="100" w:after="100" w:line="240" w:lineRule="auto"/>
      <w:ind w:firstLine="0"/>
      <w:jc w:val="left"/>
      <w:textAlignment w:val="auto"/>
      <w:outlineLvl w:val="3"/>
    </w:pPr>
    <w:rPr>
      <w:rFonts w:ascii="Times New Roman" w:hAnsi="Times New Roman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75B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975B5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3975B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975B5"/>
    <w:pPr>
      <w:spacing w:before="0" w:after="200"/>
      <w:ind w:left="720" w:firstLine="0"/>
      <w:jc w:val="left"/>
    </w:pPr>
    <w:rPr>
      <w:rFonts w:ascii="Calibri" w:eastAsia="Calibri" w:hAnsi="Calibri"/>
      <w:szCs w:val="22"/>
      <w:lang w:eastAsia="en-US"/>
    </w:rPr>
  </w:style>
  <w:style w:type="paragraph" w:styleId="NormalnyWeb">
    <w:name w:val="Normal (Web)"/>
    <w:basedOn w:val="Normalny"/>
    <w:uiPriority w:val="99"/>
    <w:rsid w:val="003975B5"/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3975B5"/>
    <w:pPr>
      <w:spacing w:after="0" w:line="240" w:lineRule="auto"/>
    </w:pPr>
    <w:rPr>
      <w:rFonts w:eastAsiaTheme="minorHAnsi"/>
    </w:rPr>
  </w:style>
  <w:style w:type="table" w:styleId="Tabela-Siatka">
    <w:name w:val="Table Grid"/>
    <w:basedOn w:val="Standardowy"/>
    <w:uiPriority w:val="59"/>
    <w:rsid w:val="003975B5"/>
    <w:pPr>
      <w:spacing w:after="0" w:line="240" w:lineRule="auto"/>
    </w:pPr>
    <w:rPr>
      <w:rFonts w:ascii="Times New Roman" w:eastAsiaTheme="minorHAnsi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ny"/>
    <w:qFormat/>
    <w:rsid w:val="00672497"/>
    <w:pPr>
      <w:suppressAutoHyphens w:val="0"/>
      <w:autoSpaceDN/>
      <w:spacing w:before="0" w:line="240" w:lineRule="auto"/>
      <w:ind w:firstLine="0"/>
      <w:jc w:val="left"/>
      <w:textAlignment w:val="auto"/>
    </w:pPr>
    <w:rPr>
      <w:rFonts w:ascii="Calibri" w:eastAsiaTheme="minorHAnsi" w:hAnsi="Calibri" w:cstheme="minorBidi"/>
      <w:bCs/>
      <w:sz w:val="20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F6A1D"/>
    <w:rPr>
      <w:color w:val="954F72" w:themeColor="followedHyperlink"/>
      <w:u w:val="single"/>
    </w:rPr>
  </w:style>
  <w:style w:type="character" w:customStyle="1" w:styleId="font">
    <w:name w:val="font"/>
    <w:basedOn w:val="Domylnaczcionkaakapitu"/>
    <w:rsid w:val="00EC5779"/>
  </w:style>
  <w:style w:type="character" w:customStyle="1" w:styleId="size">
    <w:name w:val="size"/>
    <w:basedOn w:val="Domylnaczcionkaakapitu"/>
    <w:rsid w:val="00EC57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5B5"/>
    <w:pPr>
      <w:suppressAutoHyphens/>
      <w:autoSpaceDN w:val="0"/>
      <w:spacing w:before="240" w:after="0" w:line="276" w:lineRule="auto"/>
      <w:ind w:firstLine="284"/>
      <w:jc w:val="both"/>
      <w:textAlignment w:val="baseline"/>
    </w:pPr>
    <w:rPr>
      <w:rFonts w:ascii="Verdana" w:hAnsi="Verdana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75B5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unhideWhenUsed/>
    <w:qFormat/>
    <w:rsid w:val="003975B5"/>
    <w:pPr>
      <w:spacing w:before="100" w:after="100" w:line="240" w:lineRule="auto"/>
      <w:ind w:firstLine="0"/>
      <w:jc w:val="left"/>
      <w:textAlignment w:val="auto"/>
      <w:outlineLvl w:val="3"/>
    </w:pPr>
    <w:rPr>
      <w:rFonts w:ascii="Times New Roman" w:hAnsi="Times New Roman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75B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975B5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3975B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975B5"/>
    <w:pPr>
      <w:spacing w:before="0" w:after="200"/>
      <w:ind w:left="720" w:firstLine="0"/>
      <w:jc w:val="left"/>
    </w:pPr>
    <w:rPr>
      <w:rFonts w:ascii="Calibri" w:eastAsia="Calibri" w:hAnsi="Calibri"/>
      <w:szCs w:val="22"/>
      <w:lang w:eastAsia="en-US"/>
    </w:rPr>
  </w:style>
  <w:style w:type="paragraph" w:styleId="NormalnyWeb">
    <w:name w:val="Normal (Web)"/>
    <w:basedOn w:val="Normalny"/>
    <w:uiPriority w:val="99"/>
    <w:rsid w:val="003975B5"/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3975B5"/>
    <w:pPr>
      <w:spacing w:after="0" w:line="240" w:lineRule="auto"/>
    </w:pPr>
    <w:rPr>
      <w:rFonts w:eastAsiaTheme="minorHAnsi"/>
    </w:rPr>
  </w:style>
  <w:style w:type="table" w:styleId="Tabela-Siatka">
    <w:name w:val="Table Grid"/>
    <w:basedOn w:val="Standardowy"/>
    <w:uiPriority w:val="59"/>
    <w:rsid w:val="003975B5"/>
    <w:pPr>
      <w:spacing w:after="0" w:line="240" w:lineRule="auto"/>
    </w:pPr>
    <w:rPr>
      <w:rFonts w:ascii="Times New Roman" w:eastAsiaTheme="minorHAnsi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ny"/>
    <w:qFormat/>
    <w:rsid w:val="00672497"/>
    <w:pPr>
      <w:suppressAutoHyphens w:val="0"/>
      <w:autoSpaceDN/>
      <w:spacing w:before="0" w:line="240" w:lineRule="auto"/>
      <w:ind w:firstLine="0"/>
      <w:jc w:val="left"/>
      <w:textAlignment w:val="auto"/>
    </w:pPr>
    <w:rPr>
      <w:rFonts w:ascii="Calibri" w:eastAsiaTheme="minorHAnsi" w:hAnsi="Calibri" w:cstheme="minorBidi"/>
      <w:bCs/>
      <w:sz w:val="20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F6A1D"/>
    <w:rPr>
      <w:color w:val="954F72" w:themeColor="followedHyperlink"/>
      <w:u w:val="single"/>
    </w:rPr>
  </w:style>
  <w:style w:type="character" w:customStyle="1" w:styleId="font">
    <w:name w:val="font"/>
    <w:basedOn w:val="Domylnaczcionkaakapitu"/>
    <w:rsid w:val="00EC5779"/>
  </w:style>
  <w:style w:type="character" w:customStyle="1" w:styleId="size">
    <w:name w:val="size"/>
    <w:basedOn w:val="Domylnaczcionkaakapitu"/>
    <w:rsid w:val="00EC5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-04uoODF0g" TargetMode="External"/><Relationship Id="rId13" Type="http://schemas.openxmlformats.org/officeDocument/2006/relationships/hyperlink" Target="https://epodreczniki.pl/a/globalna-wioska-w-obliczu-zagrozen/Dfbaxy4T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jXV0CA_UdKM" TargetMode="External"/><Relationship Id="rId12" Type="http://schemas.openxmlformats.org/officeDocument/2006/relationships/hyperlink" Target="http://www.epodreczniki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Zo3dASxI_Q" TargetMode="External"/><Relationship Id="rId11" Type="http://schemas.openxmlformats.org/officeDocument/2006/relationships/hyperlink" Target="https://slideplayer.pl/slide/12304001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podreczniki.pl/a/globalizacja-dysproporcje-rozwojowe-wspolczesnego-swiata/DI5zOMh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r8NANxkgLU4" TargetMode="External"/><Relationship Id="rId14" Type="http://schemas.openxmlformats.org/officeDocument/2006/relationships/hyperlink" Target="https://www.youtube.com/watch?v=SAcdrVcS_L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1491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Żołyńska Katarzyna (STUD)</dc:creator>
  <cp:lastModifiedBy>Marek</cp:lastModifiedBy>
  <cp:revision>2</cp:revision>
  <dcterms:created xsi:type="dcterms:W3CDTF">2020-05-17T17:03:00Z</dcterms:created>
  <dcterms:modified xsi:type="dcterms:W3CDTF">2020-05-17T17:03:00Z</dcterms:modified>
</cp:coreProperties>
</file>