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C1" w:rsidRDefault="00E95CC1" w:rsidP="00E95CC1">
      <w:pPr>
        <w:jc w:val="both"/>
        <w:rPr>
          <w:rFonts w:ascii="Monotype Corsiva" w:hAnsi="Monotype Corsiva"/>
          <w:i/>
          <w:sz w:val="28"/>
          <w:szCs w:val="28"/>
        </w:rPr>
      </w:pPr>
      <w:r>
        <w:rPr>
          <w:rFonts w:ascii="Monotype Corsiva" w:hAnsi="Monotype Corsiva"/>
          <w:i/>
          <w:sz w:val="28"/>
          <w:szCs w:val="28"/>
        </w:rPr>
        <w:t xml:space="preserve"> „</w:t>
      </w:r>
      <w:r w:rsidRPr="008E4A04">
        <w:rPr>
          <w:rFonts w:ascii="Monotype Corsiva" w:hAnsi="Monotype Corsiva"/>
          <w:i/>
          <w:sz w:val="28"/>
          <w:szCs w:val="28"/>
        </w:rPr>
        <w:t xml:space="preserve">Nie wystarczy urodzić się człowiekiem, </w:t>
      </w:r>
    </w:p>
    <w:p w:rsidR="00E95CC1" w:rsidRDefault="00E95CC1" w:rsidP="00E95CC1">
      <w:pPr>
        <w:jc w:val="both"/>
        <w:rPr>
          <w:rFonts w:ascii="Monotype Corsiva" w:hAnsi="Monotype Corsiva"/>
          <w:i/>
          <w:sz w:val="28"/>
          <w:szCs w:val="28"/>
        </w:rPr>
      </w:pPr>
      <w:r>
        <w:rPr>
          <w:rFonts w:ascii="Monotype Corsiva" w:hAnsi="Monotype Corsiva"/>
          <w:i/>
          <w:sz w:val="28"/>
          <w:szCs w:val="28"/>
        </w:rPr>
        <w:t xml:space="preserve"> </w:t>
      </w:r>
      <w:proofErr w:type="gramStart"/>
      <w:r w:rsidRPr="008E4A04">
        <w:rPr>
          <w:rFonts w:ascii="Monotype Corsiva" w:hAnsi="Monotype Corsiva"/>
          <w:i/>
          <w:sz w:val="28"/>
          <w:szCs w:val="28"/>
        </w:rPr>
        <w:t>trzeba</w:t>
      </w:r>
      <w:proofErr w:type="gramEnd"/>
      <w:r w:rsidRPr="008E4A04">
        <w:rPr>
          <w:rFonts w:ascii="Monotype Corsiva" w:hAnsi="Monotype Corsiva"/>
          <w:i/>
          <w:sz w:val="28"/>
          <w:szCs w:val="28"/>
        </w:rPr>
        <w:t xml:space="preserve"> jeszcze być człowiekiem."</w:t>
      </w:r>
    </w:p>
    <w:p w:rsidR="00E95CC1" w:rsidRDefault="00E95CC1" w:rsidP="00E95CC1">
      <w:pPr>
        <w:rPr>
          <w:rFonts w:ascii="Monotype Corsiva" w:hAnsi="Monotype Corsiva"/>
          <w:i/>
        </w:rPr>
      </w:pPr>
      <w:r w:rsidRPr="008E4A04">
        <w:rPr>
          <w:rFonts w:ascii="Monotype Corsiva" w:hAnsi="Monotype Corsiva"/>
          <w:i/>
        </w:rPr>
        <w:t xml:space="preserve">                                                                 </w:t>
      </w:r>
    </w:p>
    <w:p w:rsidR="00E95CC1" w:rsidRDefault="00E95CC1" w:rsidP="00E95CC1">
      <w:pPr>
        <w:rPr>
          <w:rFonts w:ascii="Monotype Corsiva" w:hAnsi="Monotype Corsiva"/>
          <w:i/>
        </w:rPr>
      </w:pPr>
      <w:r>
        <w:rPr>
          <w:rFonts w:ascii="Monotype Corsiva" w:hAnsi="Monotype Corsiva"/>
          <w:i/>
        </w:rPr>
        <w:t xml:space="preserve">                         </w:t>
      </w:r>
      <w:r>
        <w:rPr>
          <w:rFonts w:ascii="Monotype Corsiva" w:hAnsi="Monotype Corsiva"/>
          <w:i/>
          <w:noProof/>
        </w:rPr>
        <w:drawing>
          <wp:inline distT="0" distB="0" distL="0" distR="0" wp14:anchorId="11A6F2B7" wp14:editId="4CBA18DE">
            <wp:extent cx="2000250" cy="581025"/>
            <wp:effectExtent l="19050" t="0" r="0" b="0"/>
            <wp:docPr id="1" name="Obraz 1" descr="C:\Documents and Settings\Komputer\Pulpit\Marek\patron\Uroczystość\wyszynski-auto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mputer\Pulpit\Marek\patron\Uroczystość\wyszynski-autograf.jpg"/>
                    <pic:cNvPicPr>
                      <a:picLocks noChangeAspect="1" noChangeArrowheads="1"/>
                    </pic:cNvPicPr>
                  </pic:nvPicPr>
                  <pic:blipFill>
                    <a:blip r:embed="rId7"/>
                    <a:srcRect/>
                    <a:stretch>
                      <a:fillRect/>
                    </a:stretch>
                  </pic:blipFill>
                  <pic:spPr bwMode="auto">
                    <a:xfrm>
                      <a:off x="0" y="0"/>
                      <a:ext cx="2000250" cy="581025"/>
                    </a:xfrm>
                    <a:prstGeom prst="rect">
                      <a:avLst/>
                    </a:prstGeom>
                    <a:noFill/>
                    <a:ln w="9525">
                      <a:noFill/>
                      <a:miter lim="800000"/>
                      <a:headEnd/>
                      <a:tailEnd/>
                    </a:ln>
                  </pic:spPr>
                </pic:pic>
              </a:graphicData>
            </a:graphic>
          </wp:inline>
        </w:drawing>
      </w:r>
      <w:r>
        <w:rPr>
          <w:rFonts w:ascii="Monotype Corsiva" w:hAnsi="Monotype Corsiva"/>
          <w:i/>
        </w:rPr>
        <w:t xml:space="preserve">                                                        </w:t>
      </w:r>
    </w:p>
    <w:p w:rsidR="009C72BB" w:rsidRPr="008E4A04" w:rsidRDefault="009C72BB" w:rsidP="00E95CC1">
      <w:pPr>
        <w:rPr>
          <w:rFonts w:ascii="Monotype Corsiva" w:hAnsi="Monotype Corsiva"/>
        </w:rPr>
      </w:pPr>
    </w:p>
    <w:p w:rsidR="009C72BB" w:rsidRPr="009C72BB" w:rsidRDefault="009C72BB" w:rsidP="009C72BB"/>
    <w:p w:rsidR="00E95CC1" w:rsidRPr="00E95CC1" w:rsidRDefault="00E95CC1" w:rsidP="00E95CC1">
      <w:pPr>
        <w:pStyle w:val="Nagwek1"/>
        <w:rPr>
          <w:sz w:val="28"/>
          <w:szCs w:val="28"/>
        </w:rPr>
      </w:pPr>
      <w:r w:rsidRPr="00E95CC1">
        <w:rPr>
          <w:sz w:val="28"/>
          <w:szCs w:val="28"/>
        </w:rPr>
        <w:t>PROGRAM WYCHOWAWCZO-PROFILAKTYCZNY SZKOŁY PODSTAWOWEJ</w:t>
      </w:r>
    </w:p>
    <w:p w:rsidR="00E95CC1" w:rsidRPr="00E95CC1" w:rsidRDefault="00E95CC1" w:rsidP="00E95CC1">
      <w:pPr>
        <w:jc w:val="center"/>
        <w:rPr>
          <w:b/>
          <w:sz w:val="28"/>
          <w:szCs w:val="28"/>
        </w:rPr>
      </w:pPr>
      <w:r w:rsidRPr="00E95CC1">
        <w:rPr>
          <w:b/>
          <w:sz w:val="28"/>
          <w:szCs w:val="28"/>
        </w:rPr>
        <w:t>IM. KS. KARDYNAŁA STEFANA WYSZYŃSKIEGO</w:t>
      </w:r>
    </w:p>
    <w:p w:rsidR="00E95CC1" w:rsidRDefault="00E95CC1" w:rsidP="009C72BB">
      <w:pPr>
        <w:jc w:val="center"/>
        <w:rPr>
          <w:b/>
          <w:sz w:val="28"/>
          <w:szCs w:val="28"/>
        </w:rPr>
      </w:pPr>
      <w:r w:rsidRPr="00E95CC1">
        <w:rPr>
          <w:b/>
          <w:sz w:val="28"/>
          <w:szCs w:val="28"/>
        </w:rPr>
        <w:t>W STARYM LUBIELU</w:t>
      </w:r>
    </w:p>
    <w:p w:rsidR="009C72BB" w:rsidRPr="009C72BB" w:rsidRDefault="009C72BB" w:rsidP="009C72BB">
      <w:pPr>
        <w:jc w:val="center"/>
        <w:rPr>
          <w:b/>
          <w:sz w:val="28"/>
          <w:szCs w:val="28"/>
        </w:rPr>
      </w:pPr>
    </w:p>
    <w:p w:rsidR="00E95CC1" w:rsidRDefault="00E95CC1" w:rsidP="009C72BB">
      <w:pPr>
        <w:pStyle w:val="Nagwek8"/>
        <w:rPr>
          <w:sz w:val="28"/>
          <w:szCs w:val="28"/>
          <w:u w:val="single"/>
        </w:rPr>
      </w:pPr>
      <w:r w:rsidRPr="00E95CC1">
        <w:rPr>
          <w:sz w:val="28"/>
          <w:szCs w:val="28"/>
          <w:u w:val="single"/>
        </w:rPr>
        <w:t>MISJA</w:t>
      </w:r>
      <w:r w:rsidR="009C72BB">
        <w:rPr>
          <w:sz w:val="28"/>
          <w:szCs w:val="28"/>
          <w:u w:val="single"/>
        </w:rPr>
        <w:t xml:space="preserve">  </w:t>
      </w:r>
    </w:p>
    <w:p w:rsidR="009C72BB" w:rsidRPr="009C72BB" w:rsidRDefault="009C72BB" w:rsidP="009C72BB"/>
    <w:p w:rsidR="00E95CC1" w:rsidRPr="006D2DBC" w:rsidRDefault="00E95CC1" w:rsidP="00E95CC1">
      <w:pPr>
        <w:jc w:val="center"/>
        <w:rPr>
          <w:i/>
          <w:sz w:val="28"/>
        </w:rPr>
      </w:pPr>
      <w:r>
        <w:rPr>
          <w:i/>
          <w:sz w:val="28"/>
        </w:rPr>
        <w:t>„</w:t>
      </w:r>
      <w:r w:rsidRPr="006D2DBC">
        <w:rPr>
          <w:i/>
          <w:sz w:val="28"/>
        </w:rPr>
        <w:t>Osiągnięcie przez wychowanków pełnej spójni myśli, słowa i czynu,</w:t>
      </w:r>
    </w:p>
    <w:p w:rsidR="00E95CC1" w:rsidRPr="006D2DBC" w:rsidRDefault="00E95CC1" w:rsidP="00E95CC1">
      <w:pPr>
        <w:jc w:val="center"/>
        <w:rPr>
          <w:i/>
          <w:sz w:val="28"/>
        </w:rPr>
      </w:pPr>
      <w:proofErr w:type="gramStart"/>
      <w:r w:rsidRPr="006D2DBC">
        <w:rPr>
          <w:i/>
          <w:sz w:val="28"/>
        </w:rPr>
        <w:t>logicznej</w:t>
      </w:r>
      <w:proofErr w:type="gramEnd"/>
      <w:r w:rsidRPr="006D2DBC">
        <w:rPr>
          <w:i/>
          <w:sz w:val="28"/>
        </w:rPr>
        <w:t xml:space="preserve"> konsekwencji działania, w której dominuje miłość, przyjaźń,</w:t>
      </w:r>
    </w:p>
    <w:p w:rsidR="00E95CC1" w:rsidRPr="006D2DBC" w:rsidRDefault="00E95CC1" w:rsidP="00E95CC1">
      <w:pPr>
        <w:jc w:val="center"/>
        <w:rPr>
          <w:i/>
          <w:sz w:val="28"/>
        </w:rPr>
      </w:pPr>
      <w:proofErr w:type="gramStart"/>
      <w:r w:rsidRPr="006D2DBC">
        <w:rPr>
          <w:i/>
          <w:sz w:val="28"/>
        </w:rPr>
        <w:t>życzliwość</w:t>
      </w:r>
      <w:proofErr w:type="gramEnd"/>
      <w:r w:rsidRPr="006D2DBC">
        <w:rPr>
          <w:i/>
          <w:sz w:val="28"/>
        </w:rPr>
        <w:t>, serdeczność, dobroć, szacunek, wyrozumiałość, stanowczość</w:t>
      </w:r>
    </w:p>
    <w:p w:rsidR="00E95CC1" w:rsidRPr="006D2DBC" w:rsidRDefault="00E95CC1" w:rsidP="00E95CC1">
      <w:pPr>
        <w:jc w:val="center"/>
        <w:rPr>
          <w:i/>
          <w:sz w:val="28"/>
        </w:rPr>
      </w:pPr>
      <w:r w:rsidRPr="006D2DBC">
        <w:rPr>
          <w:i/>
          <w:sz w:val="28"/>
        </w:rPr>
        <w:t xml:space="preserve">i </w:t>
      </w:r>
      <w:proofErr w:type="gramStart"/>
      <w:r w:rsidRPr="006D2DBC">
        <w:rPr>
          <w:i/>
          <w:sz w:val="28"/>
        </w:rPr>
        <w:t>odpowiedzialność .”</w:t>
      </w:r>
      <w:proofErr w:type="gramEnd"/>
    </w:p>
    <w:p w:rsidR="00E95CC1" w:rsidRDefault="00E95CC1" w:rsidP="00E95CC1">
      <w:pPr>
        <w:jc w:val="center"/>
        <w:rPr>
          <w:sz w:val="28"/>
        </w:rPr>
      </w:pPr>
      <w:r>
        <w:rPr>
          <w:sz w:val="28"/>
        </w:rPr>
        <w:t xml:space="preserve"> </w:t>
      </w:r>
    </w:p>
    <w:p w:rsidR="00E95CC1" w:rsidRDefault="00E95CC1" w:rsidP="00E95CC1">
      <w:pPr>
        <w:rPr>
          <w:b/>
          <w:bCs/>
          <w:sz w:val="28"/>
        </w:rPr>
      </w:pPr>
    </w:p>
    <w:p w:rsidR="00E95CC1" w:rsidRDefault="00E95CC1" w:rsidP="00E95CC1">
      <w:pPr>
        <w:rPr>
          <w:bCs/>
        </w:rPr>
      </w:pPr>
    </w:p>
    <w:p w:rsidR="00E95CC1" w:rsidRDefault="00E95CC1" w:rsidP="00E95CC1">
      <w:pPr>
        <w:rPr>
          <w:bCs/>
        </w:rPr>
      </w:pPr>
    </w:p>
    <w:p w:rsidR="00E95CC1" w:rsidRDefault="00E95CC1" w:rsidP="00E95CC1">
      <w:pPr>
        <w:rPr>
          <w:bCs/>
        </w:rPr>
      </w:pPr>
    </w:p>
    <w:p w:rsidR="00E95CC1" w:rsidRDefault="00E95CC1" w:rsidP="00E95CC1">
      <w:pPr>
        <w:rPr>
          <w:bCs/>
        </w:rPr>
      </w:pPr>
    </w:p>
    <w:p w:rsidR="00E95CC1" w:rsidRDefault="00E95CC1" w:rsidP="00E95CC1">
      <w:pPr>
        <w:rPr>
          <w:bCs/>
        </w:rPr>
      </w:pPr>
      <w:r>
        <w:rPr>
          <w:bCs/>
        </w:rPr>
        <w:t xml:space="preserve">Program wychowawczy szkoły został uchwalony przez Radę Rodziców </w:t>
      </w:r>
    </w:p>
    <w:p w:rsidR="00E95CC1" w:rsidRDefault="00E95CC1" w:rsidP="00E95CC1">
      <w:pPr>
        <w:rPr>
          <w:bCs/>
        </w:rPr>
      </w:pPr>
      <w:proofErr w:type="gramStart"/>
      <w:r>
        <w:rPr>
          <w:bCs/>
        </w:rPr>
        <w:t>w</w:t>
      </w:r>
      <w:proofErr w:type="gramEnd"/>
      <w:r>
        <w:rPr>
          <w:bCs/>
        </w:rPr>
        <w:t xml:space="preserve"> porozumieniu z Radą Pedagogiczną. </w:t>
      </w:r>
    </w:p>
    <w:p w:rsidR="00E95CC1" w:rsidRDefault="00E95CC1" w:rsidP="00E95CC1">
      <w:pPr>
        <w:rPr>
          <w:bCs/>
        </w:rPr>
      </w:pPr>
      <w:r>
        <w:rPr>
          <w:bCs/>
        </w:rPr>
        <w:t>Uchwała Rady Rodziców nr 1/2017/2018 z dn. 25.09.2017r.</w:t>
      </w:r>
    </w:p>
    <w:p w:rsidR="00E95CC1" w:rsidRDefault="00E95CC1" w:rsidP="00E95CC1">
      <w:pPr>
        <w:rPr>
          <w:bCs/>
        </w:rPr>
      </w:pPr>
    </w:p>
    <w:p w:rsidR="00E95CC1" w:rsidRDefault="00E95CC1" w:rsidP="00E95CC1">
      <w:pPr>
        <w:rPr>
          <w:bCs/>
        </w:rPr>
      </w:pPr>
    </w:p>
    <w:p w:rsidR="00E95CC1" w:rsidRDefault="00E95CC1" w:rsidP="00E95CC1">
      <w:pPr>
        <w:rPr>
          <w:bCs/>
        </w:rPr>
      </w:pPr>
    </w:p>
    <w:p w:rsidR="00E95CC1" w:rsidRDefault="00E95CC1" w:rsidP="00E95CC1">
      <w:pPr>
        <w:rPr>
          <w:bCs/>
        </w:rPr>
      </w:pPr>
    </w:p>
    <w:p w:rsidR="00E95CC1" w:rsidRDefault="00E95CC1" w:rsidP="00E95CC1">
      <w:pPr>
        <w:rPr>
          <w:bCs/>
        </w:rPr>
      </w:pPr>
    </w:p>
    <w:p w:rsidR="00E95CC1" w:rsidRDefault="00E95CC1" w:rsidP="00E95CC1">
      <w:pPr>
        <w:rPr>
          <w:bCs/>
        </w:rPr>
      </w:pPr>
    </w:p>
    <w:p w:rsidR="00E95CC1" w:rsidRDefault="00E95CC1" w:rsidP="00E95CC1">
      <w:pPr>
        <w:rPr>
          <w:bCs/>
        </w:rPr>
      </w:pPr>
    </w:p>
    <w:p w:rsidR="00E95CC1" w:rsidRDefault="00E95CC1" w:rsidP="00750230">
      <w:pPr>
        <w:pStyle w:val="Akapitzlist"/>
        <w:numPr>
          <w:ilvl w:val="0"/>
          <w:numId w:val="58"/>
        </w:numPr>
        <w:rPr>
          <w:b/>
          <w:bCs/>
          <w:sz w:val="28"/>
          <w:szCs w:val="28"/>
        </w:rPr>
      </w:pPr>
      <w:r w:rsidRPr="009C72BB">
        <w:rPr>
          <w:b/>
          <w:bCs/>
          <w:sz w:val="28"/>
          <w:szCs w:val="28"/>
        </w:rPr>
        <w:t>PODSTAWY PRAWNE</w:t>
      </w:r>
    </w:p>
    <w:p w:rsidR="009C72BB" w:rsidRPr="009C72BB" w:rsidRDefault="009C72BB" w:rsidP="009C72BB">
      <w:pPr>
        <w:pStyle w:val="Akapitzlist"/>
        <w:ind w:left="6984"/>
        <w:rPr>
          <w:b/>
          <w:bCs/>
          <w:sz w:val="28"/>
          <w:szCs w:val="28"/>
        </w:rPr>
      </w:pPr>
    </w:p>
    <w:p w:rsidR="00E95CC1" w:rsidRPr="000D0288" w:rsidRDefault="00E95CC1" w:rsidP="00E95CC1">
      <w:pPr>
        <w:autoSpaceDE w:val="0"/>
        <w:autoSpaceDN w:val="0"/>
        <w:adjustRightInd w:val="0"/>
        <w:rPr>
          <w:rFonts w:ascii="Calibri" w:eastAsiaTheme="minorHAnsi" w:hAnsi="Calibri" w:cs="Calibri"/>
          <w:color w:val="000000"/>
          <w:lang w:eastAsia="en-US"/>
        </w:rPr>
      </w:pPr>
      <w:r w:rsidRPr="000D0288">
        <w:rPr>
          <w:rFonts w:ascii="Calibri" w:eastAsiaTheme="minorHAnsi" w:hAnsi="Calibri" w:cs="Calibri"/>
          <w:color w:val="000000"/>
          <w:lang w:eastAsia="en-US"/>
        </w:rPr>
        <w:t xml:space="preserve"> </w:t>
      </w:r>
    </w:p>
    <w:p w:rsidR="00E95CC1" w:rsidRPr="009854D9" w:rsidRDefault="00E95CC1" w:rsidP="00E95CC1">
      <w:pPr>
        <w:pStyle w:val="Akapitzlist"/>
        <w:numPr>
          <w:ilvl w:val="0"/>
          <w:numId w:val="5"/>
        </w:numPr>
        <w:autoSpaceDE w:val="0"/>
        <w:autoSpaceDN w:val="0"/>
        <w:adjustRightInd w:val="0"/>
        <w:ind w:left="709" w:hanging="425"/>
        <w:rPr>
          <w:rFonts w:eastAsiaTheme="minorHAnsi"/>
          <w:b/>
          <w:color w:val="000000"/>
          <w:lang w:eastAsia="en-US"/>
        </w:rPr>
      </w:pPr>
      <w:r w:rsidRPr="009854D9">
        <w:rPr>
          <w:rFonts w:eastAsiaTheme="minorHAnsi"/>
          <w:b/>
          <w:color w:val="000000"/>
          <w:lang w:eastAsia="en-US"/>
        </w:rPr>
        <w:t xml:space="preserve">Konstytucja Rzeczpospolitej Polskiej z 2 kwietnia 1997r. (Dz.U. z 1997 r. </w:t>
      </w:r>
      <w:proofErr w:type="gramStart"/>
      <w:r w:rsidRPr="009854D9">
        <w:rPr>
          <w:rFonts w:eastAsiaTheme="minorHAnsi"/>
          <w:b/>
          <w:color w:val="000000"/>
          <w:lang w:eastAsia="en-US"/>
        </w:rPr>
        <w:t>nr 78,    poz</w:t>
      </w:r>
      <w:proofErr w:type="gramEnd"/>
      <w:r w:rsidRPr="009854D9">
        <w:rPr>
          <w:rFonts w:eastAsiaTheme="minorHAnsi"/>
          <w:b/>
          <w:color w:val="000000"/>
          <w:lang w:eastAsia="en-US"/>
        </w:rPr>
        <w:t>. 483 ze zm.).</w:t>
      </w:r>
    </w:p>
    <w:p w:rsidR="00E95CC1" w:rsidRPr="009854D9" w:rsidRDefault="00E95CC1" w:rsidP="00E95CC1">
      <w:pPr>
        <w:pStyle w:val="Akapitzlist"/>
        <w:autoSpaceDE w:val="0"/>
        <w:autoSpaceDN w:val="0"/>
        <w:adjustRightInd w:val="0"/>
        <w:ind w:left="709"/>
        <w:rPr>
          <w:rFonts w:eastAsiaTheme="minorHAnsi"/>
          <w:b/>
          <w:color w:val="000000"/>
          <w:lang w:eastAsia="en-US"/>
        </w:rPr>
      </w:pPr>
    </w:p>
    <w:p w:rsidR="00E95CC1" w:rsidRPr="009854D9" w:rsidRDefault="00E95CC1" w:rsidP="00E95CC1">
      <w:pPr>
        <w:pStyle w:val="Akapitzlist"/>
        <w:numPr>
          <w:ilvl w:val="0"/>
          <w:numId w:val="5"/>
        </w:numPr>
        <w:autoSpaceDE w:val="0"/>
        <w:autoSpaceDN w:val="0"/>
        <w:adjustRightInd w:val="0"/>
        <w:ind w:left="709" w:hanging="425"/>
        <w:rPr>
          <w:rFonts w:eastAsiaTheme="minorHAnsi"/>
          <w:b/>
          <w:color w:val="000000"/>
          <w:lang w:eastAsia="en-US"/>
        </w:rPr>
      </w:pPr>
      <w:r w:rsidRPr="009854D9">
        <w:rPr>
          <w:rFonts w:eastAsiaTheme="minorHAnsi"/>
          <w:b/>
          <w:color w:val="000000"/>
          <w:lang w:eastAsia="en-US"/>
        </w:rPr>
        <w:t xml:space="preserve">Konwencja o Prawach Dziecka, przyjęta przez Zgromadzenie Ogólne Narodów Zjednoczonych z 20 listopada 1989 r. (Dz.U. </w:t>
      </w:r>
      <w:proofErr w:type="gramStart"/>
      <w:r w:rsidRPr="009854D9">
        <w:rPr>
          <w:rFonts w:eastAsiaTheme="minorHAnsi"/>
          <w:b/>
          <w:color w:val="000000"/>
          <w:lang w:eastAsia="en-US"/>
        </w:rPr>
        <w:t>z</w:t>
      </w:r>
      <w:proofErr w:type="gramEnd"/>
      <w:r w:rsidRPr="009854D9">
        <w:rPr>
          <w:rFonts w:eastAsiaTheme="minorHAnsi"/>
          <w:b/>
          <w:color w:val="000000"/>
          <w:lang w:eastAsia="en-US"/>
        </w:rPr>
        <w:t xml:space="preserve"> 1991 r. nr 120, poz. 526).</w:t>
      </w:r>
    </w:p>
    <w:p w:rsidR="00E95CC1" w:rsidRPr="009854D9" w:rsidRDefault="00E95CC1" w:rsidP="00E95CC1">
      <w:pPr>
        <w:autoSpaceDE w:val="0"/>
        <w:autoSpaceDN w:val="0"/>
        <w:adjustRightInd w:val="0"/>
        <w:rPr>
          <w:rFonts w:eastAsiaTheme="minorHAnsi"/>
          <w:b/>
          <w:color w:val="000000"/>
          <w:lang w:eastAsia="en-US"/>
        </w:rPr>
      </w:pPr>
    </w:p>
    <w:p w:rsidR="00E95CC1" w:rsidRPr="009854D9" w:rsidRDefault="00E95CC1" w:rsidP="00E95CC1">
      <w:pPr>
        <w:pStyle w:val="Akapitzlist"/>
        <w:numPr>
          <w:ilvl w:val="0"/>
          <w:numId w:val="5"/>
        </w:numPr>
        <w:ind w:left="284" w:firstLine="0"/>
        <w:rPr>
          <w:b/>
          <w:bCs/>
        </w:rPr>
      </w:pPr>
      <w:r w:rsidRPr="009854D9">
        <w:rPr>
          <w:b/>
          <w:bCs/>
        </w:rPr>
        <w:t>Ustawa z dnia 14 grudnia 2016 r. – Prawo oświatowe.</w:t>
      </w:r>
    </w:p>
    <w:p w:rsidR="00E95CC1" w:rsidRPr="009854D9" w:rsidRDefault="00E95CC1" w:rsidP="00E95CC1">
      <w:pPr>
        <w:pStyle w:val="Akapitzlist"/>
        <w:ind w:left="284"/>
        <w:rPr>
          <w:b/>
          <w:bCs/>
        </w:rPr>
      </w:pPr>
    </w:p>
    <w:p w:rsidR="00E95CC1" w:rsidRPr="009854D9" w:rsidRDefault="00E95CC1" w:rsidP="00E95CC1">
      <w:pPr>
        <w:autoSpaceDE w:val="0"/>
        <w:autoSpaceDN w:val="0"/>
        <w:adjustRightInd w:val="0"/>
        <w:ind w:left="284"/>
        <w:jc w:val="both"/>
        <w:rPr>
          <w:rFonts w:eastAsiaTheme="minorHAnsi"/>
          <w:i/>
          <w:lang w:eastAsia="en-US"/>
        </w:rPr>
      </w:pPr>
      <w:r w:rsidRPr="009854D9">
        <w:rPr>
          <w:rFonts w:eastAsiaTheme="minorHAnsi"/>
          <w:i/>
          <w:lang w:eastAsia="en-US"/>
        </w:rPr>
        <w:t xml:space="preserve">Oświata w Rzeczypospolitej Polskiej stanowi wspólne dobro całego społeczeństwa; kieruje się zasadami zawartymi w Konstytucji Rzeczypospolitej Polskiej, a także wskazaniami zawartymi w Powszechnej Deklaracji </w:t>
      </w:r>
      <w:proofErr w:type="gramStart"/>
      <w:r w:rsidRPr="009854D9">
        <w:rPr>
          <w:rFonts w:eastAsiaTheme="minorHAnsi"/>
          <w:i/>
          <w:lang w:eastAsia="en-US"/>
        </w:rPr>
        <w:t>Praw</w:t>
      </w:r>
      <w:proofErr w:type="gramEnd"/>
      <w:r w:rsidRPr="009854D9">
        <w:rPr>
          <w:rFonts w:eastAsiaTheme="minorHAnsi"/>
          <w:i/>
          <w:lang w:eastAsia="en-US"/>
        </w:rPr>
        <w:t xml:space="preserve"> Człowieka, Międzynarodowym Pakcie Praw Obywatelskich i Politycznych oraz Konwencji o Prawach Dziecka. Nauczanie i wychowanie – respektując chrześcijański system wartości – za podstawę przyjmuje uniwersalne zasady etyki. Kształcenie i wychowanie służy rozwijaniu u młodzieży poczucia odpowiedzialności, miłości Ojczyzny oraz poszanowania dla polskiego dziedzictwa kulturowego, przy jednoczesnym otwarciu się na wartości kultur Europy i świata. Szkoła winna zapewnić każdemu uczniowi warunki niezbędne do jego rozwoju, przygotować go do wypełniania obowiązków rodzinnych i obywatelskich w oparciu o zasady solidarności, demokracji, tolerancji, sprawiedliwości i wolności.</w:t>
      </w:r>
    </w:p>
    <w:p w:rsidR="00E95CC1" w:rsidRPr="009854D9" w:rsidRDefault="00E95CC1" w:rsidP="00E95CC1">
      <w:pPr>
        <w:autoSpaceDE w:val="0"/>
        <w:autoSpaceDN w:val="0"/>
        <w:adjustRightInd w:val="0"/>
        <w:ind w:left="284"/>
        <w:jc w:val="both"/>
        <w:rPr>
          <w:rFonts w:eastAsiaTheme="minorHAnsi"/>
          <w:i/>
          <w:lang w:eastAsia="en-US"/>
        </w:rPr>
      </w:pPr>
    </w:p>
    <w:p w:rsidR="00E95CC1" w:rsidRPr="009854D9" w:rsidRDefault="00E95CC1" w:rsidP="00E95CC1">
      <w:pPr>
        <w:pStyle w:val="Akapitzlist"/>
        <w:ind w:left="284"/>
        <w:jc w:val="both"/>
        <w:rPr>
          <w:bCs/>
        </w:rPr>
      </w:pPr>
      <w:r w:rsidRPr="009854D9">
        <w:rPr>
          <w:bCs/>
        </w:rPr>
        <w:t>Art. 1. System oświaty zapewnia w szczególności:</w:t>
      </w:r>
    </w:p>
    <w:p w:rsidR="00E95CC1" w:rsidRPr="009854D9" w:rsidRDefault="00E95CC1" w:rsidP="00E95CC1">
      <w:pPr>
        <w:pStyle w:val="Akapitzlist"/>
        <w:ind w:left="284"/>
        <w:jc w:val="both"/>
        <w:rPr>
          <w:bCs/>
        </w:rPr>
      </w:pPr>
      <w:r w:rsidRPr="009854D9">
        <w:rPr>
          <w:bCs/>
        </w:rPr>
        <w:t xml:space="preserve">1) realizację prawa każdego obywatela Rzeczypospolitej Polskiej do kształcenia się oraz prawa dzieci do wychowania i opieki, odpowiednich do wieku i osiągniętego rozwoju; </w:t>
      </w:r>
    </w:p>
    <w:p w:rsidR="00E95CC1" w:rsidRPr="009854D9" w:rsidRDefault="00E95CC1" w:rsidP="00E95CC1">
      <w:pPr>
        <w:pStyle w:val="Akapitzlist"/>
        <w:ind w:left="284"/>
        <w:jc w:val="both"/>
        <w:rPr>
          <w:bCs/>
        </w:rPr>
      </w:pPr>
      <w:r w:rsidRPr="009854D9">
        <w:rPr>
          <w:bCs/>
        </w:rPr>
        <w:t xml:space="preserve">2) wspomaganie przez szkołę wychowawczej roli rodziny; </w:t>
      </w:r>
    </w:p>
    <w:p w:rsidR="00E95CC1" w:rsidRPr="009854D9" w:rsidRDefault="00E95CC1" w:rsidP="00E95CC1">
      <w:pPr>
        <w:pStyle w:val="Akapitzlist"/>
        <w:ind w:left="284"/>
        <w:jc w:val="both"/>
        <w:rPr>
          <w:bCs/>
        </w:rPr>
      </w:pPr>
      <w:r w:rsidRPr="009854D9">
        <w:rPr>
          <w:bCs/>
        </w:rPr>
        <w:t xml:space="preserve">3) wychowanie </w:t>
      </w:r>
      <w:proofErr w:type="gramStart"/>
      <w:r w:rsidRPr="009854D9">
        <w:rPr>
          <w:bCs/>
        </w:rPr>
        <w:t>rozumiane jako</w:t>
      </w:r>
      <w:proofErr w:type="gramEnd"/>
      <w:r w:rsidRPr="009854D9">
        <w:rPr>
          <w:bCs/>
        </w:rPr>
        <w:t xml:space="preserve"> wspieranie dziecka w rozwoju ku pełnej dojrzałości w sferze fizycznej, emocjonalnej, intelektualnej, duchowej i społecznej, wzmacniane i uzupełniane przez działania z zakresu profilaktyki problemów dzieci i młodzieży;</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12) kształtowanie u uczniów postaw prospołecznych, w tym poprzez możliwość udziału w działaniach z </w:t>
      </w:r>
      <w:proofErr w:type="gramStart"/>
      <w:r w:rsidRPr="009854D9">
        <w:rPr>
          <w:rFonts w:eastAsiaTheme="minorHAnsi"/>
          <w:lang w:eastAsia="en-US"/>
        </w:rPr>
        <w:t>zakresu  wolontariatu</w:t>
      </w:r>
      <w:proofErr w:type="gramEnd"/>
      <w:r w:rsidRPr="009854D9">
        <w:rPr>
          <w:rFonts w:eastAsiaTheme="minorHAnsi"/>
          <w:lang w:eastAsia="en-US"/>
        </w:rPr>
        <w:t>, sprzyjających aktywnemu uczestnictwu uczniów w życiu społecznym;</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w:t>
      </w:r>
      <w:proofErr w:type="gramStart"/>
      <w:r w:rsidRPr="009854D9">
        <w:rPr>
          <w:rFonts w:eastAsiaTheme="minorHAnsi"/>
          <w:lang w:eastAsia="en-US"/>
        </w:rPr>
        <w:t>13)upowszechnianie</w:t>
      </w:r>
      <w:proofErr w:type="gramEnd"/>
      <w:r w:rsidRPr="009854D9">
        <w:rPr>
          <w:rFonts w:eastAsiaTheme="minorHAnsi"/>
          <w:lang w:eastAsia="en-US"/>
        </w:rPr>
        <w:t xml:space="preserve"> wśród dzieci i młodzieży wiedzy i umiejętności niezbędnych do aktywnego uczestnictwa w kulturze i sztuce narodowej i światowej;</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w:t>
      </w:r>
      <w:proofErr w:type="gramStart"/>
      <w:r w:rsidRPr="009854D9">
        <w:rPr>
          <w:rFonts w:eastAsiaTheme="minorHAnsi"/>
          <w:lang w:eastAsia="en-US"/>
        </w:rPr>
        <w:t>14)utrzymywanie</w:t>
      </w:r>
      <w:proofErr w:type="gramEnd"/>
      <w:r w:rsidRPr="009854D9">
        <w:rPr>
          <w:rFonts w:eastAsiaTheme="minorHAnsi"/>
          <w:lang w:eastAsia="en-US"/>
        </w:rPr>
        <w:t xml:space="preserve"> bezpiecznych i higienicznych warunków nauki, wychowania i opieki w szkołach i placówkach;</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w:t>
      </w:r>
      <w:proofErr w:type="gramStart"/>
      <w:r w:rsidRPr="009854D9">
        <w:rPr>
          <w:rFonts w:eastAsiaTheme="minorHAnsi"/>
          <w:lang w:eastAsia="en-US"/>
        </w:rPr>
        <w:t>15)upowszechnianie</w:t>
      </w:r>
      <w:proofErr w:type="gramEnd"/>
      <w:r w:rsidRPr="009854D9">
        <w:rPr>
          <w:rFonts w:eastAsiaTheme="minorHAnsi"/>
          <w:lang w:eastAsia="en-US"/>
        </w:rPr>
        <w:t xml:space="preserve"> wśród dzieci i młodzieży wiedzy o zasadach zrównoważonego rozwoju oraz kształtowanie postaw sprzyjających jego wdrażaniu w skali lokalnej, krajowej i globalnej;</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20) warunki do rozwoju zainteresowań i uzdolnień uczniów przez organizowanie zajęć pozalekcyjnych i pozaszkolnych oraz kształtowanie aktywności społecznej i umiejętności spędzania czasu wolnego;</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21) upowszechnianie wśród dzieci i młodzieży wiedzy o bezpieczeństwie oraz kształtowanie właściwych postaw wobec zagrożeń, w tym związanych z korzystaniem z technologii informacyjno-komunikacyjnych, i sytuacji nadzwyczajnych.</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bCs/>
          <w:lang w:eastAsia="en-US"/>
        </w:rPr>
        <w:lastRenderedPageBreak/>
        <w:t xml:space="preserve">          Art. 3. </w:t>
      </w:r>
      <w:r w:rsidRPr="009854D9">
        <w:rPr>
          <w:rFonts w:eastAsiaTheme="minorHAnsi"/>
          <w:lang w:eastAsia="en-US"/>
        </w:rPr>
        <w:t xml:space="preserve">1. System oświaty wspierają organizacje pozarządowe, w tym </w:t>
      </w:r>
      <w:proofErr w:type="gramStart"/>
      <w:r w:rsidRPr="009854D9">
        <w:rPr>
          <w:rFonts w:eastAsiaTheme="minorHAnsi"/>
          <w:lang w:eastAsia="en-US"/>
        </w:rPr>
        <w:t>organizacje  harcerskie</w:t>
      </w:r>
      <w:proofErr w:type="gramEnd"/>
      <w:r w:rsidRPr="009854D9">
        <w:rPr>
          <w:rFonts w:eastAsiaTheme="minorHAnsi"/>
          <w:lang w:eastAsia="en-US"/>
        </w:rPr>
        <w:t>, a także osoby prawne prowadzące statutową działalność w zakresie oświaty i wychowania.</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2. Organy administracji publicznej prowadzące szkoły i placówki współdziałają z podmiotami, o których mowa w ust. 1, w wykonywaniu zadań wymienionych w art. 1.</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lang w:eastAsia="en-US"/>
        </w:rPr>
        <w:t xml:space="preserve">          3. System oświaty mogą wspierać także jednostki organizacyjne Państwowej Straży Pożarnej oraz jednostki innych właściwych służb w działaniach służących podnoszeniu bezpieczeństwa dzieci i młodzieży, w tym w zakresie ochrony przeciwpożarowej.</w:t>
      </w:r>
    </w:p>
    <w:p w:rsidR="00E95CC1" w:rsidRPr="009854D9" w:rsidRDefault="00E95CC1" w:rsidP="00E95CC1">
      <w:pPr>
        <w:autoSpaceDE w:val="0"/>
        <w:autoSpaceDN w:val="0"/>
        <w:adjustRightInd w:val="0"/>
        <w:ind w:left="284"/>
        <w:jc w:val="both"/>
        <w:rPr>
          <w:rFonts w:eastAsiaTheme="minorHAnsi"/>
          <w:lang w:eastAsia="en-US"/>
        </w:rPr>
      </w:pPr>
      <w:r w:rsidRPr="009854D9">
        <w:rPr>
          <w:rFonts w:eastAsiaTheme="minorHAnsi"/>
          <w:lang w:eastAsia="en-US"/>
        </w:rPr>
        <w:t>4. Organy administracji publicznej, w tym organy prowadzące szkoły i placówki, współdziałają z podmiotami, o których mowa w ust. 3, w zapewnieniu właściwych warunków realizacji zadań wymienionych w ust. 3, w szczególności</w:t>
      </w:r>
    </w:p>
    <w:p w:rsidR="00E95CC1" w:rsidRPr="009854D9" w:rsidRDefault="00E95CC1" w:rsidP="00E95CC1">
      <w:pPr>
        <w:autoSpaceDE w:val="0"/>
        <w:autoSpaceDN w:val="0"/>
        <w:adjustRightInd w:val="0"/>
        <w:ind w:left="284"/>
        <w:jc w:val="both"/>
        <w:rPr>
          <w:rFonts w:eastAsiaTheme="minorHAnsi"/>
          <w:lang w:eastAsia="en-US"/>
        </w:rPr>
      </w:pPr>
      <w:proofErr w:type="gramStart"/>
      <w:r w:rsidRPr="009854D9">
        <w:rPr>
          <w:rFonts w:eastAsiaTheme="minorHAnsi"/>
          <w:lang w:eastAsia="en-US"/>
        </w:rPr>
        <w:t>w</w:t>
      </w:r>
      <w:proofErr w:type="gramEnd"/>
      <w:r w:rsidRPr="009854D9">
        <w:rPr>
          <w:rFonts w:eastAsiaTheme="minorHAnsi"/>
          <w:lang w:eastAsia="en-US"/>
        </w:rPr>
        <w:t xml:space="preserve"> prowadzeniu zajęć edukacyjnych z zakresu podnoszenia bezpieczeństwa dzieci i młodzieży, w tym bezpieczeństwa przeciwpożarowego.</w:t>
      </w:r>
    </w:p>
    <w:p w:rsidR="00E95CC1" w:rsidRPr="009854D9" w:rsidRDefault="00E95CC1" w:rsidP="00E95CC1">
      <w:pPr>
        <w:pStyle w:val="Akapitzlist"/>
        <w:ind w:left="284"/>
        <w:jc w:val="both"/>
        <w:rPr>
          <w:bCs/>
        </w:rPr>
      </w:pPr>
      <w:r w:rsidRPr="009854D9">
        <w:rPr>
          <w:bCs/>
        </w:rPr>
        <w:t>Art. 26. 1. Szkoły oraz placówki realizują program wychowawczo-profilaktyczny:</w:t>
      </w:r>
    </w:p>
    <w:p w:rsidR="00E95CC1" w:rsidRPr="009854D9" w:rsidRDefault="00E95CC1" w:rsidP="00E95CC1">
      <w:pPr>
        <w:pStyle w:val="Akapitzlist"/>
        <w:ind w:left="284"/>
        <w:jc w:val="both"/>
        <w:rPr>
          <w:bCs/>
        </w:rPr>
      </w:pPr>
      <w:r w:rsidRPr="009854D9">
        <w:rPr>
          <w:bCs/>
        </w:rPr>
        <w:t>1) treści i działania o charakterze wychowawczym skierowane do uczniów, oraz</w:t>
      </w:r>
    </w:p>
    <w:p w:rsidR="00E95CC1" w:rsidRPr="009854D9" w:rsidRDefault="00E95CC1" w:rsidP="00E95CC1">
      <w:pPr>
        <w:pStyle w:val="Akapitzlist"/>
        <w:ind w:left="284"/>
        <w:jc w:val="both"/>
        <w:rPr>
          <w:bCs/>
        </w:rPr>
      </w:pPr>
      <w:r w:rsidRPr="009854D9">
        <w:rPr>
          <w:bCs/>
        </w:rPr>
        <w:t xml:space="preserve">2) treści i działania o charakterze </w:t>
      </w:r>
      <w:proofErr w:type="spellStart"/>
      <w:r w:rsidRPr="009854D9">
        <w:rPr>
          <w:bCs/>
        </w:rPr>
        <w:t>profilak</w:t>
      </w:r>
      <w:proofErr w:type="spellEnd"/>
      <w:r w:rsidRPr="009854D9">
        <w:rPr>
          <w:bCs/>
        </w:rPr>
        <w:t xml:space="preserve">. </w:t>
      </w:r>
      <w:proofErr w:type="gramStart"/>
      <w:r w:rsidRPr="009854D9">
        <w:rPr>
          <w:bCs/>
        </w:rPr>
        <w:t>dostosowane</w:t>
      </w:r>
      <w:proofErr w:type="gramEnd"/>
      <w:r w:rsidRPr="009854D9">
        <w:rPr>
          <w:bCs/>
        </w:rPr>
        <w:t xml:space="preserve"> do potrzeb rozwojowych uczniów przygotowane w oparciu o przeprowadzoną diagnozę potrzeb i problemów występujących w danej społeczności szkolnej skierowane do uczniów, nauczycieli i rodziców.</w:t>
      </w:r>
    </w:p>
    <w:p w:rsidR="00E95CC1" w:rsidRPr="009854D9" w:rsidRDefault="00E95CC1" w:rsidP="00E95CC1">
      <w:pPr>
        <w:autoSpaceDE w:val="0"/>
        <w:autoSpaceDN w:val="0"/>
        <w:adjustRightInd w:val="0"/>
        <w:ind w:left="284" w:hanging="710"/>
        <w:jc w:val="both"/>
        <w:rPr>
          <w:rFonts w:eastAsiaTheme="minorHAnsi"/>
          <w:lang w:eastAsia="en-US"/>
        </w:rPr>
      </w:pPr>
      <w:r w:rsidRPr="009854D9">
        <w:rPr>
          <w:rFonts w:eastAsiaTheme="minorHAnsi"/>
          <w:bCs/>
          <w:lang w:eastAsia="en-US"/>
        </w:rPr>
        <w:t xml:space="preserve">         Art. 27. </w:t>
      </w:r>
      <w:r w:rsidRPr="009854D9">
        <w:rPr>
          <w:rFonts w:eastAsiaTheme="minorHAnsi"/>
          <w:lang w:eastAsia="en-US"/>
        </w:rPr>
        <w:t>Szkoły i placówki zapewniające uczniom dostęp do Internetu są obowiązane podejmować działania zabezpieczające uczniów przed dostępem do treści, które mogą stanowić zagrożenie dla ich prawidłowego rozwoju, w szczególności zainstalować i aktualizować oprogramowanie zabezpieczające.</w:t>
      </w:r>
    </w:p>
    <w:p w:rsidR="00E95CC1" w:rsidRPr="009854D9" w:rsidRDefault="00E95CC1" w:rsidP="00E95CC1">
      <w:pPr>
        <w:autoSpaceDE w:val="0"/>
        <w:autoSpaceDN w:val="0"/>
        <w:adjustRightInd w:val="0"/>
        <w:ind w:left="284" w:hanging="710"/>
        <w:jc w:val="both"/>
        <w:rPr>
          <w:rFonts w:eastAsiaTheme="minorHAnsi"/>
          <w:lang w:eastAsia="en-US"/>
        </w:rPr>
      </w:pPr>
    </w:p>
    <w:p w:rsidR="00E95CC1" w:rsidRPr="009854D9" w:rsidRDefault="00E95CC1" w:rsidP="00E95CC1">
      <w:pPr>
        <w:pStyle w:val="Akapitzlist"/>
        <w:numPr>
          <w:ilvl w:val="0"/>
          <w:numId w:val="5"/>
        </w:numPr>
        <w:ind w:left="284" w:firstLine="0"/>
        <w:jc w:val="both"/>
        <w:rPr>
          <w:b/>
          <w:bCs/>
        </w:rPr>
      </w:pPr>
      <w:r w:rsidRPr="009854D9">
        <w:rPr>
          <w:b/>
          <w:bCs/>
        </w:rPr>
        <w:t>Rozporządzenie MEN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E95CC1" w:rsidRPr="009854D9" w:rsidRDefault="00E95CC1" w:rsidP="00E95CC1">
      <w:pPr>
        <w:pStyle w:val="Akapitzlist"/>
        <w:ind w:left="284"/>
        <w:jc w:val="both"/>
        <w:rPr>
          <w:b/>
          <w:bCs/>
        </w:rPr>
      </w:pP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Kształcenie w szkole podstawowej stanowi fundament wykształcenia. Zadaniem szkoły jest łagodne wprowadzenie dziecka w świat wiedzy, przygotowanie do wykonywania obowiązków ucznia oraz wdrażanie do samorozwoju. Szkoła zapewnia bezpieczne warunki oraz przyjazną atmosferę do nauki, uwzględniając indywidualne możliwości i potrzeby edukacyjne ucznia. Najważniejszym celem kształcenia w szkole jest dbałość o integralny rozwój biologiczny, poznawczy, emocjonalny, społeczny i moralny ucznia.</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Kształcenie ogólne w szkole podstawowej ma na celu:</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1) wprowadzanie uczniów w świat wartości, w tym ofiarności, współpracy, solidarności, altruizmu, patriotyzmu i szacunku dla tradycji, wskazywanie wzorców</w:t>
      </w:r>
    </w:p>
    <w:p w:rsidR="00E95CC1" w:rsidRPr="009854D9" w:rsidRDefault="00E95CC1" w:rsidP="00E95CC1">
      <w:pPr>
        <w:autoSpaceDE w:val="0"/>
        <w:autoSpaceDN w:val="0"/>
        <w:adjustRightInd w:val="0"/>
        <w:ind w:left="284"/>
        <w:jc w:val="both"/>
        <w:rPr>
          <w:rFonts w:eastAsia="TimesNewRoman"/>
          <w:lang w:eastAsia="en-US"/>
        </w:rPr>
      </w:pPr>
      <w:proofErr w:type="gramStart"/>
      <w:r w:rsidRPr="009854D9">
        <w:rPr>
          <w:rFonts w:eastAsia="TimesNewRoman"/>
          <w:lang w:eastAsia="en-US"/>
        </w:rPr>
        <w:t>postępowania</w:t>
      </w:r>
      <w:proofErr w:type="gramEnd"/>
      <w:r w:rsidRPr="009854D9">
        <w:rPr>
          <w:rFonts w:eastAsia="TimesNewRoman"/>
          <w:lang w:eastAsia="en-US"/>
        </w:rPr>
        <w:t xml:space="preserve"> i budowanie relacji społecznych, sprzyjających bezpiecznemu rozwojowi ucznia (rodzina, przyjaciele);</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2) wzmacnianie poczucia tożsamości indywidualnej, kulturowej, narodowej, regionalnej i etnicznej;</w:t>
      </w:r>
    </w:p>
    <w:p w:rsidR="00E95CC1" w:rsidRPr="009854D9" w:rsidRDefault="00E95CC1" w:rsidP="00E95CC1">
      <w:pPr>
        <w:autoSpaceDE w:val="0"/>
        <w:autoSpaceDN w:val="0"/>
        <w:adjustRightInd w:val="0"/>
        <w:ind w:left="284"/>
        <w:jc w:val="both"/>
        <w:rPr>
          <w:rFonts w:eastAsia="TimesNewRoman"/>
          <w:lang w:eastAsia="en-US"/>
        </w:rPr>
      </w:pPr>
      <w:proofErr w:type="gramStart"/>
      <w:r w:rsidRPr="009854D9">
        <w:rPr>
          <w:rFonts w:eastAsia="TimesNewRoman"/>
          <w:lang w:eastAsia="en-US"/>
        </w:rPr>
        <w:t>3)formowanie</w:t>
      </w:r>
      <w:proofErr w:type="gramEnd"/>
      <w:r w:rsidRPr="009854D9">
        <w:rPr>
          <w:rFonts w:eastAsia="TimesNewRoman"/>
          <w:lang w:eastAsia="en-US"/>
        </w:rPr>
        <w:t xml:space="preserve"> u uczniów poczucia godności własnej osoby i szacunku dla godności innych osób;</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4) rozwijanie kompetencji, takich jak: kreatywność, innowacyjność i przedsiębiorczość;</w:t>
      </w:r>
    </w:p>
    <w:p w:rsidR="00E95CC1" w:rsidRPr="009854D9" w:rsidRDefault="00E95CC1" w:rsidP="00E95CC1">
      <w:pPr>
        <w:autoSpaceDE w:val="0"/>
        <w:autoSpaceDN w:val="0"/>
        <w:adjustRightInd w:val="0"/>
        <w:ind w:left="284"/>
        <w:jc w:val="both"/>
        <w:rPr>
          <w:rFonts w:eastAsia="TimesNewRoman"/>
          <w:lang w:eastAsia="en-US"/>
        </w:rPr>
      </w:pPr>
      <w:proofErr w:type="gramStart"/>
      <w:r w:rsidRPr="009854D9">
        <w:rPr>
          <w:rFonts w:eastAsia="TimesNewRoman"/>
          <w:lang w:eastAsia="en-US"/>
        </w:rPr>
        <w:t>5)rozwijanie</w:t>
      </w:r>
      <w:proofErr w:type="gramEnd"/>
      <w:r w:rsidRPr="009854D9">
        <w:rPr>
          <w:rFonts w:eastAsia="TimesNewRoman"/>
          <w:lang w:eastAsia="en-US"/>
        </w:rPr>
        <w:t xml:space="preserve"> umiejętności krytycznego i logicznego myślenia, rozumowania, argumentowania i wnioskowania;</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 xml:space="preserve">6) ukazywanie wartości </w:t>
      </w:r>
      <w:proofErr w:type="gramStart"/>
      <w:r w:rsidRPr="009854D9">
        <w:rPr>
          <w:rFonts w:eastAsia="TimesNewRoman"/>
          <w:lang w:eastAsia="en-US"/>
        </w:rPr>
        <w:t>wiedzy jako</w:t>
      </w:r>
      <w:proofErr w:type="gramEnd"/>
      <w:r w:rsidRPr="009854D9">
        <w:rPr>
          <w:rFonts w:eastAsia="TimesNewRoman"/>
          <w:lang w:eastAsia="en-US"/>
        </w:rPr>
        <w:t xml:space="preserve"> podstawy do rozwoju umiejętności;</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7) rozbudzanie ciekawości poznawczej uczniów oraz motywacji do nauki;</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lastRenderedPageBreak/>
        <w:t>8) wyposażenie uczniów w taki zasób wiadomości oraz kształtowanie takich umiejętności, które pozwalają w sposób bardziej dojrzały i uporządkowany zrozumieć świat;</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9) wspieranie ucznia w rozpoznawaniu własnych predyspozycji i określaniu drogi dalszej edukacji;</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10) wszechstronny rozwój osobowy ucznia przez pogłębianie wiedzy oraz zaspokajanie i rozbudzanie jego naturalnej ciekawości poznawczej;</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11) kształtowanie postawy otwartej wobec świata i innych ludzi, aktywności w życiu społecznym oraz odpowiedzialności za zbiorowość;</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12) zachęcanie do zorganizowanego i świadomego samokształcenia opartego na umiejętności przygotowania własnego warsztatu pracy;</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13) ukierunkowanie ucznia ku wartościom.</w:t>
      </w:r>
    </w:p>
    <w:p w:rsidR="00E95CC1" w:rsidRPr="009854D9" w:rsidRDefault="00E95CC1" w:rsidP="00E95CC1">
      <w:pPr>
        <w:autoSpaceDE w:val="0"/>
        <w:autoSpaceDN w:val="0"/>
        <w:adjustRightInd w:val="0"/>
        <w:ind w:left="284"/>
        <w:jc w:val="both"/>
        <w:rPr>
          <w:rFonts w:eastAsia="TimesNewRoman"/>
          <w:lang w:eastAsia="en-US"/>
        </w:rPr>
      </w:pPr>
      <w:r w:rsidRPr="009854D9">
        <w:rPr>
          <w:rFonts w:eastAsia="TimesNewRoman"/>
          <w:lang w:eastAsia="en-US"/>
        </w:rPr>
        <w:t xml:space="preserve">Ważną rolę w kształceniu i wychowaniu uczniów w szkole podstawowej odgrywa edukacja zdrowotna. Zadaniem szkoły jest kształtowanie postaw prozdrowotnych uczniów, w tym wdrożenie ich do </w:t>
      </w:r>
      <w:proofErr w:type="spellStart"/>
      <w:r w:rsidRPr="009854D9">
        <w:rPr>
          <w:rFonts w:eastAsia="TimesNewRoman"/>
          <w:lang w:eastAsia="en-US"/>
        </w:rPr>
        <w:t>zachowań</w:t>
      </w:r>
      <w:proofErr w:type="spellEnd"/>
      <w:r w:rsidRPr="009854D9">
        <w:rPr>
          <w:rFonts w:eastAsia="TimesNewRoman"/>
          <w:lang w:eastAsia="en-US"/>
        </w:rPr>
        <w:t xml:space="preserve"> higienicznych, bezpiecznych dla zdrowia własnego i innych osób, a ponadto ugruntowanie wiedzy z zakresu prawidłowego odżywiania się, korzyści płynących z aktywności fizycznej, a także stosowania profilaktyki. Kształcenie i wychowanie w szkole podstawowej sprzyja rozwijaniu postaw obywatelskich, patriotycznych i społecznych uczniów. Zadaniem szkoły jest wzmacnianie poczucia tożsamości narodowej, przywiązania do historii i tradycji narodowych, przygotowanie i zachęcanie do podejmowania działań na rzecz środowiska szkolnego i lokalnego, w tym do angażowania się w wolontariat. Szkoła dba o wychowanie dzieci i młodzieży w duchu akceptacji i szacunku dla drugiego człowieka, kształtuje postawę szacunku dla środowiska przyrodniczego, w tym upowszechnia wiedzę o zasadach zrównoważonego rozwoju, motywuje do działań na rzecz ochrony środowiska oraz rozwija zainteresowanie ekologią. Działalność wychowawcza szkoły należy do podstawowych celów polityki oświatowej państwa. Wychowanie młodego pokolenia jest zadaniem rodziny i szkoły, która w swojej działalności musi uwzględniać wolę rodziców, ale także i państwa, do którego obowiązków należy stwarzanie właściwych warunków wychowania. 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 W realizowanym procesie dydaktyczno-wychowawczym szkoła podejmuje działania związane z miejscami ważnymi dla pamięci narodowej, formami upamiętniania postaci i wydarzeń z przeszłości, najważniejszymi świętami narodowymi i symbolami</w:t>
      </w:r>
    </w:p>
    <w:p w:rsidR="00E95CC1" w:rsidRDefault="00E95CC1" w:rsidP="00E95CC1">
      <w:pPr>
        <w:autoSpaceDE w:val="0"/>
        <w:autoSpaceDN w:val="0"/>
        <w:adjustRightInd w:val="0"/>
        <w:ind w:left="284"/>
        <w:jc w:val="both"/>
        <w:rPr>
          <w:rFonts w:eastAsia="TimesNewRoman"/>
          <w:lang w:eastAsia="en-US"/>
        </w:rPr>
      </w:pPr>
      <w:proofErr w:type="gramStart"/>
      <w:r w:rsidRPr="009854D9">
        <w:rPr>
          <w:rFonts w:eastAsia="TimesNewRoman"/>
          <w:lang w:eastAsia="en-US"/>
        </w:rPr>
        <w:t>państwowymi</w:t>
      </w:r>
      <w:proofErr w:type="gramEnd"/>
      <w:r w:rsidRPr="009854D9">
        <w:rPr>
          <w:rFonts w:eastAsia="TimesNewRoman"/>
          <w:lang w:eastAsia="en-US"/>
        </w:rPr>
        <w:t>.</w:t>
      </w:r>
    </w:p>
    <w:p w:rsidR="009854D9" w:rsidRPr="009854D9" w:rsidRDefault="009854D9" w:rsidP="00E95CC1">
      <w:pPr>
        <w:autoSpaceDE w:val="0"/>
        <w:autoSpaceDN w:val="0"/>
        <w:adjustRightInd w:val="0"/>
        <w:ind w:left="284"/>
        <w:jc w:val="both"/>
        <w:rPr>
          <w:rFonts w:eastAsia="TimesNewRoman"/>
          <w:lang w:eastAsia="en-US"/>
        </w:rPr>
      </w:pPr>
    </w:p>
    <w:p w:rsidR="00E95CC1" w:rsidRDefault="00E95CC1" w:rsidP="00E95CC1">
      <w:pPr>
        <w:pStyle w:val="Akapitzlist"/>
        <w:numPr>
          <w:ilvl w:val="0"/>
          <w:numId w:val="5"/>
        </w:numPr>
        <w:ind w:left="284" w:firstLine="0"/>
        <w:jc w:val="both"/>
        <w:rPr>
          <w:b/>
          <w:bCs/>
        </w:rPr>
      </w:pPr>
      <w:r w:rsidRPr="009854D9">
        <w:rPr>
          <w:b/>
          <w:bCs/>
        </w:rPr>
        <w:t>Rozporządzenie MEN z dnia 18 sierpnia 2015 r. w sprawie zakresu i form prowadzenia w szkołach i placówkach systemu oświaty działalności wychowawczej, edukacyjnej, informacyjnej i profilaktycznej w celu przeciwdziałania narkomanii</w:t>
      </w:r>
      <w:r w:rsidR="009854D9">
        <w:rPr>
          <w:b/>
          <w:bCs/>
        </w:rPr>
        <w:t>.</w:t>
      </w:r>
    </w:p>
    <w:p w:rsidR="009854D9" w:rsidRPr="009854D9" w:rsidRDefault="009854D9" w:rsidP="009854D9">
      <w:pPr>
        <w:pStyle w:val="Akapitzlist"/>
        <w:ind w:left="284"/>
        <w:jc w:val="both"/>
        <w:rPr>
          <w:b/>
          <w:bCs/>
        </w:rPr>
      </w:pP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bCs/>
          <w:color w:val="000000"/>
        </w:rPr>
        <w:t>§ 1.</w:t>
      </w:r>
      <w:r w:rsidRPr="009854D9">
        <w:rPr>
          <w:rFonts w:ascii="Times New Roman" w:hAnsi="Times New Roman" w:cs="Times New Roman"/>
          <w:b/>
          <w:bCs/>
          <w:color w:val="000000"/>
        </w:rPr>
        <w:t xml:space="preserve"> </w:t>
      </w:r>
      <w:r w:rsidRPr="009854D9">
        <w:rPr>
          <w:rFonts w:ascii="Times New Roman" w:hAnsi="Times New Roman" w:cs="Times New Roman"/>
          <w:color w:val="000000"/>
        </w:rPr>
        <w:t>1. Szkoły i placówki prowadzą systematyczną działalność wychowawczą, edukacyjną, in</w:t>
      </w:r>
      <w:r w:rsidRPr="009854D9">
        <w:rPr>
          <w:rFonts w:ascii="Times New Roman" w:hAnsi="Times New Roman" w:cs="Times New Roman"/>
          <w:color w:val="000000"/>
        </w:rPr>
        <w:softHyphen/>
        <w:t xml:space="preserve">formacyjną i profilaktyczną wśród uczniów i wychowanków, ich rodziców lub opiekunów oraz nauczycieli, wychowawców i innych pracowników szkoły i placówki w celu przeciwdziałania narkomanii. </w:t>
      </w:r>
    </w:p>
    <w:p w:rsidR="00E95CC1" w:rsidRPr="009854D9" w:rsidRDefault="00E95CC1" w:rsidP="00E95CC1">
      <w:pPr>
        <w:pStyle w:val="Pa11"/>
        <w:spacing w:after="280"/>
        <w:ind w:left="284"/>
        <w:jc w:val="both"/>
        <w:rPr>
          <w:rFonts w:ascii="Times New Roman" w:hAnsi="Times New Roman" w:cs="Times New Roman"/>
          <w:color w:val="000000"/>
        </w:rPr>
      </w:pPr>
      <w:r w:rsidRPr="009854D9">
        <w:rPr>
          <w:rFonts w:ascii="Times New Roman" w:hAnsi="Times New Roman" w:cs="Times New Roman"/>
          <w:color w:val="000000"/>
        </w:rPr>
        <w:t>2. Działalność, o której mowa w ust. 1, obejmuje działania uprzedzające mające na celu prze</w:t>
      </w:r>
      <w:r w:rsidRPr="009854D9">
        <w:rPr>
          <w:rFonts w:ascii="Times New Roman" w:hAnsi="Times New Roman" w:cs="Times New Roman"/>
          <w:color w:val="000000"/>
        </w:rPr>
        <w:softHyphen/>
        <w:t xml:space="preserve">ciwdziałanie pojawianiu się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ryzykownych związanych z używaniem środków odu</w:t>
      </w:r>
      <w:r w:rsidRPr="009854D9">
        <w:rPr>
          <w:rFonts w:ascii="Times New Roman" w:hAnsi="Times New Roman" w:cs="Times New Roman"/>
          <w:color w:val="000000"/>
        </w:rPr>
        <w:softHyphen/>
        <w:t>rzających, substancji psychotropowych, środków zastępczych, nowych substancji psychoak</w:t>
      </w:r>
      <w:r w:rsidRPr="009854D9">
        <w:rPr>
          <w:rFonts w:ascii="Times New Roman" w:hAnsi="Times New Roman" w:cs="Times New Roman"/>
          <w:color w:val="000000"/>
        </w:rPr>
        <w:softHyphen/>
        <w:t>tywnych przez uczniów i wychowanków, charakteryzujących się nieprzestrzeganiem przyjętych dla danego wieku zwyczajowych norm i wymagań, niosących ryzyko negatywnych konsekwen</w:t>
      </w:r>
      <w:r w:rsidRPr="009854D9">
        <w:rPr>
          <w:rFonts w:ascii="Times New Roman" w:hAnsi="Times New Roman" w:cs="Times New Roman"/>
          <w:color w:val="000000"/>
        </w:rPr>
        <w:softHyphen/>
        <w:t>cji dla zdrowia fizycznego i psychicznego ucznia lub wychowanka oraz jego otoczenia społecz</w:t>
      </w:r>
      <w:r w:rsidRPr="009854D9">
        <w:rPr>
          <w:rFonts w:ascii="Times New Roman" w:hAnsi="Times New Roman" w:cs="Times New Roman"/>
          <w:color w:val="000000"/>
        </w:rPr>
        <w:softHyphen/>
        <w:t xml:space="preserve">nego.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b/>
          <w:bCs/>
          <w:color w:val="000000"/>
        </w:rPr>
        <w:t xml:space="preserve">§ </w:t>
      </w:r>
      <w:r w:rsidRPr="009854D9">
        <w:rPr>
          <w:rFonts w:ascii="Times New Roman" w:hAnsi="Times New Roman" w:cs="Times New Roman"/>
          <w:bCs/>
          <w:color w:val="000000"/>
        </w:rPr>
        <w:t>2</w:t>
      </w:r>
      <w:r w:rsidRPr="009854D9">
        <w:rPr>
          <w:rFonts w:ascii="Times New Roman" w:hAnsi="Times New Roman" w:cs="Times New Roman"/>
          <w:b/>
          <w:bCs/>
          <w:color w:val="000000"/>
        </w:rPr>
        <w:t xml:space="preserve">. </w:t>
      </w:r>
      <w:r w:rsidRPr="009854D9">
        <w:rPr>
          <w:rFonts w:ascii="Times New Roman" w:hAnsi="Times New Roman" w:cs="Times New Roman"/>
          <w:color w:val="000000"/>
        </w:rPr>
        <w:t xml:space="preserve">1. Działalność wychowawcza w szkole i placówce polega na prowadzeniu działań z zakresu promocji zdrowia oraz wspomaganiu ucznia i wychowanka w jego rozwoju ukierunkowanym na osiągnięcie pełnej dojrzałości w sferze: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lastRenderedPageBreak/>
        <w:t xml:space="preserve">1) fizycznej – ukierunkowanej na zdobycie przez ucznia i wychowanka wiedzy i umiejętności pozwalających na prowadzenie zdrowego stylu życia i podejmowania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prozdrowot</w:t>
      </w:r>
      <w:r w:rsidRPr="009854D9">
        <w:rPr>
          <w:rFonts w:ascii="Times New Roman" w:hAnsi="Times New Roman" w:cs="Times New Roman"/>
          <w:color w:val="000000"/>
        </w:rPr>
        <w:softHyphen/>
        <w:t xml:space="preserve">nych;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2) psychicznej – ukierunkowanej na zbudowanie równowagi i harmonii psychicznej, ukształto</w:t>
      </w:r>
      <w:r w:rsidRPr="009854D9">
        <w:rPr>
          <w:rFonts w:ascii="Times New Roman" w:hAnsi="Times New Roman" w:cs="Times New Roman"/>
          <w:color w:val="000000"/>
        </w:rPr>
        <w:softHyphen/>
        <w:t>wanie postaw sprzyjających wzmacnianiu zdrowia własnego i innych ludzi, kształtowanie śro</w:t>
      </w:r>
      <w:r w:rsidRPr="009854D9">
        <w:rPr>
          <w:rFonts w:ascii="Times New Roman" w:hAnsi="Times New Roman" w:cs="Times New Roman"/>
          <w:color w:val="000000"/>
        </w:rPr>
        <w:softHyphen/>
        <w:t>dowiska sprzyjającego rozwojowi zdrowia, osiągnięcie właściwego stosunku do świata, poczu</w:t>
      </w:r>
      <w:r w:rsidRPr="009854D9">
        <w:rPr>
          <w:rFonts w:ascii="Times New Roman" w:hAnsi="Times New Roman" w:cs="Times New Roman"/>
          <w:color w:val="000000"/>
        </w:rPr>
        <w:softHyphen/>
        <w:t xml:space="preserve">cia siły, chęci do życia i witalności;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3) społecznej – ukierunkowanej na kształtowanie postawy otwartości w życiu społecznym, opartej na umiejętności samodzielnej analizy wzorów i norm społecznych oraz ćwiczeniu umie</w:t>
      </w:r>
      <w:r w:rsidRPr="009854D9">
        <w:rPr>
          <w:rFonts w:ascii="Times New Roman" w:hAnsi="Times New Roman" w:cs="Times New Roman"/>
          <w:color w:val="000000"/>
        </w:rPr>
        <w:softHyphen/>
        <w:t xml:space="preserve">jętności wypełniania ról społecznych;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4) aksjologicznej – ukierunkowanej na zdobycie konstruktywnego i stabilnego systemu warto</w:t>
      </w:r>
      <w:r w:rsidRPr="009854D9">
        <w:rPr>
          <w:rFonts w:ascii="Times New Roman" w:hAnsi="Times New Roman" w:cs="Times New Roman"/>
          <w:color w:val="000000"/>
        </w:rPr>
        <w:softHyphen/>
        <w:t xml:space="preserve">ści, w tym docenienie znaczenia zdrowia oraz poczucia sensu istnienia.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2. Działalność wychowawcza obejmuje w szczególności: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1) współpracę z rodzicami lub opiekunami uczniów i wychowanków w celu budowania posta</w:t>
      </w:r>
      <w:r w:rsidRPr="009854D9">
        <w:rPr>
          <w:rFonts w:ascii="Times New Roman" w:hAnsi="Times New Roman" w:cs="Times New Roman"/>
          <w:color w:val="000000"/>
        </w:rPr>
        <w:softHyphen/>
        <w:t xml:space="preserve">wy prozdrowotnej i zdrowego stylu życia;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2) kształtowanie hierarchii systemu wartości, w którym zdrowie należy do jednych z najważ</w:t>
      </w:r>
      <w:r w:rsidRPr="009854D9">
        <w:rPr>
          <w:rFonts w:ascii="Times New Roman" w:hAnsi="Times New Roman" w:cs="Times New Roman"/>
          <w:color w:val="000000"/>
        </w:rPr>
        <w:softHyphen/>
        <w:t xml:space="preserve">niejszych wartości w życiu;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3) wzmacnianie wśród uczniów i wychowanków więzi ze szkołą lub placówką oraz społeczno</w:t>
      </w:r>
      <w:r w:rsidRPr="009854D9">
        <w:rPr>
          <w:rFonts w:ascii="Times New Roman" w:hAnsi="Times New Roman" w:cs="Times New Roman"/>
          <w:color w:val="000000"/>
        </w:rPr>
        <w:softHyphen/>
        <w:t xml:space="preserve">ścią lokalną; </w:t>
      </w:r>
    </w:p>
    <w:p w:rsidR="00E95CC1" w:rsidRPr="009854D9" w:rsidRDefault="00E95CC1" w:rsidP="00E95CC1">
      <w:pPr>
        <w:ind w:left="284"/>
        <w:jc w:val="both"/>
        <w:rPr>
          <w:color w:val="000000"/>
        </w:rPr>
      </w:pPr>
      <w:r w:rsidRPr="009854D9">
        <w:rPr>
          <w:color w:val="000000"/>
        </w:rPr>
        <w:t>4) kształtowanie przyjaznego klimatu w szkole lub placówce, budowanie prawidłowych relacji rówieśniczych oraz relacji uczniów i nauczycieli, wychowanków i wychowawców, a także na</w:t>
      </w:r>
      <w:r w:rsidRPr="009854D9">
        <w:rPr>
          <w:color w:val="000000"/>
        </w:rPr>
        <w:softHyphen/>
        <w:t>uczycieli, wychowawców i rodziców lub opiekunów, w tym wzmacnianie więzi z rówieśnikami oraz nauczycielami i wychowawcami;</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5) doskonalenie umiejętności nauczycieli i wychowawców w zakresie budowania podmioto</w:t>
      </w:r>
      <w:r w:rsidRPr="009854D9">
        <w:rPr>
          <w:rFonts w:ascii="Times New Roman" w:hAnsi="Times New Roman" w:cs="Times New Roman"/>
          <w:color w:val="000000"/>
        </w:rPr>
        <w:softHyphen/>
        <w:t xml:space="preserve">wych relacji z uczniami, wychowankami oraz ich rodzicami lub opiekunami oraz warsztatowej pracy z grupą uczniów lub wychowanków;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6) wzmacnianie kompetencji wychowawczych nauczycieli i wychowawców oraz rodziców lub opiekunów;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7) rozwijanie i wspieranie działalności wolontariatu;</w:t>
      </w:r>
    </w:p>
    <w:p w:rsidR="00E95CC1" w:rsidRPr="009854D9" w:rsidRDefault="00E95CC1" w:rsidP="00E95CC1">
      <w:pPr>
        <w:pStyle w:val="Pa11"/>
        <w:spacing w:after="280"/>
        <w:ind w:left="284"/>
        <w:jc w:val="both"/>
        <w:rPr>
          <w:rFonts w:ascii="Times New Roman" w:hAnsi="Times New Roman" w:cs="Times New Roman"/>
          <w:color w:val="000000"/>
        </w:rPr>
      </w:pPr>
      <w:r w:rsidRPr="009854D9">
        <w:rPr>
          <w:rFonts w:ascii="Times New Roman" w:hAnsi="Times New Roman" w:cs="Times New Roman"/>
          <w:color w:val="000000"/>
        </w:rPr>
        <w:t>8) wspieranie edukacji rówieśniczej i programów rówieśniczych mających na celu modelowa</w:t>
      </w:r>
      <w:r w:rsidRPr="009854D9">
        <w:rPr>
          <w:rFonts w:ascii="Times New Roman" w:hAnsi="Times New Roman" w:cs="Times New Roman"/>
          <w:color w:val="000000"/>
        </w:rPr>
        <w:softHyphen/>
        <w:t xml:space="preserve">nie postaw prozdrowotnych i prospołecznych.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b/>
          <w:bCs/>
          <w:color w:val="000000"/>
        </w:rPr>
        <w:t xml:space="preserve">§ </w:t>
      </w:r>
      <w:r w:rsidRPr="009854D9">
        <w:rPr>
          <w:rFonts w:ascii="Times New Roman" w:hAnsi="Times New Roman" w:cs="Times New Roman"/>
          <w:bCs/>
          <w:color w:val="000000"/>
        </w:rPr>
        <w:t>3.</w:t>
      </w:r>
      <w:r w:rsidRPr="009854D9">
        <w:rPr>
          <w:rFonts w:ascii="Times New Roman" w:hAnsi="Times New Roman" w:cs="Times New Roman"/>
          <w:b/>
          <w:bCs/>
          <w:color w:val="000000"/>
        </w:rPr>
        <w:t xml:space="preserve"> </w:t>
      </w:r>
      <w:r w:rsidRPr="009854D9">
        <w:rPr>
          <w:rFonts w:ascii="Times New Roman" w:hAnsi="Times New Roman" w:cs="Times New Roman"/>
          <w:color w:val="000000"/>
        </w:rPr>
        <w:t>1. Działalność edukacyjna w szkole i placówce polega na stałym poszerzaniu i ugruntowy</w:t>
      </w:r>
      <w:r w:rsidRPr="009854D9">
        <w:rPr>
          <w:rFonts w:ascii="Times New Roman" w:hAnsi="Times New Roman" w:cs="Times New Roman"/>
          <w:color w:val="000000"/>
        </w:rPr>
        <w:softHyphen/>
        <w:t>waniu wiedzy i umiejętności u uczniów i wychowanków, ich rodziców lub opiekunów, nauczy</w:t>
      </w:r>
      <w:r w:rsidRPr="009854D9">
        <w:rPr>
          <w:rFonts w:ascii="Times New Roman" w:hAnsi="Times New Roman" w:cs="Times New Roman"/>
          <w:color w:val="000000"/>
        </w:rPr>
        <w:softHyphen/>
        <w:t xml:space="preserve">cieli i wychowawców z zakresu promocji zdrowia i zdrowego stylu życia.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2. Działalność edukacyjna obejmuje w szczególności: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1) poszerzenie wiedzy rodziców lub opiekunów, nauczycieli i wychowawców na temat </w:t>
      </w:r>
      <w:proofErr w:type="gramStart"/>
      <w:r w:rsidRPr="009854D9">
        <w:rPr>
          <w:rFonts w:ascii="Times New Roman" w:hAnsi="Times New Roman" w:cs="Times New Roman"/>
          <w:color w:val="000000"/>
        </w:rPr>
        <w:t>prawi</w:t>
      </w:r>
      <w:r w:rsidRPr="009854D9">
        <w:rPr>
          <w:rFonts w:ascii="Times New Roman" w:hAnsi="Times New Roman" w:cs="Times New Roman"/>
          <w:color w:val="000000"/>
        </w:rPr>
        <w:softHyphen/>
        <w:t>dłowości</w:t>
      </w:r>
      <w:proofErr w:type="gramEnd"/>
      <w:r w:rsidRPr="009854D9">
        <w:rPr>
          <w:rFonts w:ascii="Times New Roman" w:hAnsi="Times New Roman" w:cs="Times New Roman"/>
          <w:color w:val="000000"/>
        </w:rPr>
        <w:t xml:space="preserve"> rozwoju i zaburzeń zdrowia psychicznego dzieci i młodzieży, rozpoznawania wcze</w:t>
      </w:r>
      <w:r w:rsidRPr="009854D9">
        <w:rPr>
          <w:rFonts w:ascii="Times New Roman" w:hAnsi="Times New Roman" w:cs="Times New Roman"/>
          <w:color w:val="000000"/>
        </w:rPr>
        <w:softHyphen/>
        <w:t>snych objawów używania środków i substancji a także suplemen</w:t>
      </w:r>
      <w:r w:rsidRPr="009854D9">
        <w:rPr>
          <w:rFonts w:ascii="Times New Roman" w:hAnsi="Times New Roman" w:cs="Times New Roman"/>
          <w:color w:val="000000"/>
        </w:rPr>
        <w:softHyphen/>
        <w:t xml:space="preserve">tów diet i leków w celach innych niż medyczne oraz postępowania w tego typu przypadkach;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2) rozwijanie i wzmacnianie umiejętności psychologicznych i społecznych uczniów i wycho</w:t>
      </w:r>
      <w:r w:rsidRPr="009854D9">
        <w:rPr>
          <w:rFonts w:ascii="Times New Roman" w:hAnsi="Times New Roman" w:cs="Times New Roman"/>
          <w:color w:val="000000"/>
        </w:rPr>
        <w:softHyphen/>
        <w:t xml:space="preserve">wanków;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3) kształtowanie u uczniów i wychowanków umiejętności życiowych, w szczególności samo</w:t>
      </w:r>
      <w:r w:rsidRPr="009854D9">
        <w:rPr>
          <w:rFonts w:ascii="Times New Roman" w:hAnsi="Times New Roman" w:cs="Times New Roman"/>
          <w:color w:val="000000"/>
        </w:rPr>
        <w:softHyphen/>
        <w:t xml:space="preserve">kontroli, radzenia sobie ze stresem, rozpoznawania i wyrażania własnych emocji;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4) kształtowanie krytycznego myślenia i wspomaganie uczniów i wychowanków w konstruk</w:t>
      </w:r>
      <w:r w:rsidRPr="009854D9">
        <w:rPr>
          <w:rFonts w:ascii="Times New Roman" w:hAnsi="Times New Roman" w:cs="Times New Roman"/>
          <w:color w:val="000000"/>
        </w:rPr>
        <w:softHyphen/>
        <w:t>tywnym podejmowaniu decyzji w sytuacjach trudnych, zagrażających prawidłowemu rozwojo</w:t>
      </w:r>
      <w:r w:rsidRPr="009854D9">
        <w:rPr>
          <w:rFonts w:ascii="Times New Roman" w:hAnsi="Times New Roman" w:cs="Times New Roman"/>
          <w:color w:val="000000"/>
        </w:rPr>
        <w:softHyphen/>
        <w:t xml:space="preserve">wi i zdrowemu życiu;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5) prowadzenie wewnątrzszkolnego doskonalenia kompetencji nauczycieli i wychowawców w zakresie rozpoznawania wczesnych objawów używania środków i substancji oraz podejmowania szkolnej interwencji profilaktycznej; </w:t>
      </w:r>
    </w:p>
    <w:p w:rsidR="00E95CC1" w:rsidRPr="009854D9" w:rsidRDefault="00E95CC1" w:rsidP="00E95CC1">
      <w:pPr>
        <w:pStyle w:val="Pa11"/>
        <w:spacing w:after="280" w:line="240" w:lineRule="auto"/>
        <w:ind w:left="284"/>
        <w:jc w:val="both"/>
        <w:rPr>
          <w:rFonts w:ascii="Times New Roman" w:hAnsi="Times New Roman" w:cs="Times New Roman"/>
          <w:color w:val="000000"/>
        </w:rPr>
      </w:pPr>
      <w:r w:rsidRPr="009854D9">
        <w:rPr>
          <w:rFonts w:ascii="Times New Roman" w:hAnsi="Times New Roman" w:cs="Times New Roman"/>
          <w:color w:val="000000"/>
        </w:rPr>
        <w:lastRenderedPageBreak/>
        <w:t>6) doskonalenie kompetencji nauczycieli i wychowawców w zakresie profilaktyki używania środków i substancji, norm rozwojowych i zaburzeń zdrowia psy</w:t>
      </w:r>
      <w:r w:rsidRPr="009854D9">
        <w:rPr>
          <w:rFonts w:ascii="Times New Roman" w:hAnsi="Times New Roman" w:cs="Times New Roman"/>
          <w:color w:val="000000"/>
        </w:rPr>
        <w:softHyphen/>
        <w:t xml:space="preserve">chicznego wieku rozwojowego.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b/>
          <w:bCs/>
          <w:color w:val="000000"/>
        </w:rPr>
        <w:t xml:space="preserve">§ </w:t>
      </w:r>
      <w:r w:rsidRPr="009854D9">
        <w:rPr>
          <w:rFonts w:ascii="Times New Roman" w:hAnsi="Times New Roman" w:cs="Times New Roman"/>
          <w:bCs/>
          <w:color w:val="000000"/>
        </w:rPr>
        <w:t>4.</w:t>
      </w:r>
      <w:r w:rsidRPr="009854D9">
        <w:rPr>
          <w:rFonts w:ascii="Times New Roman" w:hAnsi="Times New Roman" w:cs="Times New Roman"/>
          <w:b/>
          <w:bCs/>
          <w:color w:val="000000"/>
        </w:rPr>
        <w:t xml:space="preserve"> </w:t>
      </w:r>
      <w:r w:rsidRPr="009854D9">
        <w:rPr>
          <w:rFonts w:ascii="Times New Roman" w:hAnsi="Times New Roman" w:cs="Times New Roman"/>
          <w:color w:val="000000"/>
        </w:rPr>
        <w:t>1. Działalność informacyjna w szkole i placówce polega na dostarczaniu rzetelnych i ak</w:t>
      </w:r>
      <w:r w:rsidRPr="009854D9">
        <w:rPr>
          <w:rFonts w:ascii="Times New Roman" w:hAnsi="Times New Roman" w:cs="Times New Roman"/>
          <w:color w:val="000000"/>
        </w:rPr>
        <w:softHyphen/>
        <w:t xml:space="preserve">tualnych informacji, dostosowanych do wieku oraz możliwości psychofizycznych odbiorców, na temat zagrożeń i rozwiązywania problemów związanych z używaniem środków i substancji skierowanych do uczniów i wychowanków oraz ich rodziców, a także nauczycieli i wychowawców oraz innych pracowników szkoły lub placówki.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2. Działalność informacyjna obejmuje w szczególności: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1) dostarczenie aktualnych informacji nauczycielom, wychowawcom i rodzicom lub opieku</w:t>
      </w:r>
      <w:r w:rsidRPr="009854D9">
        <w:rPr>
          <w:rFonts w:ascii="Times New Roman" w:hAnsi="Times New Roman" w:cs="Times New Roman"/>
          <w:color w:val="000000"/>
        </w:rPr>
        <w:softHyphen/>
        <w:t xml:space="preserve">nom na temat skutecznych sposobów prowadzenia działań wychowawczych i profilaktycznych związanych z przeciwdziałaniem używaniu środków i substancji; </w:t>
      </w:r>
    </w:p>
    <w:p w:rsidR="00E95CC1" w:rsidRPr="009854D9" w:rsidRDefault="00E95CC1" w:rsidP="00E95CC1">
      <w:pPr>
        <w:ind w:left="284"/>
        <w:jc w:val="both"/>
        <w:rPr>
          <w:rFonts w:cs="Calibri"/>
          <w:color w:val="000000"/>
        </w:rPr>
      </w:pPr>
      <w:proofErr w:type="gramStart"/>
      <w:r w:rsidRPr="009854D9">
        <w:rPr>
          <w:rFonts w:cs="Calibri"/>
          <w:color w:val="000000"/>
        </w:rPr>
        <w:t>2)udostępnienie</w:t>
      </w:r>
      <w:proofErr w:type="gramEnd"/>
      <w:r w:rsidRPr="009854D9">
        <w:rPr>
          <w:rFonts w:cs="Calibri"/>
          <w:color w:val="000000"/>
        </w:rPr>
        <w:t xml:space="preserve"> informacji o ofercie pomocy specjalistycznej dla uczniów i wychowanków, ich rodziców lub opiekunów w przypadku używania środków i substancji;</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3) przekazanie informacji uczniom i wychowankom, ich rodzicom lub opiekunom oraz nauczy</w:t>
      </w:r>
      <w:r w:rsidRPr="009854D9">
        <w:rPr>
          <w:rFonts w:ascii="Times New Roman" w:hAnsi="Times New Roman" w:cs="Times New Roman"/>
          <w:color w:val="000000"/>
        </w:rPr>
        <w:softHyphen/>
        <w:t>cielom i wychowawcom na temat konsekwencji prawnych związanych z naruszeniem przepi</w:t>
      </w:r>
      <w:r w:rsidRPr="009854D9">
        <w:rPr>
          <w:rFonts w:ascii="Times New Roman" w:hAnsi="Times New Roman" w:cs="Times New Roman"/>
          <w:color w:val="000000"/>
        </w:rPr>
        <w:softHyphen/>
        <w:t xml:space="preserve">sów </w:t>
      </w:r>
      <w:r w:rsidRPr="009854D9">
        <w:rPr>
          <w:rFonts w:ascii="Times New Roman" w:hAnsi="Times New Roman" w:cs="Times New Roman"/>
          <w:iCs/>
          <w:color w:val="000000"/>
        </w:rPr>
        <w:t>ustawy o przeciwdziałaniu narkomanii</w:t>
      </w:r>
      <w:r w:rsidRPr="009854D9">
        <w:rPr>
          <w:rFonts w:ascii="Times New Roman" w:hAnsi="Times New Roman" w:cs="Times New Roman"/>
          <w:color w:val="000000"/>
        </w:rPr>
        <w:t xml:space="preserve">; </w:t>
      </w:r>
    </w:p>
    <w:p w:rsidR="00E95CC1" w:rsidRPr="009854D9" w:rsidRDefault="00E95CC1" w:rsidP="00E95CC1">
      <w:pPr>
        <w:pStyle w:val="Pa11"/>
        <w:spacing w:after="280"/>
        <w:ind w:left="284"/>
        <w:jc w:val="both"/>
        <w:rPr>
          <w:rFonts w:ascii="Times New Roman" w:hAnsi="Times New Roman" w:cs="Times New Roman"/>
          <w:color w:val="000000"/>
        </w:rPr>
      </w:pPr>
      <w:r w:rsidRPr="009854D9">
        <w:rPr>
          <w:rFonts w:ascii="Times New Roman" w:hAnsi="Times New Roman" w:cs="Times New Roman"/>
          <w:color w:val="000000"/>
        </w:rPr>
        <w:t xml:space="preserve">4) informowanie uczniów i wychowanków oraz ich rodziców lub opiekunów o obowiązujących procedurach postępowania nauczycieli i wychowawców oraz o metodach współpracy szkół i placówek z policją w sytuacjach zagrożenia narkomanią.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b/>
          <w:bCs/>
          <w:color w:val="000000"/>
        </w:rPr>
        <w:t xml:space="preserve">§ </w:t>
      </w:r>
      <w:r w:rsidRPr="009854D9">
        <w:rPr>
          <w:rFonts w:ascii="Times New Roman" w:hAnsi="Times New Roman" w:cs="Times New Roman"/>
          <w:bCs/>
          <w:color w:val="000000"/>
        </w:rPr>
        <w:t>5.</w:t>
      </w:r>
      <w:r w:rsidRPr="009854D9">
        <w:rPr>
          <w:rFonts w:ascii="Times New Roman" w:hAnsi="Times New Roman" w:cs="Times New Roman"/>
          <w:b/>
          <w:bCs/>
          <w:color w:val="000000"/>
        </w:rPr>
        <w:t xml:space="preserve"> </w:t>
      </w:r>
      <w:r w:rsidRPr="009854D9">
        <w:rPr>
          <w:rFonts w:ascii="Times New Roman" w:hAnsi="Times New Roman" w:cs="Times New Roman"/>
          <w:color w:val="000000"/>
        </w:rPr>
        <w:t xml:space="preserve">1. Działalność profilaktyczna w szkole i placówce polega na realizowaniu działań z zakresu profilaktyki uniwersalnej, selektywnej i wskazującej.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2. Działalność profilaktyczna obejmuje: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1) w przypadku profilaktyki uniwersalnej – wspieranie wszystkich uczniów i wychowanków w prawidłowym rozwoju i zdrowym stylu życia oraz podejmowanie działań, których celem jest ograniczanie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ryzykownych niezależnie od poziomu ryzyka używania przez nich środ</w:t>
      </w:r>
      <w:r w:rsidRPr="009854D9">
        <w:rPr>
          <w:rFonts w:ascii="Times New Roman" w:hAnsi="Times New Roman" w:cs="Times New Roman"/>
          <w:color w:val="000000"/>
        </w:rPr>
        <w:softHyphen/>
        <w:t xml:space="preserve">ków i substancji;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2) w przypadku profilaktyki selektywnej – wspieranie uczniów i wychowanków, którzy ze wzglę</w:t>
      </w:r>
      <w:r w:rsidRPr="009854D9">
        <w:rPr>
          <w:rFonts w:ascii="Times New Roman" w:hAnsi="Times New Roman" w:cs="Times New Roman"/>
          <w:color w:val="000000"/>
        </w:rPr>
        <w:softHyphen/>
        <w:t xml:space="preserve">du na swoją sytuację rodzinną, środowiskową lub uwarunkowania biologiczne są w wyższym stopniu narażeni na rozwój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ryzykownych;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3) w przypadku profilaktyki wskazującej – wspieranie uczniów i wychowanków, u których roz</w:t>
      </w:r>
      <w:r w:rsidRPr="009854D9">
        <w:rPr>
          <w:rFonts w:ascii="Times New Roman" w:hAnsi="Times New Roman" w:cs="Times New Roman"/>
          <w:color w:val="000000"/>
        </w:rPr>
        <w:softHyphen/>
        <w:t>poznano wczesne objawy używania środków i substancji lub wy</w:t>
      </w:r>
      <w:r w:rsidRPr="009854D9">
        <w:rPr>
          <w:rFonts w:ascii="Times New Roman" w:hAnsi="Times New Roman" w:cs="Times New Roman"/>
          <w:color w:val="000000"/>
        </w:rPr>
        <w:softHyphen/>
        <w:t xml:space="preserve">stępowania innych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ryzykownych, które nie zostały </w:t>
      </w:r>
      <w:proofErr w:type="gramStart"/>
      <w:r w:rsidRPr="009854D9">
        <w:rPr>
          <w:rFonts w:ascii="Times New Roman" w:hAnsi="Times New Roman" w:cs="Times New Roman"/>
          <w:color w:val="000000"/>
        </w:rPr>
        <w:t>zdiagnozowane jako</w:t>
      </w:r>
      <w:proofErr w:type="gramEnd"/>
      <w:r w:rsidRPr="009854D9">
        <w:rPr>
          <w:rFonts w:ascii="Times New Roman" w:hAnsi="Times New Roman" w:cs="Times New Roman"/>
          <w:color w:val="000000"/>
        </w:rPr>
        <w:t xml:space="preserve"> zaburzenia lub choroby wymagające leczenia.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3. Działania profilaktyczne w szkołach i placówkach w obejmują w szczególności: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1) realizowanie wśród uczniów i wychowanków oraz ich rodziców lub opiekunów programów profilaktycznych i promocji zdrowia psychicznego dostosowanych do potrzeb indywidualnych i grupowych oraz realizowanych celów profilaktycznych, rekomendowanych w ramach syste</w:t>
      </w:r>
      <w:r w:rsidRPr="009854D9">
        <w:rPr>
          <w:rFonts w:ascii="Times New Roman" w:hAnsi="Times New Roman" w:cs="Times New Roman"/>
          <w:color w:val="000000"/>
        </w:rPr>
        <w:softHyphen/>
        <w:t xml:space="preserve">mu rekomendacji, o którym mowa w Krajowym Programie Przeciwdziałania Narkomanii;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2) przygotowanie oferty zajęć rozwijających zainteresowania i uzdolnienia, jako alternatywnej pozytywnej formy działalności zaspakajającej ważne potrzeby, w szczególności potrzebę pod</w:t>
      </w:r>
      <w:r w:rsidRPr="009854D9">
        <w:rPr>
          <w:rFonts w:ascii="Times New Roman" w:hAnsi="Times New Roman" w:cs="Times New Roman"/>
          <w:color w:val="000000"/>
        </w:rPr>
        <w:softHyphen/>
        <w:t xml:space="preserve">niesienia samooceny, sukcesu, przynależności i satysfakcji;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 xml:space="preserve">3) kształtowanie i wzmacnianie norm przeciwnych używaniu środków i substancji przez uczniów i wychowanków, a także norm przeciwnych podejmowaniu innych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ryzykownych;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4) doskonalenie zawodowe nauczycieli i wychowawców w zakresie realizacji szkolnej inter</w:t>
      </w:r>
      <w:r w:rsidRPr="009854D9">
        <w:rPr>
          <w:rFonts w:ascii="Times New Roman" w:hAnsi="Times New Roman" w:cs="Times New Roman"/>
          <w:color w:val="000000"/>
        </w:rPr>
        <w:softHyphen/>
        <w:t xml:space="preserve">wencji profilaktycznej w przypadku podejmowania przez uczniów i wychowanków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ryzykownych;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b/>
          <w:bCs/>
          <w:color w:val="000000"/>
        </w:rPr>
        <w:lastRenderedPageBreak/>
        <w:t xml:space="preserve">§ </w:t>
      </w:r>
      <w:r w:rsidRPr="009854D9">
        <w:rPr>
          <w:rFonts w:ascii="Times New Roman" w:hAnsi="Times New Roman" w:cs="Times New Roman"/>
          <w:bCs/>
          <w:color w:val="000000"/>
        </w:rPr>
        <w:t>6.</w:t>
      </w:r>
      <w:r w:rsidRPr="009854D9">
        <w:rPr>
          <w:rFonts w:ascii="Times New Roman" w:hAnsi="Times New Roman" w:cs="Times New Roman"/>
          <w:b/>
          <w:bCs/>
          <w:color w:val="000000"/>
        </w:rPr>
        <w:t xml:space="preserve"> </w:t>
      </w:r>
      <w:r w:rsidRPr="009854D9">
        <w:rPr>
          <w:rFonts w:ascii="Times New Roman" w:hAnsi="Times New Roman" w:cs="Times New Roman"/>
          <w:color w:val="000000"/>
        </w:rPr>
        <w:t>1. Szkoła i placówka, przy prowadzeniu działalności współpracuje z jednostkami samorządu terytorialnego, poradniami psychologiczno-pedagogicznymi, w tym poradniami specjalistycznymi, placówkami doskonalenia nauczycieli, pod</w:t>
      </w:r>
      <w:r w:rsidRPr="009854D9">
        <w:rPr>
          <w:rFonts w:ascii="Times New Roman" w:hAnsi="Times New Roman" w:cs="Times New Roman"/>
          <w:color w:val="000000"/>
        </w:rPr>
        <w:softHyphen/>
        <w:t>miotami realizującymi świadczenia zdrowotne z zakresu podstawowej opieki zdrowot</w:t>
      </w:r>
      <w:r w:rsidRPr="009854D9">
        <w:rPr>
          <w:rFonts w:ascii="Times New Roman" w:hAnsi="Times New Roman" w:cs="Times New Roman"/>
          <w:color w:val="000000"/>
        </w:rPr>
        <w:softHyphen/>
        <w:t xml:space="preserve">nej, opieki psychiatrycznej i leczenia uzależnień, wojewódzkimi i powiatowymi stacjami sanitarno-epidemiologicznymi, policją, pracodawcami, a także podmiotami, o których mowa w art. 5 ust. 3 ustawy, oraz podmiotami, o których mowa w art. 2a </w:t>
      </w:r>
      <w:r w:rsidRPr="009854D9">
        <w:rPr>
          <w:rFonts w:ascii="Times New Roman" w:hAnsi="Times New Roman" w:cs="Times New Roman"/>
          <w:iCs/>
          <w:color w:val="000000"/>
        </w:rPr>
        <w:t>ustawy o systemie oświaty</w:t>
      </w:r>
      <w:r w:rsidRPr="009854D9">
        <w:rPr>
          <w:rFonts w:ascii="Times New Roman" w:hAnsi="Times New Roman" w:cs="Times New Roman"/>
          <w:color w:val="000000"/>
        </w:rPr>
        <w:t>, w szczególności przy opracowaniu diagnozy w zakresie występujących w środowisku szkolnym czynników chroniących oraz czynników ryzyka do</w:t>
      </w:r>
      <w:r w:rsidRPr="009854D9">
        <w:rPr>
          <w:rFonts w:ascii="Times New Roman" w:hAnsi="Times New Roman" w:cs="Times New Roman"/>
          <w:color w:val="000000"/>
        </w:rPr>
        <w:softHyphen/>
        <w:t xml:space="preserve">tyczącej uczniów lub wychowanków, rodziców lub opiekunów, nauczycieli, wychowawców.  </w:t>
      </w:r>
    </w:p>
    <w:p w:rsidR="00E95CC1" w:rsidRPr="009854D9" w:rsidRDefault="00E95CC1" w:rsidP="00E95CC1">
      <w:pPr>
        <w:pStyle w:val="Pa0"/>
        <w:ind w:left="284"/>
        <w:jc w:val="both"/>
        <w:rPr>
          <w:rFonts w:ascii="Times New Roman" w:hAnsi="Times New Roman" w:cs="Times New Roman"/>
          <w:color w:val="000000"/>
        </w:rPr>
      </w:pPr>
      <w:r w:rsidRPr="009854D9">
        <w:rPr>
          <w:rFonts w:ascii="Times New Roman" w:hAnsi="Times New Roman" w:cs="Times New Roman"/>
          <w:color w:val="000000"/>
        </w:rPr>
        <w:t>3. Przez czynniki chroniące należy rozumieć indywidualne cechy i zachowania uczniów lub wy</w:t>
      </w:r>
      <w:r w:rsidRPr="009854D9">
        <w:rPr>
          <w:rFonts w:ascii="Times New Roman" w:hAnsi="Times New Roman" w:cs="Times New Roman"/>
          <w:color w:val="000000"/>
        </w:rPr>
        <w:softHyphen/>
        <w:t xml:space="preserve">chowanków, cechy środowiska społecznego i efekty ich wzajemnego oddziaływania, których występowanie wzmacnia ogólny potencjał zdrowotny ucznia lub wychowanka i zwiększa jego odporność na działanie czynników. </w:t>
      </w:r>
    </w:p>
    <w:p w:rsidR="00E95CC1" w:rsidRPr="009854D9" w:rsidRDefault="00E95CC1" w:rsidP="00E95CC1">
      <w:pPr>
        <w:pStyle w:val="Pa11"/>
        <w:spacing w:after="280"/>
        <w:ind w:left="284"/>
        <w:jc w:val="both"/>
        <w:rPr>
          <w:rFonts w:ascii="Times New Roman" w:hAnsi="Times New Roman" w:cs="Times New Roman"/>
          <w:color w:val="000000"/>
        </w:rPr>
      </w:pPr>
      <w:r w:rsidRPr="009854D9">
        <w:rPr>
          <w:rFonts w:ascii="Times New Roman" w:hAnsi="Times New Roman" w:cs="Times New Roman"/>
          <w:color w:val="000000"/>
        </w:rPr>
        <w:t>4. Przez czynniki ryzyka należy rozumieć indywidualne cechy i zachowania uczniów lub wycho</w:t>
      </w:r>
      <w:r w:rsidRPr="009854D9">
        <w:rPr>
          <w:rFonts w:ascii="Times New Roman" w:hAnsi="Times New Roman" w:cs="Times New Roman"/>
          <w:color w:val="000000"/>
        </w:rPr>
        <w:softHyphen/>
        <w:t xml:space="preserve">wanków, cechy środowiska społecznego i efekty ich wzajemnego oddziaływania, które wiążą się z wysokim prawdopodobieństwem wystąpienia </w:t>
      </w:r>
      <w:proofErr w:type="spellStart"/>
      <w:r w:rsidRPr="009854D9">
        <w:rPr>
          <w:rFonts w:ascii="Times New Roman" w:hAnsi="Times New Roman" w:cs="Times New Roman"/>
          <w:color w:val="000000"/>
        </w:rPr>
        <w:t>zachowań</w:t>
      </w:r>
      <w:proofErr w:type="spellEnd"/>
      <w:r w:rsidRPr="009854D9">
        <w:rPr>
          <w:rFonts w:ascii="Times New Roman" w:hAnsi="Times New Roman" w:cs="Times New Roman"/>
          <w:color w:val="000000"/>
        </w:rPr>
        <w:t xml:space="preserve"> ryzykownych stanowiących za</w:t>
      </w:r>
      <w:r w:rsidRPr="009854D9">
        <w:rPr>
          <w:rFonts w:ascii="Times New Roman" w:hAnsi="Times New Roman" w:cs="Times New Roman"/>
          <w:color w:val="000000"/>
        </w:rPr>
        <w:softHyphen/>
        <w:t>grożenie dla ich prawidłowego rozwoju, zdrowia, bezpieczeństwa lub funkcjonowania społecz</w:t>
      </w:r>
      <w:r w:rsidRPr="009854D9">
        <w:rPr>
          <w:rFonts w:ascii="Times New Roman" w:hAnsi="Times New Roman" w:cs="Times New Roman"/>
          <w:color w:val="000000"/>
        </w:rPr>
        <w:softHyphen/>
        <w:t xml:space="preserve">nego. </w:t>
      </w:r>
    </w:p>
    <w:p w:rsidR="00E95CC1" w:rsidRDefault="00E95CC1" w:rsidP="00E95CC1">
      <w:pPr>
        <w:pStyle w:val="Akapitzlist"/>
        <w:numPr>
          <w:ilvl w:val="0"/>
          <w:numId w:val="5"/>
        </w:numPr>
        <w:autoSpaceDE w:val="0"/>
        <w:autoSpaceDN w:val="0"/>
        <w:adjustRightInd w:val="0"/>
        <w:ind w:left="709" w:hanging="425"/>
        <w:rPr>
          <w:rFonts w:eastAsiaTheme="minorHAnsi"/>
          <w:b/>
          <w:color w:val="000000"/>
          <w:lang w:eastAsia="en-US"/>
        </w:rPr>
      </w:pPr>
      <w:r w:rsidRPr="009854D9">
        <w:rPr>
          <w:rFonts w:eastAsiaTheme="minorHAnsi"/>
          <w:b/>
          <w:color w:val="000000"/>
          <w:lang w:eastAsia="en-US"/>
        </w:rPr>
        <w:t xml:space="preserve">Ustawa z 26 października 1982r. o wychowaniu w trzeźwości i przeciwdziałaniu alkoholizmowi (tekst jedn. Dz.U. </w:t>
      </w:r>
      <w:proofErr w:type="gramStart"/>
      <w:r w:rsidRPr="009854D9">
        <w:rPr>
          <w:rFonts w:eastAsiaTheme="minorHAnsi"/>
          <w:b/>
          <w:color w:val="000000"/>
          <w:lang w:eastAsia="en-US"/>
        </w:rPr>
        <w:t>z</w:t>
      </w:r>
      <w:proofErr w:type="gramEnd"/>
      <w:r w:rsidRPr="009854D9">
        <w:rPr>
          <w:rFonts w:eastAsiaTheme="minorHAnsi"/>
          <w:b/>
          <w:color w:val="000000"/>
          <w:lang w:eastAsia="en-US"/>
        </w:rPr>
        <w:t xml:space="preserve"> 2016 r. poz. 487). </w:t>
      </w:r>
    </w:p>
    <w:p w:rsidR="009854D9" w:rsidRPr="009854D9" w:rsidRDefault="009854D9" w:rsidP="009854D9">
      <w:pPr>
        <w:pStyle w:val="Akapitzlist"/>
        <w:autoSpaceDE w:val="0"/>
        <w:autoSpaceDN w:val="0"/>
        <w:adjustRightInd w:val="0"/>
        <w:ind w:left="709"/>
        <w:rPr>
          <w:rFonts w:eastAsiaTheme="minorHAnsi"/>
          <w:b/>
          <w:color w:val="000000"/>
          <w:lang w:eastAsia="en-US"/>
        </w:rPr>
      </w:pPr>
    </w:p>
    <w:p w:rsidR="00E95CC1" w:rsidRDefault="00E95CC1" w:rsidP="00E95CC1">
      <w:pPr>
        <w:pStyle w:val="Akapitzlist"/>
        <w:numPr>
          <w:ilvl w:val="0"/>
          <w:numId w:val="5"/>
        </w:numPr>
        <w:autoSpaceDE w:val="0"/>
        <w:autoSpaceDN w:val="0"/>
        <w:adjustRightInd w:val="0"/>
        <w:ind w:left="709" w:hanging="425"/>
        <w:rPr>
          <w:rFonts w:eastAsiaTheme="minorHAnsi"/>
          <w:b/>
          <w:color w:val="000000"/>
          <w:lang w:eastAsia="en-US"/>
        </w:rPr>
      </w:pPr>
      <w:r w:rsidRPr="009854D9">
        <w:rPr>
          <w:rFonts w:eastAsiaTheme="minorHAnsi"/>
          <w:b/>
          <w:color w:val="000000"/>
          <w:lang w:eastAsia="en-US"/>
        </w:rPr>
        <w:t>Ustawa z 29 lipca 2005r. o przeciwdziałaniu narkomanii (</w:t>
      </w:r>
      <w:proofErr w:type="spellStart"/>
      <w:r w:rsidRPr="009854D9">
        <w:rPr>
          <w:rFonts w:eastAsiaTheme="minorHAnsi"/>
          <w:b/>
          <w:color w:val="000000"/>
          <w:lang w:eastAsia="en-US"/>
        </w:rPr>
        <w:t>t.j</w:t>
      </w:r>
      <w:proofErr w:type="spellEnd"/>
      <w:r w:rsidRPr="009854D9">
        <w:rPr>
          <w:rFonts w:eastAsiaTheme="minorHAnsi"/>
          <w:b/>
          <w:color w:val="000000"/>
          <w:lang w:eastAsia="en-US"/>
        </w:rPr>
        <w:t xml:space="preserve">. Dz.U. </w:t>
      </w:r>
      <w:proofErr w:type="gramStart"/>
      <w:r w:rsidRPr="009854D9">
        <w:rPr>
          <w:rFonts w:eastAsiaTheme="minorHAnsi"/>
          <w:b/>
          <w:color w:val="000000"/>
          <w:lang w:eastAsia="en-US"/>
        </w:rPr>
        <w:t>z</w:t>
      </w:r>
      <w:proofErr w:type="gramEnd"/>
      <w:r w:rsidRPr="009854D9">
        <w:rPr>
          <w:rFonts w:eastAsiaTheme="minorHAnsi"/>
          <w:b/>
          <w:color w:val="000000"/>
          <w:lang w:eastAsia="en-US"/>
        </w:rPr>
        <w:t>2017 poz</w:t>
      </w:r>
      <w:r w:rsidR="009854D9">
        <w:rPr>
          <w:rFonts w:eastAsiaTheme="minorHAnsi"/>
          <w:b/>
          <w:color w:val="000000"/>
          <w:lang w:eastAsia="en-US"/>
        </w:rPr>
        <w:t>.</w:t>
      </w:r>
      <w:r w:rsidRPr="009854D9">
        <w:rPr>
          <w:rFonts w:eastAsiaTheme="minorHAnsi"/>
          <w:b/>
          <w:color w:val="000000"/>
          <w:lang w:eastAsia="en-US"/>
        </w:rPr>
        <w:t xml:space="preserve"> 783)</w:t>
      </w:r>
      <w:r w:rsidR="009854D9">
        <w:rPr>
          <w:rFonts w:eastAsiaTheme="minorHAnsi"/>
          <w:b/>
          <w:color w:val="000000"/>
          <w:lang w:eastAsia="en-US"/>
        </w:rPr>
        <w:t>.</w:t>
      </w:r>
    </w:p>
    <w:p w:rsidR="009854D9" w:rsidRPr="009854D9" w:rsidRDefault="009854D9" w:rsidP="009854D9">
      <w:pPr>
        <w:autoSpaceDE w:val="0"/>
        <w:autoSpaceDN w:val="0"/>
        <w:adjustRightInd w:val="0"/>
        <w:rPr>
          <w:rFonts w:eastAsiaTheme="minorHAnsi"/>
          <w:b/>
          <w:color w:val="000000"/>
          <w:lang w:eastAsia="en-US"/>
        </w:rPr>
      </w:pPr>
    </w:p>
    <w:p w:rsidR="00E95CC1" w:rsidRDefault="00E95CC1" w:rsidP="00E95CC1">
      <w:pPr>
        <w:pStyle w:val="Akapitzlist"/>
        <w:numPr>
          <w:ilvl w:val="0"/>
          <w:numId w:val="5"/>
        </w:numPr>
        <w:autoSpaceDE w:val="0"/>
        <w:autoSpaceDN w:val="0"/>
        <w:adjustRightInd w:val="0"/>
        <w:ind w:left="709" w:hanging="425"/>
        <w:rPr>
          <w:rFonts w:eastAsiaTheme="minorHAnsi"/>
          <w:b/>
          <w:color w:val="000000"/>
          <w:lang w:eastAsia="en-US"/>
        </w:rPr>
      </w:pPr>
      <w:r w:rsidRPr="009854D9">
        <w:rPr>
          <w:rFonts w:eastAsiaTheme="minorHAnsi"/>
          <w:b/>
          <w:color w:val="000000"/>
          <w:lang w:eastAsia="en-US"/>
        </w:rPr>
        <w:t xml:space="preserve">Ustawa z 9 listopada 1995r. o ochronie zdrowia przed następstwami używania tytoniu i wyrobów tytoniowych (tekst jedn. Dz.U. </w:t>
      </w:r>
      <w:proofErr w:type="gramStart"/>
      <w:r w:rsidRPr="009854D9">
        <w:rPr>
          <w:rFonts w:eastAsiaTheme="minorHAnsi"/>
          <w:b/>
          <w:color w:val="000000"/>
          <w:lang w:eastAsia="en-US"/>
        </w:rPr>
        <w:t>z</w:t>
      </w:r>
      <w:proofErr w:type="gramEnd"/>
      <w:r w:rsidRPr="009854D9">
        <w:rPr>
          <w:rFonts w:eastAsiaTheme="minorHAnsi"/>
          <w:b/>
          <w:color w:val="000000"/>
          <w:lang w:eastAsia="en-US"/>
        </w:rPr>
        <w:t xml:space="preserve"> 2017 r. poz. 957). </w:t>
      </w:r>
    </w:p>
    <w:p w:rsidR="009854D9" w:rsidRPr="009854D9" w:rsidRDefault="009854D9" w:rsidP="009854D9">
      <w:pPr>
        <w:autoSpaceDE w:val="0"/>
        <w:autoSpaceDN w:val="0"/>
        <w:adjustRightInd w:val="0"/>
        <w:rPr>
          <w:rFonts w:eastAsiaTheme="minorHAnsi"/>
          <w:b/>
          <w:color w:val="000000"/>
          <w:lang w:eastAsia="en-US"/>
        </w:rPr>
      </w:pPr>
    </w:p>
    <w:p w:rsidR="009854D9" w:rsidRDefault="00E95CC1" w:rsidP="00724818">
      <w:pPr>
        <w:pStyle w:val="Akapitzlist"/>
        <w:numPr>
          <w:ilvl w:val="0"/>
          <w:numId w:val="5"/>
        </w:numPr>
        <w:ind w:left="709" w:hanging="425"/>
        <w:jc w:val="both"/>
        <w:rPr>
          <w:b/>
          <w:bCs/>
        </w:rPr>
      </w:pPr>
      <w:r w:rsidRPr="009854D9">
        <w:rPr>
          <w:b/>
          <w:bCs/>
        </w:rPr>
        <w:t>Statut Szkoły Podstawowej im. Ks. Kardynała Stefana Wyszyńskiego w Starym Lubielu.</w:t>
      </w:r>
    </w:p>
    <w:p w:rsidR="00724818" w:rsidRPr="009C72BB" w:rsidRDefault="00724818" w:rsidP="009C72BB">
      <w:pPr>
        <w:jc w:val="both"/>
        <w:rPr>
          <w:b/>
          <w:bCs/>
        </w:rPr>
      </w:pPr>
    </w:p>
    <w:p w:rsidR="00724818" w:rsidRDefault="00724818"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Default="009C72BB" w:rsidP="00724818">
      <w:pPr>
        <w:pStyle w:val="Akapitzlist"/>
        <w:ind w:left="709"/>
        <w:jc w:val="both"/>
        <w:rPr>
          <w:b/>
          <w:bCs/>
        </w:rPr>
      </w:pPr>
    </w:p>
    <w:p w:rsidR="009C72BB" w:rsidRPr="009C72BB" w:rsidRDefault="009C72BB" w:rsidP="009C72BB">
      <w:pPr>
        <w:jc w:val="both"/>
        <w:rPr>
          <w:b/>
          <w:bCs/>
        </w:rPr>
      </w:pPr>
    </w:p>
    <w:p w:rsidR="009C72BB" w:rsidRPr="00724818" w:rsidRDefault="009C72BB" w:rsidP="00724818">
      <w:pPr>
        <w:pStyle w:val="Akapitzlist"/>
        <w:ind w:left="709"/>
        <w:jc w:val="both"/>
        <w:rPr>
          <w:b/>
          <w:bCs/>
        </w:rPr>
      </w:pPr>
    </w:p>
    <w:p w:rsidR="009854D9" w:rsidRPr="009854D9" w:rsidRDefault="009854D9" w:rsidP="009854D9">
      <w:pPr>
        <w:pStyle w:val="Akapitzlist"/>
        <w:ind w:left="709"/>
        <w:jc w:val="both"/>
        <w:rPr>
          <w:b/>
          <w:bCs/>
        </w:rPr>
      </w:pPr>
    </w:p>
    <w:p w:rsidR="00E95CC1" w:rsidRDefault="009C72BB" w:rsidP="009C72BB">
      <w:pPr>
        <w:pStyle w:val="Akapitzlist"/>
        <w:ind w:left="1080"/>
        <w:rPr>
          <w:b/>
          <w:bCs/>
          <w:sz w:val="28"/>
          <w:szCs w:val="28"/>
        </w:rPr>
      </w:pPr>
      <w:r w:rsidRPr="009C72BB">
        <w:rPr>
          <w:b/>
          <w:bCs/>
          <w:sz w:val="28"/>
          <w:szCs w:val="28"/>
        </w:rPr>
        <w:t xml:space="preserve">                                                  </w:t>
      </w:r>
      <w:r>
        <w:rPr>
          <w:b/>
          <w:bCs/>
          <w:sz w:val="28"/>
          <w:szCs w:val="28"/>
        </w:rPr>
        <w:t xml:space="preserve">                         </w:t>
      </w:r>
      <w:r w:rsidRPr="009C72BB">
        <w:rPr>
          <w:b/>
          <w:bCs/>
          <w:sz w:val="28"/>
          <w:szCs w:val="28"/>
        </w:rPr>
        <w:t xml:space="preserve">   </w:t>
      </w:r>
      <w:r w:rsidR="009854D9" w:rsidRPr="009C72BB">
        <w:rPr>
          <w:b/>
          <w:bCs/>
          <w:sz w:val="28"/>
          <w:szCs w:val="28"/>
        </w:rPr>
        <w:t>I</w:t>
      </w:r>
      <w:r w:rsidR="00724818" w:rsidRPr="009C72BB">
        <w:rPr>
          <w:b/>
          <w:bCs/>
          <w:sz w:val="28"/>
          <w:szCs w:val="28"/>
        </w:rPr>
        <w:t>I</w:t>
      </w:r>
      <w:r w:rsidR="009854D9" w:rsidRPr="009C72BB">
        <w:rPr>
          <w:b/>
          <w:bCs/>
          <w:sz w:val="28"/>
          <w:szCs w:val="28"/>
        </w:rPr>
        <w:t xml:space="preserve">. </w:t>
      </w:r>
      <w:r w:rsidR="00E95CC1" w:rsidRPr="009C72BB">
        <w:rPr>
          <w:b/>
          <w:bCs/>
          <w:sz w:val="28"/>
          <w:szCs w:val="28"/>
        </w:rPr>
        <w:t>WPROWADZENIE</w:t>
      </w:r>
    </w:p>
    <w:p w:rsidR="009C72BB" w:rsidRPr="009C72BB" w:rsidRDefault="009C72BB" w:rsidP="009C72BB">
      <w:pPr>
        <w:pStyle w:val="Akapitzlist"/>
        <w:ind w:left="1080"/>
        <w:rPr>
          <w:b/>
          <w:bCs/>
          <w:sz w:val="28"/>
          <w:szCs w:val="28"/>
        </w:rPr>
      </w:pPr>
    </w:p>
    <w:p w:rsidR="00E95CC1" w:rsidRPr="009854D9" w:rsidRDefault="00E95CC1" w:rsidP="00E95CC1">
      <w:pPr>
        <w:rPr>
          <w:b/>
          <w:bCs/>
        </w:rPr>
      </w:pPr>
    </w:p>
    <w:p w:rsidR="00E95CC1" w:rsidRPr="009854D9" w:rsidRDefault="00E95CC1" w:rsidP="00E95CC1">
      <w:pPr>
        <w:pStyle w:val="Pa14"/>
        <w:spacing w:line="276" w:lineRule="auto"/>
        <w:jc w:val="both"/>
        <w:rPr>
          <w:rFonts w:ascii="Times New Roman" w:hAnsi="Times New Roman"/>
          <w:i/>
          <w:color w:val="000000"/>
        </w:rPr>
      </w:pPr>
      <w:r w:rsidRPr="009854D9">
        <w:rPr>
          <w:rFonts w:ascii="Times New Roman" w:hAnsi="Times New Roman"/>
          <w:i/>
          <w:color w:val="000000"/>
        </w:rPr>
        <w:t xml:space="preserve">     </w:t>
      </w:r>
      <w:r w:rsidRPr="009854D9">
        <w:rPr>
          <w:rFonts w:ascii="Times New Roman" w:hAnsi="Times New Roman"/>
          <w:b/>
          <w:i/>
          <w:color w:val="000000"/>
        </w:rPr>
        <w:t>Wychowanie</w:t>
      </w:r>
      <w:r w:rsidRPr="009854D9">
        <w:rPr>
          <w:rFonts w:ascii="Times New Roman" w:hAnsi="Times New Roman"/>
          <w:i/>
          <w:color w:val="000000"/>
        </w:rPr>
        <w:t xml:space="preserve"> </w:t>
      </w:r>
      <w:r w:rsidRPr="009854D9">
        <w:rPr>
          <w:rFonts w:ascii="Times New Roman" w:hAnsi="Times New Roman"/>
          <w:color w:val="000000"/>
        </w:rPr>
        <w:t xml:space="preserve">w naszej szkole </w:t>
      </w:r>
      <w:proofErr w:type="gramStart"/>
      <w:r w:rsidRPr="009854D9">
        <w:rPr>
          <w:rFonts w:ascii="Times New Roman" w:hAnsi="Times New Roman"/>
          <w:color w:val="000000"/>
        </w:rPr>
        <w:t>rozumiemy jako</w:t>
      </w:r>
      <w:proofErr w:type="gramEnd"/>
      <w:r w:rsidRPr="009854D9">
        <w:rPr>
          <w:rFonts w:ascii="Times New Roman" w:hAnsi="Times New Roman"/>
          <w:color w:val="000000"/>
        </w:rPr>
        <w:t xml:space="preserve"> proces wspierania wy</w:t>
      </w:r>
      <w:r w:rsidRPr="009854D9">
        <w:rPr>
          <w:rFonts w:ascii="Times New Roman" w:hAnsi="Times New Roman"/>
          <w:color w:val="000000"/>
        </w:rPr>
        <w:softHyphen/>
        <w:t xml:space="preserve">chowanka w rozwoju angażujący dwie osoby: </w:t>
      </w:r>
      <w:r w:rsidRPr="009854D9">
        <w:rPr>
          <w:rFonts w:ascii="Times New Roman" w:hAnsi="Times New Roman"/>
          <w:b/>
        </w:rPr>
        <w:t>wychowawcę</w:t>
      </w:r>
      <w:r w:rsidRPr="009854D9">
        <w:rPr>
          <w:rFonts w:ascii="Times New Roman" w:hAnsi="Times New Roman"/>
        </w:rPr>
        <w:t xml:space="preserve"> (np. rodzica, nauczyciela, duszpasterza, sąsiada, starszego kolegę, koleżankę) oraz </w:t>
      </w:r>
      <w:r w:rsidRPr="009854D9">
        <w:rPr>
          <w:rFonts w:ascii="Times New Roman" w:hAnsi="Times New Roman"/>
          <w:b/>
        </w:rPr>
        <w:t>wychowanka</w:t>
      </w:r>
      <w:r w:rsidRPr="009854D9">
        <w:rPr>
          <w:rFonts w:ascii="Times New Roman" w:hAnsi="Times New Roman"/>
        </w:rPr>
        <w:t xml:space="preserve"> (dziecko): </w:t>
      </w:r>
    </w:p>
    <w:p w:rsidR="00E95CC1" w:rsidRPr="009854D9" w:rsidRDefault="00E95CC1" w:rsidP="00E95CC1">
      <w:pPr>
        <w:pStyle w:val="Pa14"/>
        <w:numPr>
          <w:ilvl w:val="0"/>
          <w:numId w:val="1"/>
        </w:numPr>
        <w:spacing w:line="276" w:lineRule="auto"/>
        <w:jc w:val="both"/>
        <w:rPr>
          <w:rFonts w:ascii="Times New Roman" w:hAnsi="Times New Roman"/>
        </w:rPr>
      </w:pPr>
      <w:r w:rsidRPr="009854D9">
        <w:rPr>
          <w:rFonts w:ascii="Times New Roman" w:hAnsi="Times New Roman"/>
        </w:rPr>
        <w:t xml:space="preserve">Pozostające w osobowej </w:t>
      </w:r>
      <w:proofErr w:type="gramStart"/>
      <w:r w:rsidRPr="009854D9">
        <w:rPr>
          <w:rFonts w:ascii="Times New Roman" w:hAnsi="Times New Roman"/>
        </w:rPr>
        <w:t>relacji (których</w:t>
      </w:r>
      <w:proofErr w:type="gramEnd"/>
      <w:r w:rsidRPr="009854D9">
        <w:rPr>
          <w:rFonts w:ascii="Times New Roman" w:hAnsi="Times New Roman"/>
        </w:rPr>
        <w:t xml:space="preserve"> spotkanie oparte jest na poszano</w:t>
      </w:r>
      <w:r w:rsidRPr="009854D9">
        <w:rPr>
          <w:rFonts w:ascii="Times New Roman" w:hAnsi="Times New Roman"/>
        </w:rPr>
        <w:softHyphen/>
        <w:t xml:space="preserve">waniu godności osobowej zarówno wychowawcy, jak i wychowanka); </w:t>
      </w:r>
    </w:p>
    <w:p w:rsidR="00E95CC1" w:rsidRPr="009854D9" w:rsidRDefault="00E95CC1" w:rsidP="00E95CC1">
      <w:pPr>
        <w:pStyle w:val="Pa14"/>
        <w:numPr>
          <w:ilvl w:val="0"/>
          <w:numId w:val="1"/>
        </w:numPr>
        <w:spacing w:line="276" w:lineRule="auto"/>
        <w:jc w:val="both"/>
        <w:rPr>
          <w:rFonts w:ascii="Times New Roman" w:hAnsi="Times New Roman"/>
        </w:rPr>
      </w:pPr>
      <w:r w:rsidRPr="009854D9">
        <w:rPr>
          <w:rFonts w:ascii="Times New Roman" w:hAnsi="Times New Roman"/>
        </w:rPr>
        <w:t>Współdziałające w osiąganiu celów wychowawczych tj. pełnej dojrzałości w czterech podstawowych sferach: fizycznej, psychicznej (w tym m.in. emocjonalnej i intelektualnej), społecznej i duchowej. Dojrzałość fizycz</w:t>
      </w:r>
      <w:r w:rsidRPr="009854D9">
        <w:rPr>
          <w:rFonts w:ascii="Times New Roman" w:hAnsi="Times New Roman"/>
        </w:rPr>
        <w:softHyphen/>
        <w:t xml:space="preserve">ną należy </w:t>
      </w:r>
      <w:proofErr w:type="gramStart"/>
      <w:r w:rsidRPr="009854D9">
        <w:rPr>
          <w:rFonts w:ascii="Times New Roman" w:hAnsi="Times New Roman"/>
        </w:rPr>
        <w:t>rozumieć jako</w:t>
      </w:r>
      <w:proofErr w:type="gramEnd"/>
      <w:r w:rsidRPr="009854D9">
        <w:rPr>
          <w:rFonts w:ascii="Times New Roman" w:hAnsi="Times New Roman"/>
        </w:rPr>
        <w:t xml:space="preserve"> prowadzenie zdrowego stylu życia, dojrzałość psychiczną jako ponoszenie odpowiedzialności za siebie i współodpo</w:t>
      </w:r>
      <w:r w:rsidRPr="009854D9">
        <w:rPr>
          <w:rFonts w:ascii="Times New Roman" w:hAnsi="Times New Roman"/>
        </w:rPr>
        <w:softHyphen/>
        <w:t>wiedzialności za innych oraz otaczający świat, dojrzałość społeczną jako konstruktywne pełnienie ról społecznych, a dojrzałość duchową jako po</w:t>
      </w:r>
      <w:r w:rsidRPr="009854D9">
        <w:rPr>
          <w:rFonts w:ascii="Times New Roman" w:hAnsi="Times New Roman"/>
        </w:rPr>
        <w:softHyphen/>
        <w:t>siadanie konstruktywnego systemu wartości oraz poczucia sensu życia i ist</w:t>
      </w:r>
      <w:r w:rsidRPr="009854D9">
        <w:rPr>
          <w:rFonts w:ascii="Times New Roman" w:hAnsi="Times New Roman"/>
        </w:rPr>
        <w:softHyphen/>
        <w:t xml:space="preserve">nienia człowieka; </w:t>
      </w:r>
    </w:p>
    <w:p w:rsidR="00E95CC1" w:rsidRPr="009854D9" w:rsidRDefault="00E95CC1" w:rsidP="00E95CC1">
      <w:pPr>
        <w:pStyle w:val="Pa14"/>
        <w:numPr>
          <w:ilvl w:val="0"/>
          <w:numId w:val="1"/>
        </w:numPr>
        <w:spacing w:line="276" w:lineRule="auto"/>
        <w:jc w:val="both"/>
        <w:rPr>
          <w:rFonts w:ascii="Times New Roman" w:hAnsi="Times New Roman"/>
        </w:rPr>
      </w:pPr>
      <w:r w:rsidRPr="009854D9">
        <w:rPr>
          <w:rFonts w:ascii="Times New Roman" w:hAnsi="Times New Roman"/>
        </w:rPr>
        <w:t>Dzielące się odpowiedzialnością: wychowawca odpowiada za tworzenie warunków do rozwoju, zaś wychowanek za korzystanie z istniejących wa</w:t>
      </w:r>
      <w:r w:rsidRPr="009854D9">
        <w:rPr>
          <w:rFonts w:ascii="Times New Roman" w:hAnsi="Times New Roman"/>
        </w:rPr>
        <w:softHyphen/>
        <w:t>runków w celu realizacji zadań rozwojowych.</w:t>
      </w:r>
    </w:p>
    <w:p w:rsidR="00E95CC1" w:rsidRPr="009854D9" w:rsidRDefault="00E95CC1" w:rsidP="00E95CC1">
      <w:pPr>
        <w:pStyle w:val="Pa14"/>
        <w:spacing w:line="276" w:lineRule="auto"/>
        <w:jc w:val="both"/>
        <w:rPr>
          <w:rFonts w:ascii="Times New Roman" w:hAnsi="Times New Roman"/>
          <w:color w:val="000000"/>
        </w:rPr>
      </w:pPr>
      <w:r w:rsidRPr="009854D9">
        <w:rPr>
          <w:rFonts w:ascii="Times New Roman" w:hAnsi="Times New Roman"/>
          <w:color w:val="000000"/>
        </w:rPr>
        <w:t xml:space="preserve">Kluczową rolę w tak rozumianym procesie wspierania ucznia w rozwoju spełnia </w:t>
      </w:r>
      <w:r w:rsidRPr="009854D9">
        <w:rPr>
          <w:rFonts w:ascii="Times New Roman" w:hAnsi="Times New Roman"/>
          <w:b/>
          <w:bCs/>
          <w:color w:val="000000"/>
        </w:rPr>
        <w:t>osoba wspierająca (wychowawca)</w:t>
      </w:r>
      <w:r w:rsidRPr="009854D9">
        <w:rPr>
          <w:rFonts w:ascii="Times New Roman" w:hAnsi="Times New Roman"/>
          <w:color w:val="000000"/>
        </w:rPr>
        <w:t>. Warunkiem koniecznym, by jego działa</w:t>
      </w:r>
      <w:r w:rsidRPr="009854D9">
        <w:rPr>
          <w:rFonts w:ascii="Times New Roman" w:hAnsi="Times New Roman"/>
          <w:color w:val="000000"/>
        </w:rPr>
        <w:softHyphen/>
        <w:t xml:space="preserve">nia okazywały się skuteczne, jest prezentowanie w kontakcie wychowawczym </w:t>
      </w:r>
      <w:r w:rsidRPr="009854D9">
        <w:rPr>
          <w:rFonts w:ascii="Times New Roman" w:hAnsi="Times New Roman"/>
          <w:bCs/>
          <w:color w:val="000000"/>
        </w:rPr>
        <w:t>określonych cech osobowości:</w:t>
      </w:r>
      <w:r w:rsidRPr="009854D9">
        <w:rPr>
          <w:rFonts w:ascii="Times New Roman" w:hAnsi="Times New Roman"/>
          <w:color w:val="000000"/>
        </w:rPr>
        <w:t xml:space="preserve"> </w:t>
      </w:r>
    </w:p>
    <w:p w:rsidR="00E95CC1" w:rsidRPr="009854D9" w:rsidRDefault="00E95CC1" w:rsidP="00E95CC1">
      <w:pPr>
        <w:pStyle w:val="Pa14"/>
        <w:spacing w:line="276" w:lineRule="auto"/>
        <w:jc w:val="both"/>
        <w:rPr>
          <w:rFonts w:ascii="Times New Roman" w:hAnsi="Times New Roman"/>
          <w:color w:val="000000"/>
        </w:rPr>
      </w:pPr>
      <w:r w:rsidRPr="009854D9">
        <w:rPr>
          <w:rFonts w:ascii="Times New Roman" w:hAnsi="Times New Roman"/>
          <w:b/>
          <w:bCs/>
        </w:rPr>
        <w:t>Świadomość siebie i swojego systemu wartości</w:t>
      </w:r>
      <w:r w:rsidRPr="009854D9">
        <w:rPr>
          <w:rFonts w:ascii="Times New Roman" w:hAnsi="Times New Roman"/>
        </w:rPr>
        <w:t xml:space="preserve"> - która rozpoczyna się od poszukiwania odpowiedzi na dwa zasadnicze </w:t>
      </w:r>
      <w:proofErr w:type="gramStart"/>
      <w:r w:rsidRPr="009854D9">
        <w:rPr>
          <w:rFonts w:ascii="Times New Roman" w:hAnsi="Times New Roman"/>
        </w:rPr>
        <w:t>pytania: jaki</w:t>
      </w:r>
      <w:proofErr w:type="gramEnd"/>
      <w:r w:rsidRPr="009854D9">
        <w:rPr>
          <w:rFonts w:ascii="Times New Roman" w:hAnsi="Times New Roman"/>
        </w:rPr>
        <w:t xml:space="preserve"> jestem? </w:t>
      </w:r>
      <w:proofErr w:type="gramStart"/>
      <w:r w:rsidRPr="009854D9">
        <w:rPr>
          <w:rFonts w:ascii="Times New Roman" w:hAnsi="Times New Roman"/>
        </w:rPr>
        <w:t>jaki</w:t>
      </w:r>
      <w:proofErr w:type="gramEnd"/>
      <w:r w:rsidRPr="009854D9">
        <w:rPr>
          <w:rFonts w:ascii="Times New Roman" w:hAnsi="Times New Roman"/>
        </w:rPr>
        <w:t xml:space="preserve"> jest mój system wartości? Poznanie odpowiedzi pozwala na szczerą pre</w:t>
      </w:r>
      <w:r w:rsidRPr="009854D9">
        <w:rPr>
          <w:rFonts w:ascii="Times New Roman" w:hAnsi="Times New Roman"/>
        </w:rPr>
        <w:softHyphen/>
        <w:t xml:space="preserve">zentację własnej osoby wychowankowi. Wiedza o sobie i mechanizmach własnego działania stanowi najlepsze zabezpieczenie przed stosowaniem manipulacji w procesie </w:t>
      </w:r>
      <w:proofErr w:type="gramStart"/>
      <w:r w:rsidRPr="009854D9">
        <w:rPr>
          <w:rFonts w:ascii="Times New Roman" w:hAnsi="Times New Roman"/>
        </w:rPr>
        <w:t>wychowania (czyli</w:t>
      </w:r>
      <w:proofErr w:type="gramEnd"/>
      <w:r w:rsidRPr="009854D9">
        <w:rPr>
          <w:rFonts w:ascii="Times New Roman" w:hAnsi="Times New Roman"/>
        </w:rPr>
        <w:t xml:space="preserve"> przed wykorzystywaniem ucznia i samego kontaktu wychowawczego do zaspokajania własnych potrzeb). Ponadto pozwala ona na samokontrolę dotyczącą tego, czy w trakcie wza</w:t>
      </w:r>
      <w:r w:rsidRPr="009854D9">
        <w:rPr>
          <w:rFonts w:ascii="Times New Roman" w:hAnsi="Times New Roman"/>
        </w:rPr>
        <w:softHyphen/>
        <w:t>jemnych kontaktów wychowawcy i wychowanka nie dochodzi do ograni</w:t>
      </w:r>
      <w:r w:rsidRPr="009854D9">
        <w:rPr>
          <w:rFonts w:ascii="Times New Roman" w:hAnsi="Times New Roman"/>
        </w:rPr>
        <w:softHyphen/>
        <w:t>czania wolności i odpowiedzialności którejś z osób. Samoświadomość po</w:t>
      </w:r>
      <w:r w:rsidRPr="009854D9">
        <w:rPr>
          <w:rFonts w:ascii="Times New Roman" w:hAnsi="Times New Roman"/>
        </w:rPr>
        <w:softHyphen/>
        <w:t>maga również w powstrzymywaniu się przed stosowaniem ocen i etykiet, albowiem doświadczenia związane z pogłębianiem samowiedzy umożli</w:t>
      </w:r>
      <w:r w:rsidRPr="009854D9">
        <w:rPr>
          <w:rFonts w:ascii="Times New Roman" w:hAnsi="Times New Roman"/>
        </w:rPr>
        <w:softHyphen/>
        <w:t>wiają wyraźne oddzielenie opisu zachowania od jego wartościowania. Z ko</w:t>
      </w:r>
      <w:r w:rsidRPr="009854D9">
        <w:rPr>
          <w:rFonts w:ascii="Times New Roman" w:hAnsi="Times New Roman"/>
        </w:rPr>
        <w:softHyphen/>
        <w:t xml:space="preserve">lei jasny system wartości ułatwia zachowanie dystansu oraz przejawianie tolerancji, albowiem chroni przed projekcją i generalizowaniem. Wartości i przekonania ujawniające się w działaniach zawodowych nauczyciela mają duże znaczenie dla ogólnej skuteczności nauczania i wychowania. </w:t>
      </w:r>
      <w:proofErr w:type="gramStart"/>
      <w:r w:rsidRPr="009854D9">
        <w:rPr>
          <w:rFonts w:ascii="Times New Roman" w:hAnsi="Times New Roman"/>
        </w:rPr>
        <w:t>Zjawi</w:t>
      </w:r>
      <w:r w:rsidRPr="009854D9">
        <w:rPr>
          <w:rFonts w:ascii="Times New Roman" w:hAnsi="Times New Roman"/>
        </w:rPr>
        <w:softHyphen/>
        <w:t>sko</w:t>
      </w:r>
      <w:proofErr w:type="gramEnd"/>
      <w:r w:rsidRPr="009854D9">
        <w:rPr>
          <w:rFonts w:ascii="Times New Roman" w:hAnsi="Times New Roman"/>
        </w:rPr>
        <w:t xml:space="preserve"> to szczególnie wyraźnie można zaobserwować w odniesieniu do zasad obowiązujących w życiu klasowym oraz strategii przyjmowanych podczas rozwiązywania sytuacji konfliktowych. Przekonania i poglądy wychowawcy </w:t>
      </w:r>
      <w:proofErr w:type="gramStart"/>
      <w:r w:rsidRPr="009854D9">
        <w:rPr>
          <w:rFonts w:ascii="Times New Roman" w:hAnsi="Times New Roman"/>
        </w:rPr>
        <w:t>działają bowiem</w:t>
      </w:r>
      <w:proofErr w:type="gramEnd"/>
      <w:r w:rsidRPr="009854D9">
        <w:rPr>
          <w:rFonts w:ascii="Times New Roman" w:hAnsi="Times New Roman"/>
        </w:rPr>
        <w:t xml:space="preserve"> jak specyficzny filtr, przez który dokonuje on korekty własnych decyzji i działań.</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Doświadczanie </w:t>
      </w:r>
      <w:proofErr w:type="gramStart"/>
      <w:r w:rsidRPr="009854D9">
        <w:rPr>
          <w:rFonts w:ascii="Times New Roman" w:hAnsi="Times New Roman" w:cs="Times New Roman"/>
          <w:b/>
          <w:bCs/>
        </w:rPr>
        <w:t>emocji</w:t>
      </w:r>
      <w:r w:rsidRPr="009854D9">
        <w:rPr>
          <w:rFonts w:ascii="Times New Roman" w:hAnsi="Times New Roman" w:cs="Times New Roman"/>
        </w:rPr>
        <w:t xml:space="preserve"> – które</w:t>
      </w:r>
      <w:proofErr w:type="gramEnd"/>
      <w:r w:rsidRPr="009854D9">
        <w:rPr>
          <w:rFonts w:ascii="Times New Roman" w:hAnsi="Times New Roman" w:cs="Times New Roman"/>
        </w:rPr>
        <w:t xml:space="preserve"> jest efektem między innymi kontaktu z wy</w:t>
      </w:r>
      <w:r w:rsidRPr="009854D9">
        <w:rPr>
          <w:rFonts w:ascii="Times New Roman" w:hAnsi="Times New Roman" w:cs="Times New Roman"/>
        </w:rPr>
        <w:softHyphen/>
        <w:t>chowankiem i prowadzonych oddziaływań. Świadomość własnej emocjo</w:t>
      </w:r>
      <w:r w:rsidRPr="009854D9">
        <w:rPr>
          <w:rFonts w:ascii="Times New Roman" w:hAnsi="Times New Roman" w:cs="Times New Roman"/>
        </w:rPr>
        <w:softHyphen/>
        <w:t>nalności wiąże się z koniecznością akceptacji uczuć oraz umiejętnością ich komunikowania w sposób bezpieczny dla siebie i wychowanka. Niwelowa</w:t>
      </w:r>
      <w:r w:rsidRPr="009854D9">
        <w:rPr>
          <w:rFonts w:ascii="Times New Roman" w:hAnsi="Times New Roman" w:cs="Times New Roman"/>
        </w:rPr>
        <w:softHyphen/>
        <w:t xml:space="preserve">nie uczuć lub wmawianie sobie, iż nauczyciel winien zachowywać chłód emocjonalny i dystans wobec ucznia, prowadzi z jednej strony do zaniku wrażliwości, zaś z drugiej do niekontrolowanych przeniesień i projekcji. Natomiast w sytuacji, w której wychowawca przekazuje wychowankom – zarówno w sposób werbalny, jak i </w:t>
      </w:r>
      <w:r w:rsidRPr="009854D9">
        <w:rPr>
          <w:rFonts w:ascii="Times New Roman" w:hAnsi="Times New Roman" w:cs="Times New Roman"/>
        </w:rPr>
        <w:lastRenderedPageBreak/>
        <w:t>pozawerbalny – komunikaty o swoim samopoczuciu i odczuciach, uczeń osiąga wyższy poziom poczucia bezpie</w:t>
      </w:r>
      <w:r w:rsidRPr="009854D9">
        <w:rPr>
          <w:rFonts w:ascii="Times New Roman" w:hAnsi="Times New Roman" w:cs="Times New Roman"/>
        </w:rPr>
        <w:softHyphen/>
        <w:t>czeństwa, a w wyniku modelowania uczy się dojrzałego wyrażania emocji i przejawia skłonność do nawiązywania bliższych relacji z nauczycielem.</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Dostarczanie wspomaganemu wzorców </w:t>
      </w:r>
      <w:proofErr w:type="spellStart"/>
      <w:r w:rsidRPr="009854D9">
        <w:rPr>
          <w:rFonts w:ascii="Times New Roman" w:hAnsi="Times New Roman" w:cs="Times New Roman"/>
          <w:b/>
          <w:bCs/>
        </w:rPr>
        <w:t>zachowań</w:t>
      </w:r>
      <w:proofErr w:type="spellEnd"/>
      <w:r w:rsidRPr="009854D9">
        <w:rPr>
          <w:rFonts w:ascii="Times New Roman" w:hAnsi="Times New Roman" w:cs="Times New Roman"/>
          <w:b/>
          <w:bCs/>
        </w:rPr>
        <w:t xml:space="preserve"> </w:t>
      </w:r>
      <w:r w:rsidRPr="009854D9">
        <w:rPr>
          <w:rFonts w:ascii="Times New Roman" w:hAnsi="Times New Roman" w:cs="Times New Roman"/>
        </w:rPr>
        <w:t>- z tego powodu niezwykle istotne jest, aby wychowujący prowadził konstruktywne i satys</w:t>
      </w:r>
      <w:r w:rsidRPr="009854D9">
        <w:rPr>
          <w:rFonts w:ascii="Times New Roman" w:hAnsi="Times New Roman" w:cs="Times New Roman"/>
        </w:rPr>
        <w:softHyphen/>
        <w:t>fakcjonujące życie osobiste i społeczne, dzięki czemu uniknie pokusy kom</w:t>
      </w:r>
      <w:r w:rsidRPr="009854D9">
        <w:rPr>
          <w:rFonts w:ascii="Times New Roman" w:hAnsi="Times New Roman" w:cs="Times New Roman"/>
        </w:rPr>
        <w:softHyphen/>
        <w:t>pensowania sobie własnych niedostatków w świadczeniu pomocy oraz w sposób najbardziej autentyczny zakomunikuje wychowankowi, iż sam praktykuje to, o czym mówi.</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Zainteresowanie ludźmi i problemami </w:t>
      </w:r>
      <w:proofErr w:type="gramStart"/>
      <w:r w:rsidRPr="009854D9">
        <w:rPr>
          <w:rFonts w:ascii="Times New Roman" w:hAnsi="Times New Roman" w:cs="Times New Roman"/>
          <w:b/>
          <w:bCs/>
        </w:rPr>
        <w:t>społecznymi</w:t>
      </w:r>
      <w:r w:rsidRPr="009854D9">
        <w:rPr>
          <w:rFonts w:ascii="Times New Roman" w:hAnsi="Times New Roman" w:cs="Times New Roman"/>
        </w:rPr>
        <w:t xml:space="preserve"> – które</w:t>
      </w:r>
      <w:proofErr w:type="gramEnd"/>
      <w:r w:rsidRPr="009854D9">
        <w:rPr>
          <w:rFonts w:ascii="Times New Roman" w:hAnsi="Times New Roman" w:cs="Times New Roman"/>
        </w:rPr>
        <w:t xml:space="preserve"> wiąże się z dwoma zagadnieniami. Po pierwsze, umożliwia odpowiedź na </w:t>
      </w:r>
      <w:proofErr w:type="gramStart"/>
      <w:r w:rsidRPr="009854D9">
        <w:rPr>
          <w:rFonts w:ascii="Times New Roman" w:hAnsi="Times New Roman" w:cs="Times New Roman"/>
        </w:rPr>
        <w:t>pytanie: dlaczego</w:t>
      </w:r>
      <w:proofErr w:type="gramEnd"/>
      <w:r w:rsidRPr="009854D9">
        <w:rPr>
          <w:rFonts w:ascii="Times New Roman" w:hAnsi="Times New Roman" w:cs="Times New Roman"/>
        </w:rPr>
        <w:t xml:space="preserve"> wybrałem zawód nauczyciela (wychowawcy)? </w:t>
      </w:r>
      <w:proofErr w:type="gramStart"/>
      <w:r w:rsidRPr="009854D9">
        <w:rPr>
          <w:rFonts w:ascii="Times New Roman" w:hAnsi="Times New Roman" w:cs="Times New Roman"/>
        </w:rPr>
        <w:t>Służy zatem</w:t>
      </w:r>
      <w:proofErr w:type="gramEnd"/>
      <w:r w:rsidRPr="009854D9">
        <w:rPr>
          <w:rFonts w:ascii="Times New Roman" w:hAnsi="Times New Roman" w:cs="Times New Roman"/>
        </w:rPr>
        <w:t xml:space="preserve"> odna</w:t>
      </w:r>
      <w:r w:rsidRPr="009854D9">
        <w:rPr>
          <w:rFonts w:ascii="Times New Roman" w:hAnsi="Times New Roman" w:cs="Times New Roman"/>
        </w:rPr>
        <w:softHyphen/>
        <w:t>lezieniu elementów altruistycznych i prospołecznych we własnych działa</w:t>
      </w:r>
      <w:r w:rsidRPr="009854D9">
        <w:rPr>
          <w:rFonts w:ascii="Times New Roman" w:hAnsi="Times New Roman" w:cs="Times New Roman"/>
        </w:rPr>
        <w:softHyphen/>
        <w:t xml:space="preserve">niach wychowawczych. Po drugie sprzyja gromadzeniu wiedzy na temat mechanizmów funkcjonowania człowieka i społeczności ludzkiej, przez co wtórnie podnosi skuteczność działań wychowawcy.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Urzeczywistnianie zasad etycznych </w:t>
      </w:r>
      <w:r w:rsidRPr="009854D9">
        <w:rPr>
          <w:rFonts w:ascii="Times New Roman" w:hAnsi="Times New Roman" w:cs="Times New Roman"/>
        </w:rPr>
        <w:t>- istotna jest maksymalna transpa</w:t>
      </w:r>
      <w:r w:rsidRPr="009854D9">
        <w:rPr>
          <w:rFonts w:ascii="Times New Roman" w:hAnsi="Times New Roman" w:cs="Times New Roman"/>
        </w:rPr>
        <w:softHyphen/>
        <w:t>rentność norm moralnych charakteryzujących nauczyciela, przestrzeganie przez niego zasad życia społecznego oraz norm profesjonalnych.</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Poczucie odpowiedzialności </w:t>
      </w:r>
      <w:r w:rsidRPr="009854D9">
        <w:rPr>
          <w:rFonts w:ascii="Times New Roman" w:hAnsi="Times New Roman" w:cs="Times New Roman"/>
        </w:rPr>
        <w:t>- obejmujące zarówno odpowiedzialność za własne działania, jak i za zachowania ucznia (proporcjonalnie do pozio</w:t>
      </w:r>
      <w:r w:rsidRPr="009854D9">
        <w:rPr>
          <w:rFonts w:ascii="Times New Roman" w:hAnsi="Times New Roman" w:cs="Times New Roman"/>
        </w:rPr>
        <w:softHyphen/>
        <w:t xml:space="preserve">mu jego dojrzałości – uczeń nie </w:t>
      </w:r>
      <w:proofErr w:type="gramStart"/>
      <w:r w:rsidRPr="009854D9">
        <w:rPr>
          <w:rFonts w:ascii="Times New Roman" w:hAnsi="Times New Roman" w:cs="Times New Roman"/>
        </w:rPr>
        <w:t>może bowiem</w:t>
      </w:r>
      <w:proofErr w:type="gramEnd"/>
      <w:r w:rsidRPr="009854D9">
        <w:rPr>
          <w:rFonts w:ascii="Times New Roman" w:hAnsi="Times New Roman" w:cs="Times New Roman"/>
        </w:rPr>
        <w:t xml:space="preserve"> ponosić odpowiedzialności za zadania i działania, do których jeszcze nie dorósł. </w:t>
      </w:r>
    </w:p>
    <w:p w:rsidR="00E95CC1" w:rsidRPr="009854D9" w:rsidRDefault="00E95CC1" w:rsidP="00E95CC1">
      <w:pPr>
        <w:pStyle w:val="Pa14"/>
        <w:spacing w:line="276" w:lineRule="auto"/>
        <w:jc w:val="both"/>
        <w:rPr>
          <w:rFonts w:ascii="Times New Roman" w:hAnsi="Times New Roman"/>
          <w:b/>
          <w:bCs/>
          <w:color w:val="000000"/>
        </w:rPr>
      </w:pPr>
      <w:r w:rsidRPr="009854D9">
        <w:rPr>
          <w:rFonts w:ascii="Times New Roman" w:hAnsi="Times New Roman"/>
          <w:color w:val="000000"/>
        </w:rPr>
        <w:t xml:space="preserve">     Wychowawca charakteryzujący się powyższymi cechami osobowymi oraz uwzględniający warunki osobowego kontaktu z wychowankiem, winien posiadać również szereg umiejętności pozwalających mu wspierać wychowanka w rozwo</w:t>
      </w:r>
      <w:r w:rsidRPr="009854D9">
        <w:rPr>
          <w:rFonts w:ascii="Times New Roman" w:hAnsi="Times New Roman"/>
          <w:color w:val="000000"/>
        </w:rPr>
        <w:softHyphen/>
        <w:t xml:space="preserve">ju. Generalnie możemy mówić o </w:t>
      </w:r>
      <w:r w:rsidRPr="009854D9">
        <w:rPr>
          <w:rFonts w:ascii="Times New Roman" w:hAnsi="Times New Roman"/>
          <w:bCs/>
          <w:color w:val="000000"/>
        </w:rPr>
        <w:t>trzech podstawowych grupach umiejętności</w:t>
      </w:r>
      <w:r w:rsidRPr="009854D9">
        <w:rPr>
          <w:rFonts w:ascii="Times New Roman" w:hAnsi="Times New Roman"/>
          <w:b/>
          <w:bCs/>
          <w:color w:val="000000"/>
        </w:rPr>
        <w:t xml:space="preserve"> </w:t>
      </w:r>
      <w:r w:rsidRPr="009854D9">
        <w:rPr>
          <w:rFonts w:ascii="Times New Roman" w:hAnsi="Times New Roman"/>
          <w:color w:val="000000"/>
        </w:rPr>
        <w:t>wykorzystywanych do wspierania wychowanka w rozwoju. Są to:</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rPr>
        <w:t>Umiejętności służące rozumieniu wychowanka i okazywania mu zrozumienia</w:t>
      </w:r>
      <w:r w:rsidRPr="009854D9">
        <w:rPr>
          <w:rFonts w:ascii="Times New Roman" w:hAnsi="Times New Roman" w:cs="Times New Roman"/>
        </w:rPr>
        <w:t>, które stanowią podstawę relacji wychowawczej i umożliwiają osobiste spotkanie różnych osób.</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Umiejętności służące zapewnianiu wychowankowi komfortu potrzeb</w:t>
      </w:r>
      <w:r w:rsidRPr="009854D9">
        <w:rPr>
          <w:rFonts w:ascii="Times New Roman" w:hAnsi="Times New Roman" w:cs="Times New Roman"/>
          <w:b/>
          <w:bCs/>
        </w:rPr>
        <w:softHyphen/>
        <w:t>nego do budowania poczucia bezpieczeństwa</w:t>
      </w:r>
      <w:r w:rsidRPr="009854D9">
        <w:rPr>
          <w:rFonts w:ascii="Times New Roman" w:hAnsi="Times New Roman" w:cs="Times New Roman"/>
        </w:rPr>
        <w:t>, które umożliwiają wy</w:t>
      </w:r>
      <w:r w:rsidRPr="009854D9">
        <w:rPr>
          <w:rFonts w:ascii="Times New Roman" w:hAnsi="Times New Roman" w:cs="Times New Roman"/>
        </w:rPr>
        <w:softHyphen/>
        <w:t>chowankowi wspieranemu przez wychowawcę podjąć ryzyko zmiany.</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Umiejętności sprzyjające pozytywnemu działaniu wychowanka i wpro</w:t>
      </w:r>
      <w:r w:rsidRPr="009854D9">
        <w:rPr>
          <w:rFonts w:ascii="Times New Roman" w:hAnsi="Times New Roman" w:cs="Times New Roman"/>
          <w:b/>
          <w:bCs/>
        </w:rPr>
        <w:softHyphen/>
        <w:t>wadzaniu przez niego zmian w swoim zachowaniu</w:t>
      </w:r>
      <w:r w:rsidRPr="009854D9">
        <w:rPr>
          <w:rFonts w:ascii="Times New Roman" w:hAnsi="Times New Roman" w:cs="Times New Roman"/>
        </w:rPr>
        <w:t>, dzięki którym wy</w:t>
      </w:r>
      <w:r w:rsidRPr="009854D9">
        <w:rPr>
          <w:rFonts w:ascii="Times New Roman" w:hAnsi="Times New Roman" w:cs="Times New Roman"/>
        </w:rPr>
        <w:softHyphen/>
        <w:t xml:space="preserve">chowanek realizuje zadania rozwojowe, dzięki czemu cele wychowawcze zostają osiągnięte. </w:t>
      </w:r>
    </w:p>
    <w:p w:rsidR="00E95CC1" w:rsidRPr="009854D9" w:rsidRDefault="00E95CC1" w:rsidP="00E95CC1">
      <w:pPr>
        <w:pStyle w:val="Pa14"/>
        <w:spacing w:line="276" w:lineRule="auto"/>
        <w:jc w:val="both"/>
        <w:rPr>
          <w:rFonts w:ascii="Times New Roman" w:hAnsi="Times New Roman"/>
          <w:color w:val="000000"/>
        </w:rPr>
      </w:pPr>
      <w:r w:rsidRPr="009854D9">
        <w:rPr>
          <w:rFonts w:ascii="Times New Roman" w:hAnsi="Times New Roman"/>
          <w:color w:val="000000"/>
        </w:rPr>
        <w:t xml:space="preserve">      Wychowawca posiadający wspomniane cechy osobowe oraz wymienione powy</w:t>
      </w:r>
      <w:r w:rsidRPr="009854D9">
        <w:rPr>
          <w:rFonts w:ascii="Times New Roman" w:hAnsi="Times New Roman"/>
          <w:color w:val="000000"/>
        </w:rPr>
        <w:softHyphen/>
        <w:t>żej umiejętności staje się osobą kompetentną w tworzeniu wychowankowi wa</w:t>
      </w:r>
      <w:r w:rsidRPr="009854D9">
        <w:rPr>
          <w:rFonts w:ascii="Times New Roman" w:hAnsi="Times New Roman"/>
          <w:color w:val="000000"/>
        </w:rPr>
        <w:softHyphen/>
        <w:t>runków wspierających go w rozwoju. Kluczo</w:t>
      </w:r>
      <w:r w:rsidRPr="009854D9">
        <w:rPr>
          <w:rFonts w:ascii="Times New Roman" w:hAnsi="Times New Roman"/>
          <w:color w:val="000000"/>
        </w:rPr>
        <w:softHyphen/>
        <w:t>wą rolę w procesie dojrzewania wychowanka odgrywają.</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Doświadczanie przez wychowanka zrozumienia i akceptacji </w:t>
      </w:r>
      <w:r w:rsidRPr="009854D9">
        <w:rPr>
          <w:rFonts w:ascii="Times New Roman" w:hAnsi="Times New Roman" w:cs="Times New Roman"/>
        </w:rPr>
        <w:t>ze strony wychowawcy. Wychowanek, który nie czuje się zrozumiany, nie ma moż</w:t>
      </w:r>
      <w:r w:rsidRPr="009854D9">
        <w:rPr>
          <w:rFonts w:ascii="Times New Roman" w:hAnsi="Times New Roman" w:cs="Times New Roman"/>
        </w:rPr>
        <w:softHyphen/>
        <w:t>liwości współdziałania z wychowawcą, a gdy dodatkowo nie czuje się ak</w:t>
      </w:r>
      <w:r w:rsidRPr="009854D9">
        <w:rPr>
          <w:rFonts w:ascii="Times New Roman" w:hAnsi="Times New Roman" w:cs="Times New Roman"/>
        </w:rPr>
        <w:softHyphen/>
        <w:t>ceptowany, ma poczucie odrzucenia, stosuje opór wobec zmian i często przejawia zachowania ucieczkowe, aspołeczne lub wręcz podejmuje dzia</w:t>
      </w:r>
      <w:r w:rsidRPr="009854D9">
        <w:rPr>
          <w:rFonts w:ascii="Times New Roman" w:hAnsi="Times New Roman" w:cs="Times New Roman"/>
        </w:rPr>
        <w:softHyphen/>
        <w:t>łania antyspołeczne.</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Poczucie więzi uczuciowych z wychowawcą</w:t>
      </w:r>
      <w:r w:rsidRPr="009854D9">
        <w:rPr>
          <w:rFonts w:ascii="Times New Roman" w:hAnsi="Times New Roman" w:cs="Times New Roman"/>
        </w:rPr>
        <w:t xml:space="preserve">, które daje wychowankowi poczucie bliskości i przynależności, buduje zobowiązania wychowawcze oraz zapewnia oparcie w sytuacjach niepewności i zagrożeń. Subiektywnie wychowanek jest przekonany, że wychowawcy na nim zależy.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Otwartość we wzajemnych relacjach </w:t>
      </w:r>
      <w:r w:rsidRPr="009854D9">
        <w:rPr>
          <w:rFonts w:ascii="Times New Roman" w:hAnsi="Times New Roman" w:cs="Times New Roman"/>
        </w:rPr>
        <w:t xml:space="preserve">wychowawcy i wychowanka, która umożliwia wzajemne poznawanie, ogranicza podwójną komunikację, daje szansę na pojawienie się użytecznych informacji zwrotnych budujących u wychowanka poczucie odpowiedzialności za własne zachowania.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lastRenderedPageBreak/>
        <w:t>Wzajemny szacunek wychowawcy i wychowanka</w:t>
      </w:r>
      <w:r w:rsidRPr="009854D9">
        <w:rPr>
          <w:rFonts w:ascii="Times New Roman" w:hAnsi="Times New Roman" w:cs="Times New Roman"/>
        </w:rPr>
        <w:t xml:space="preserve"> - będący przejawem przysługującego człowiekowi poczucia godności, a dla wychowanka wy</w:t>
      </w:r>
      <w:r w:rsidRPr="009854D9">
        <w:rPr>
          <w:rFonts w:ascii="Times New Roman" w:hAnsi="Times New Roman" w:cs="Times New Roman"/>
        </w:rPr>
        <w:softHyphen/>
        <w:t xml:space="preserve">razistą ilustracją zasady mówiącej, że innych ludzi traktować należy tak, jak by się chciało być przez nich traktowanym.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Świadomość granic w życiu i rozwoju</w:t>
      </w:r>
      <w:r w:rsidRPr="009854D9">
        <w:rPr>
          <w:rFonts w:ascii="Times New Roman" w:hAnsi="Times New Roman" w:cs="Times New Roman"/>
        </w:rPr>
        <w:t>, która stanowi podstawowy wa</w:t>
      </w:r>
      <w:r w:rsidRPr="009854D9">
        <w:rPr>
          <w:rFonts w:ascii="Times New Roman" w:hAnsi="Times New Roman" w:cs="Times New Roman"/>
        </w:rPr>
        <w:softHyphen/>
        <w:t>runek uczenia się kontroli własnego zachowania, poznawania własnych ograniczeń i możliwości, a także dokonywania samooceny w zakresie oso</w:t>
      </w:r>
      <w:r w:rsidRPr="009854D9">
        <w:rPr>
          <w:rFonts w:ascii="Times New Roman" w:hAnsi="Times New Roman" w:cs="Times New Roman"/>
        </w:rPr>
        <w:softHyphen/>
        <w:t xml:space="preserve">bistych postępów w rozwoju i dojrzewaniu.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Dzielenie się odpowiedzialnością za osiąganie zmian w procesie wycho</w:t>
      </w:r>
      <w:r w:rsidRPr="009854D9">
        <w:rPr>
          <w:rFonts w:ascii="Times New Roman" w:hAnsi="Times New Roman" w:cs="Times New Roman"/>
          <w:b/>
          <w:bCs/>
        </w:rPr>
        <w:softHyphen/>
        <w:t>wania</w:t>
      </w:r>
      <w:r w:rsidRPr="009854D9">
        <w:rPr>
          <w:rFonts w:ascii="Times New Roman" w:hAnsi="Times New Roman" w:cs="Times New Roman"/>
        </w:rPr>
        <w:t>, dzięki któremu wychowanek doświadcza, że wychowawca jedynie wspiera go w rozwoju, zaś sam rozwój (lub jego brak) to efekt aktywności własnej.</w:t>
      </w:r>
    </w:p>
    <w:p w:rsidR="00E95CC1" w:rsidRPr="009854D9" w:rsidRDefault="00E95CC1" w:rsidP="00E95CC1">
      <w:pPr>
        <w:pStyle w:val="Default"/>
        <w:spacing w:line="276" w:lineRule="auto"/>
        <w:jc w:val="both"/>
        <w:rPr>
          <w:rFonts w:ascii="Times New Roman" w:hAnsi="Times New Roman" w:cs="Times New Roman"/>
          <w:bCs/>
        </w:rPr>
      </w:pPr>
      <w:r w:rsidRPr="009854D9">
        <w:rPr>
          <w:rFonts w:ascii="Times New Roman" w:hAnsi="Times New Roman" w:cs="Times New Roman"/>
          <w:bCs/>
        </w:rPr>
        <w:t>Spełnianie powyższych warunków wspierania wychowanka w rozwoju zwiększa szansę na prawidłowe realizowanie przez dziecko zadań rozwojowych, co w efekcie umożliwia mu konsekwentne zbliżanie się do osiągnięcia pełnej dojrzałości we wszystkich sferach.</w:t>
      </w:r>
    </w:p>
    <w:p w:rsidR="00E95CC1" w:rsidRPr="009854D9" w:rsidRDefault="00E95CC1" w:rsidP="00E95CC1">
      <w:pPr>
        <w:pStyle w:val="Pa14"/>
        <w:spacing w:line="276" w:lineRule="auto"/>
        <w:jc w:val="both"/>
        <w:rPr>
          <w:rFonts w:ascii="Times New Roman" w:hAnsi="Times New Roman"/>
          <w:i/>
          <w:color w:val="000000"/>
        </w:rPr>
      </w:pPr>
      <w:r w:rsidRPr="009854D9">
        <w:rPr>
          <w:rFonts w:ascii="Times New Roman" w:hAnsi="Times New Roman"/>
          <w:b/>
          <w:i/>
          <w:color w:val="000000"/>
        </w:rPr>
        <w:t xml:space="preserve">    Profilaktykę</w:t>
      </w:r>
      <w:r w:rsidRPr="009854D9">
        <w:rPr>
          <w:rFonts w:ascii="Times New Roman" w:hAnsi="Times New Roman"/>
          <w:i/>
          <w:color w:val="000000"/>
        </w:rPr>
        <w:t xml:space="preserve"> </w:t>
      </w:r>
      <w:proofErr w:type="gramStart"/>
      <w:r w:rsidRPr="009854D9">
        <w:rPr>
          <w:rFonts w:ascii="Times New Roman" w:hAnsi="Times New Roman"/>
          <w:color w:val="000000"/>
        </w:rPr>
        <w:t>rozumiemy jako</w:t>
      </w:r>
      <w:proofErr w:type="gramEnd"/>
      <w:r w:rsidRPr="009854D9">
        <w:rPr>
          <w:rFonts w:ascii="Times New Roman" w:hAnsi="Times New Roman"/>
          <w:color w:val="000000"/>
        </w:rPr>
        <w:t xml:space="preserve"> kompleksową interwencję kompensująca niedostatki wychowania, która obej</w:t>
      </w:r>
      <w:r w:rsidRPr="009854D9">
        <w:rPr>
          <w:rFonts w:ascii="Times New Roman" w:hAnsi="Times New Roman"/>
          <w:color w:val="000000"/>
        </w:rPr>
        <w:softHyphen/>
        <w:t xml:space="preserve">muje równolegle trzy obszary działania: </w:t>
      </w:r>
    </w:p>
    <w:p w:rsidR="00E95CC1" w:rsidRPr="009854D9" w:rsidRDefault="00E95CC1" w:rsidP="00E95CC1">
      <w:pPr>
        <w:pStyle w:val="Default"/>
        <w:numPr>
          <w:ilvl w:val="0"/>
          <w:numId w:val="4"/>
        </w:numPr>
        <w:spacing w:line="276" w:lineRule="auto"/>
        <w:jc w:val="both"/>
        <w:rPr>
          <w:rFonts w:ascii="Times New Roman" w:hAnsi="Times New Roman" w:cs="Times New Roman"/>
        </w:rPr>
      </w:pPr>
      <w:proofErr w:type="gramStart"/>
      <w:r w:rsidRPr="009854D9">
        <w:rPr>
          <w:rFonts w:ascii="Times New Roman" w:hAnsi="Times New Roman" w:cs="Times New Roman"/>
        </w:rPr>
        <w:t>wspomaganie</w:t>
      </w:r>
      <w:proofErr w:type="gramEnd"/>
      <w:r w:rsidRPr="009854D9">
        <w:rPr>
          <w:rFonts w:ascii="Times New Roman" w:hAnsi="Times New Roman" w:cs="Times New Roman"/>
        </w:rPr>
        <w:t xml:space="preserve"> wychowanka w radzeniu sobie z trudnościami zagrażający</w:t>
      </w:r>
      <w:r w:rsidRPr="009854D9">
        <w:rPr>
          <w:rFonts w:ascii="Times New Roman" w:hAnsi="Times New Roman" w:cs="Times New Roman"/>
        </w:rPr>
        <w:softHyphen/>
        <w:t xml:space="preserve">mi jego prawidłowemu rozwojowi i zdrowemu życiu; </w:t>
      </w:r>
    </w:p>
    <w:p w:rsidR="00E95CC1" w:rsidRPr="009854D9" w:rsidRDefault="00E95CC1" w:rsidP="00E95CC1">
      <w:pPr>
        <w:pStyle w:val="Default"/>
        <w:numPr>
          <w:ilvl w:val="0"/>
          <w:numId w:val="4"/>
        </w:numPr>
        <w:spacing w:line="276" w:lineRule="auto"/>
        <w:jc w:val="both"/>
        <w:rPr>
          <w:rFonts w:ascii="Times New Roman" w:hAnsi="Times New Roman" w:cs="Times New Roman"/>
        </w:rPr>
      </w:pPr>
      <w:proofErr w:type="gramStart"/>
      <w:r w:rsidRPr="009854D9">
        <w:rPr>
          <w:rFonts w:ascii="Times New Roman" w:hAnsi="Times New Roman" w:cs="Times New Roman"/>
        </w:rPr>
        <w:t>ograniczanie</w:t>
      </w:r>
      <w:proofErr w:type="gramEnd"/>
      <w:r w:rsidRPr="009854D9">
        <w:rPr>
          <w:rFonts w:ascii="Times New Roman" w:hAnsi="Times New Roman" w:cs="Times New Roman"/>
        </w:rPr>
        <w:t xml:space="preserve"> i likwidowanie czynników ryzyka, które zaburzają prawidłowy rozwój i dezorganizują zdrowy styl życia; </w:t>
      </w:r>
    </w:p>
    <w:p w:rsidR="00E95CC1" w:rsidRPr="009854D9" w:rsidRDefault="00E95CC1" w:rsidP="00E95CC1">
      <w:pPr>
        <w:pStyle w:val="Default"/>
        <w:numPr>
          <w:ilvl w:val="0"/>
          <w:numId w:val="4"/>
        </w:numPr>
        <w:spacing w:line="276" w:lineRule="auto"/>
        <w:jc w:val="both"/>
        <w:rPr>
          <w:rFonts w:ascii="Times New Roman" w:hAnsi="Times New Roman" w:cs="Times New Roman"/>
        </w:rPr>
      </w:pPr>
      <w:proofErr w:type="gramStart"/>
      <w:r w:rsidRPr="009854D9">
        <w:rPr>
          <w:rFonts w:ascii="Times New Roman" w:hAnsi="Times New Roman" w:cs="Times New Roman"/>
        </w:rPr>
        <w:t>inicjowanie</w:t>
      </w:r>
      <w:proofErr w:type="gramEnd"/>
      <w:r w:rsidRPr="009854D9">
        <w:rPr>
          <w:rFonts w:ascii="Times New Roman" w:hAnsi="Times New Roman" w:cs="Times New Roman"/>
        </w:rPr>
        <w:t xml:space="preserve"> i wzmacnianie czynników chroniących, które sprzyjają pra</w:t>
      </w:r>
      <w:r w:rsidRPr="009854D9">
        <w:rPr>
          <w:rFonts w:ascii="Times New Roman" w:hAnsi="Times New Roman" w:cs="Times New Roman"/>
        </w:rPr>
        <w:softHyphen/>
        <w:t xml:space="preserve">widłowemu rozwojowi oraz umożliwiają prowadzenie zdrowego stylu życia. </w:t>
      </w:r>
    </w:p>
    <w:p w:rsidR="00E95CC1" w:rsidRPr="009854D9" w:rsidRDefault="00E95CC1" w:rsidP="00E95CC1">
      <w:pPr>
        <w:pStyle w:val="Pa14"/>
        <w:spacing w:line="276" w:lineRule="auto"/>
        <w:jc w:val="both"/>
        <w:rPr>
          <w:rFonts w:ascii="Times New Roman" w:hAnsi="Times New Roman"/>
          <w:color w:val="000000"/>
        </w:rPr>
      </w:pPr>
      <w:r w:rsidRPr="009854D9">
        <w:rPr>
          <w:rFonts w:ascii="Times New Roman" w:hAnsi="Times New Roman"/>
          <w:color w:val="000000"/>
        </w:rPr>
        <w:t xml:space="preserve">Profilaktyka w szkole </w:t>
      </w:r>
      <w:proofErr w:type="gramStart"/>
      <w:r w:rsidRPr="009854D9">
        <w:rPr>
          <w:rFonts w:ascii="Times New Roman" w:hAnsi="Times New Roman"/>
          <w:color w:val="000000"/>
        </w:rPr>
        <w:t>jest zatem</w:t>
      </w:r>
      <w:proofErr w:type="gramEnd"/>
      <w:r w:rsidRPr="009854D9">
        <w:rPr>
          <w:rFonts w:ascii="Times New Roman" w:hAnsi="Times New Roman"/>
          <w:color w:val="000000"/>
        </w:rPr>
        <w:t xml:space="preserve"> działaniem koniecznym, a szkoła bez profilaktyki staje się środowiskiem niebezpiecznym wychowawczo dla uczniów, często rów</w:t>
      </w:r>
      <w:r w:rsidRPr="009854D9">
        <w:rPr>
          <w:rFonts w:ascii="Times New Roman" w:hAnsi="Times New Roman"/>
          <w:color w:val="000000"/>
        </w:rPr>
        <w:softHyphen/>
        <w:t>nież niebezpiecznym środowiskiem pracy dla personelu pedagogicznego i ad</w:t>
      </w:r>
      <w:r w:rsidRPr="009854D9">
        <w:rPr>
          <w:rFonts w:ascii="Times New Roman" w:hAnsi="Times New Roman"/>
          <w:color w:val="000000"/>
        </w:rPr>
        <w:softHyphen/>
        <w:t xml:space="preserve">ministracyjnego. Akceptacji profilaktyki w szkole powinna jednak towarzyszyć świadomość jej uwarunkowań. Generalnie możemy przyjąć, że wprowadzanie działań profilaktycznych jest uzasadnione dwoma czynnikami: </w:t>
      </w:r>
    </w:p>
    <w:p w:rsidR="00E95CC1" w:rsidRPr="009854D9" w:rsidRDefault="00E95CC1" w:rsidP="00E95CC1">
      <w:pPr>
        <w:pStyle w:val="Default"/>
        <w:numPr>
          <w:ilvl w:val="0"/>
          <w:numId w:val="3"/>
        </w:numPr>
        <w:spacing w:line="276" w:lineRule="auto"/>
        <w:jc w:val="both"/>
        <w:rPr>
          <w:rFonts w:ascii="Times New Roman" w:hAnsi="Times New Roman" w:cs="Times New Roman"/>
        </w:rPr>
      </w:pPr>
      <w:proofErr w:type="gramStart"/>
      <w:r w:rsidRPr="009854D9">
        <w:rPr>
          <w:rFonts w:ascii="Times New Roman" w:hAnsi="Times New Roman" w:cs="Times New Roman"/>
        </w:rPr>
        <w:t>świadomością</w:t>
      </w:r>
      <w:proofErr w:type="gramEnd"/>
      <w:r w:rsidRPr="009854D9">
        <w:rPr>
          <w:rFonts w:ascii="Times New Roman" w:hAnsi="Times New Roman" w:cs="Times New Roman"/>
        </w:rPr>
        <w:t xml:space="preserve"> niepowodzeń w realizacji zaplanowanych działań wycho</w:t>
      </w:r>
      <w:r w:rsidRPr="009854D9">
        <w:rPr>
          <w:rFonts w:ascii="Times New Roman" w:hAnsi="Times New Roman" w:cs="Times New Roman"/>
        </w:rPr>
        <w:softHyphen/>
        <w:t xml:space="preserve">wawczych </w:t>
      </w:r>
    </w:p>
    <w:p w:rsidR="00E95CC1" w:rsidRPr="009854D9" w:rsidRDefault="00E95CC1" w:rsidP="00E95CC1">
      <w:pPr>
        <w:pStyle w:val="Default"/>
        <w:numPr>
          <w:ilvl w:val="0"/>
          <w:numId w:val="3"/>
        </w:numPr>
        <w:spacing w:line="276" w:lineRule="auto"/>
        <w:jc w:val="both"/>
        <w:rPr>
          <w:rFonts w:ascii="Times New Roman" w:hAnsi="Times New Roman" w:cs="Times New Roman"/>
        </w:rPr>
      </w:pPr>
      <w:proofErr w:type="gramStart"/>
      <w:r w:rsidRPr="009854D9">
        <w:rPr>
          <w:rFonts w:ascii="Times New Roman" w:hAnsi="Times New Roman" w:cs="Times New Roman"/>
        </w:rPr>
        <w:t>wiedzą</w:t>
      </w:r>
      <w:proofErr w:type="gramEnd"/>
      <w:r w:rsidRPr="009854D9">
        <w:rPr>
          <w:rFonts w:ascii="Times New Roman" w:hAnsi="Times New Roman" w:cs="Times New Roman"/>
        </w:rPr>
        <w:t xml:space="preserve"> na temat zagrożeń dla prawidłowego rozwoju uczniów, tkwiących zarówno w środowisku szkolnym jak i środowisku lokalnym czy nawet w szerokich kręgach społecznych. </w:t>
      </w:r>
    </w:p>
    <w:p w:rsidR="00E95CC1" w:rsidRPr="009854D9" w:rsidRDefault="00E95CC1" w:rsidP="00E95CC1">
      <w:pPr>
        <w:pStyle w:val="Pa14"/>
        <w:spacing w:line="276" w:lineRule="auto"/>
        <w:jc w:val="both"/>
        <w:rPr>
          <w:rFonts w:ascii="Times New Roman" w:hAnsi="Times New Roman"/>
          <w:color w:val="000000"/>
        </w:rPr>
      </w:pPr>
      <w:r w:rsidRPr="009854D9">
        <w:rPr>
          <w:rFonts w:ascii="Times New Roman" w:hAnsi="Times New Roman"/>
          <w:color w:val="000000"/>
        </w:rPr>
        <w:t xml:space="preserve">Tak rozumiana profilaktyka w środowisku szkolnym powinna spełniać </w:t>
      </w:r>
      <w:r w:rsidRPr="009854D9">
        <w:rPr>
          <w:rFonts w:ascii="Times New Roman" w:hAnsi="Times New Roman"/>
          <w:bCs/>
          <w:color w:val="000000"/>
        </w:rPr>
        <w:t>10 podsta</w:t>
      </w:r>
      <w:r w:rsidRPr="009854D9">
        <w:rPr>
          <w:rFonts w:ascii="Times New Roman" w:hAnsi="Times New Roman"/>
          <w:bCs/>
          <w:color w:val="000000"/>
        </w:rPr>
        <w:softHyphen/>
        <w:t>wowych zadań</w:t>
      </w:r>
      <w:r w:rsidRPr="009854D9">
        <w:rPr>
          <w:rFonts w:ascii="Times New Roman" w:hAnsi="Times New Roman"/>
          <w:color w:val="000000"/>
        </w:rPr>
        <w:t xml:space="preserve">, takich jak: </w:t>
      </w:r>
    </w:p>
    <w:p w:rsidR="00E95CC1" w:rsidRPr="009854D9" w:rsidRDefault="00E95CC1" w:rsidP="00E95CC1">
      <w:pPr>
        <w:pStyle w:val="Default"/>
        <w:numPr>
          <w:ilvl w:val="0"/>
          <w:numId w:val="2"/>
        </w:numPr>
        <w:spacing w:line="276" w:lineRule="auto"/>
        <w:jc w:val="both"/>
        <w:rPr>
          <w:rFonts w:ascii="Times New Roman" w:hAnsi="Times New Roman" w:cs="Times New Roman"/>
        </w:rPr>
      </w:pPr>
      <w:r w:rsidRPr="009854D9">
        <w:rPr>
          <w:rFonts w:ascii="Times New Roman" w:hAnsi="Times New Roman" w:cs="Times New Roman"/>
        </w:rPr>
        <w:t>dostarczanie wszystkim odbiorcom wiarygodnych informacji na temat wa</w:t>
      </w:r>
      <w:r w:rsidRPr="009854D9">
        <w:rPr>
          <w:rFonts w:ascii="Times New Roman" w:hAnsi="Times New Roman" w:cs="Times New Roman"/>
        </w:rPr>
        <w:softHyphen/>
        <w:t xml:space="preserve">runków zdrowego życia i występujących </w:t>
      </w:r>
      <w:proofErr w:type="gramStart"/>
      <w:r w:rsidRPr="009854D9">
        <w:rPr>
          <w:rFonts w:ascii="Times New Roman" w:hAnsi="Times New Roman" w:cs="Times New Roman"/>
        </w:rPr>
        <w:t>zagrożeń – chociaż</w:t>
      </w:r>
      <w:proofErr w:type="gramEnd"/>
      <w:r w:rsidRPr="009854D9">
        <w:rPr>
          <w:rFonts w:ascii="Times New Roman" w:hAnsi="Times New Roman" w:cs="Times New Roman"/>
        </w:rPr>
        <w:t xml:space="preserve"> posiadanie in</w:t>
      </w:r>
      <w:r w:rsidRPr="009854D9">
        <w:rPr>
          <w:rFonts w:ascii="Times New Roman" w:hAnsi="Times New Roman" w:cs="Times New Roman"/>
        </w:rPr>
        <w:softHyphen/>
        <w:t>formacji nie gwarantuje jeszcze ich wykorzystywania, to brak wiedzy z tego zakresu wyklucza możliwość wzięcia odpowiedzialności za własne wybory,</w:t>
      </w:r>
    </w:p>
    <w:p w:rsidR="00E95CC1" w:rsidRPr="009854D9" w:rsidRDefault="00E95CC1" w:rsidP="00E95CC1">
      <w:pPr>
        <w:pStyle w:val="Default"/>
        <w:numPr>
          <w:ilvl w:val="0"/>
          <w:numId w:val="2"/>
        </w:numPr>
        <w:spacing w:line="276" w:lineRule="auto"/>
        <w:jc w:val="both"/>
        <w:rPr>
          <w:rFonts w:ascii="Times New Roman" w:hAnsi="Times New Roman" w:cs="Times New Roman"/>
        </w:rPr>
      </w:pPr>
      <w:r w:rsidRPr="009854D9">
        <w:rPr>
          <w:rFonts w:ascii="Times New Roman" w:hAnsi="Times New Roman" w:cs="Times New Roman"/>
        </w:rPr>
        <w:t xml:space="preserve">kształtowanie prozdrowotnych wzorców </w:t>
      </w:r>
      <w:proofErr w:type="gramStart"/>
      <w:r w:rsidRPr="009854D9">
        <w:rPr>
          <w:rFonts w:ascii="Times New Roman" w:hAnsi="Times New Roman" w:cs="Times New Roman"/>
        </w:rPr>
        <w:t>konsumpcyjnych – bowiem</w:t>
      </w:r>
      <w:proofErr w:type="gramEnd"/>
      <w:r w:rsidRPr="009854D9">
        <w:rPr>
          <w:rFonts w:ascii="Times New Roman" w:hAnsi="Times New Roman" w:cs="Times New Roman"/>
        </w:rPr>
        <w:t xml:space="preserve"> do</w:t>
      </w:r>
      <w:r w:rsidRPr="009854D9">
        <w:rPr>
          <w:rFonts w:ascii="Times New Roman" w:hAnsi="Times New Roman" w:cs="Times New Roman"/>
        </w:rPr>
        <w:softHyphen/>
        <w:t xml:space="preserve">stępność wszelakich dóbr konsumpcyjnych odpowiadających na potrzeby człowieka wymaga rozwijania mechanizmów samokontroli opartych na wartościach, </w:t>
      </w:r>
    </w:p>
    <w:p w:rsidR="00E95CC1" w:rsidRPr="009854D9" w:rsidRDefault="00E95CC1" w:rsidP="00E95CC1">
      <w:pPr>
        <w:pStyle w:val="Default"/>
        <w:numPr>
          <w:ilvl w:val="0"/>
          <w:numId w:val="2"/>
        </w:numPr>
        <w:spacing w:line="276" w:lineRule="auto"/>
        <w:jc w:val="both"/>
        <w:rPr>
          <w:rFonts w:ascii="Times New Roman" w:hAnsi="Times New Roman" w:cs="Times New Roman"/>
        </w:rPr>
      </w:pPr>
      <w:r w:rsidRPr="009854D9">
        <w:rPr>
          <w:rFonts w:ascii="Times New Roman" w:hAnsi="Times New Roman" w:cs="Times New Roman"/>
        </w:rPr>
        <w:t xml:space="preserve">kształtowanie umiejętności </w:t>
      </w:r>
      <w:proofErr w:type="spellStart"/>
      <w:r w:rsidRPr="009854D9">
        <w:rPr>
          <w:rFonts w:ascii="Times New Roman" w:hAnsi="Times New Roman" w:cs="Times New Roman"/>
        </w:rPr>
        <w:t>intrapsychicznych</w:t>
      </w:r>
      <w:proofErr w:type="spellEnd"/>
      <w:r w:rsidRPr="009854D9">
        <w:rPr>
          <w:rFonts w:ascii="Times New Roman" w:hAnsi="Times New Roman" w:cs="Times New Roman"/>
        </w:rPr>
        <w:t xml:space="preserve"> (dojrzewanie i kontrolowa</w:t>
      </w:r>
      <w:r w:rsidRPr="009854D9">
        <w:rPr>
          <w:rFonts w:ascii="Times New Roman" w:hAnsi="Times New Roman" w:cs="Times New Roman"/>
        </w:rPr>
        <w:softHyphen/>
        <w:t xml:space="preserve">nie m. in. emocji, motywacji, procesów poznawczych, wolicjonalnych czy </w:t>
      </w:r>
      <w:proofErr w:type="gramStart"/>
      <w:r w:rsidRPr="009854D9">
        <w:rPr>
          <w:rFonts w:ascii="Times New Roman" w:hAnsi="Times New Roman" w:cs="Times New Roman"/>
        </w:rPr>
        <w:t>samooceny) – ponieważ</w:t>
      </w:r>
      <w:proofErr w:type="gramEnd"/>
      <w:r w:rsidRPr="009854D9">
        <w:rPr>
          <w:rFonts w:ascii="Times New Roman" w:hAnsi="Times New Roman" w:cs="Times New Roman"/>
        </w:rPr>
        <w:t xml:space="preserve"> człowiek, który nie radzi sobie ze sobą, nie jest w stanie poradzić sobie z wyzwaniami zewnętrznego świata,</w:t>
      </w:r>
    </w:p>
    <w:p w:rsidR="00E95CC1" w:rsidRPr="009854D9" w:rsidRDefault="00E95CC1" w:rsidP="00E95CC1">
      <w:pPr>
        <w:pStyle w:val="Default"/>
        <w:numPr>
          <w:ilvl w:val="0"/>
          <w:numId w:val="2"/>
        </w:numPr>
        <w:spacing w:line="276" w:lineRule="auto"/>
        <w:jc w:val="both"/>
        <w:rPr>
          <w:rFonts w:ascii="Times New Roman" w:hAnsi="Times New Roman" w:cs="Times New Roman"/>
        </w:rPr>
      </w:pPr>
      <w:proofErr w:type="gramStart"/>
      <w:r w:rsidRPr="009854D9">
        <w:rPr>
          <w:rFonts w:ascii="Times New Roman" w:hAnsi="Times New Roman" w:cs="Times New Roman"/>
        </w:rPr>
        <w:t>kształtowanie</w:t>
      </w:r>
      <w:proofErr w:type="gramEnd"/>
      <w:r w:rsidRPr="009854D9">
        <w:rPr>
          <w:rFonts w:ascii="Times New Roman" w:hAnsi="Times New Roman" w:cs="Times New Roman"/>
        </w:rPr>
        <w:t xml:space="preserve"> umiejętności interpersonalnych – albowiem współczesny nastolatek coraz częściej wyłącza się z bezpośrednich kontaktów z drugim człowiekiem, do lapidarnej komunikacji wykorzystuje media elektroniczne, a realną bliskość zamienia na życie w świecie wirtu</w:t>
      </w:r>
      <w:r w:rsidRPr="009854D9">
        <w:rPr>
          <w:rFonts w:ascii="Times New Roman" w:hAnsi="Times New Roman" w:cs="Times New Roman"/>
        </w:rPr>
        <w:softHyphen/>
        <w:t>alnym,</w:t>
      </w:r>
    </w:p>
    <w:p w:rsidR="00E95CC1" w:rsidRPr="009854D9" w:rsidRDefault="00E95CC1" w:rsidP="00E95CC1">
      <w:pPr>
        <w:pStyle w:val="Default"/>
        <w:numPr>
          <w:ilvl w:val="0"/>
          <w:numId w:val="2"/>
        </w:numPr>
        <w:spacing w:line="276" w:lineRule="auto"/>
        <w:jc w:val="both"/>
        <w:rPr>
          <w:rFonts w:ascii="Times New Roman" w:hAnsi="Times New Roman" w:cs="Times New Roman"/>
        </w:rPr>
      </w:pPr>
      <w:proofErr w:type="gramStart"/>
      <w:r w:rsidRPr="009854D9">
        <w:rPr>
          <w:rFonts w:ascii="Times New Roman" w:hAnsi="Times New Roman" w:cs="Times New Roman"/>
        </w:rPr>
        <w:t>kształtowanie</w:t>
      </w:r>
      <w:proofErr w:type="gramEnd"/>
      <w:r w:rsidRPr="009854D9">
        <w:rPr>
          <w:rFonts w:ascii="Times New Roman" w:hAnsi="Times New Roman" w:cs="Times New Roman"/>
        </w:rPr>
        <w:t xml:space="preserve"> umiejętności podejmowania decyzji i rozwiązywania proble</w:t>
      </w:r>
      <w:r w:rsidRPr="009854D9">
        <w:rPr>
          <w:rFonts w:ascii="Times New Roman" w:hAnsi="Times New Roman" w:cs="Times New Roman"/>
        </w:rPr>
        <w:softHyphen/>
        <w:t xml:space="preserve">mów, rozwijanie myślenia samodzielnego i twórczego, </w:t>
      </w:r>
    </w:p>
    <w:p w:rsidR="00E95CC1" w:rsidRPr="009854D9" w:rsidRDefault="00E95CC1" w:rsidP="00E95CC1">
      <w:pPr>
        <w:pStyle w:val="Default"/>
        <w:numPr>
          <w:ilvl w:val="0"/>
          <w:numId w:val="2"/>
        </w:numPr>
        <w:spacing w:line="276" w:lineRule="auto"/>
        <w:jc w:val="both"/>
        <w:rPr>
          <w:rFonts w:ascii="Times New Roman" w:hAnsi="Times New Roman" w:cs="Times New Roman"/>
        </w:rPr>
      </w:pPr>
      <w:r w:rsidRPr="009854D9">
        <w:rPr>
          <w:rFonts w:ascii="Times New Roman" w:hAnsi="Times New Roman" w:cs="Times New Roman"/>
        </w:rPr>
        <w:lastRenderedPageBreak/>
        <w:t xml:space="preserve">rozwijanie więzi z grupą społeczną – coraz częściej </w:t>
      </w:r>
      <w:proofErr w:type="gramStart"/>
      <w:r w:rsidRPr="009854D9">
        <w:rPr>
          <w:rFonts w:ascii="Times New Roman" w:hAnsi="Times New Roman" w:cs="Times New Roman"/>
        </w:rPr>
        <w:t>mamy bowiem</w:t>
      </w:r>
      <w:proofErr w:type="gramEnd"/>
      <w:r w:rsidRPr="009854D9">
        <w:rPr>
          <w:rFonts w:ascii="Times New Roman" w:hAnsi="Times New Roman" w:cs="Times New Roman"/>
        </w:rPr>
        <w:t xml:space="preserve"> do czy</w:t>
      </w:r>
      <w:r w:rsidRPr="009854D9">
        <w:rPr>
          <w:rFonts w:ascii="Times New Roman" w:hAnsi="Times New Roman" w:cs="Times New Roman"/>
        </w:rPr>
        <w:softHyphen/>
        <w:t xml:space="preserve">nienia z przypadkami izolacji od grupy, bezwzględnej rywalizacji (tzw. </w:t>
      </w:r>
      <w:proofErr w:type="spellStart"/>
      <w:r w:rsidRPr="009854D9">
        <w:rPr>
          <w:rFonts w:ascii="Times New Roman" w:hAnsi="Times New Roman" w:cs="Times New Roman"/>
        </w:rPr>
        <w:t>ran</w:t>
      </w:r>
      <w:r w:rsidRPr="009854D9">
        <w:rPr>
          <w:rFonts w:ascii="Times New Roman" w:hAnsi="Times New Roman" w:cs="Times New Roman"/>
        </w:rPr>
        <w:softHyphen/>
        <w:t>kingomanii</w:t>
      </w:r>
      <w:proofErr w:type="spellEnd"/>
      <w:r w:rsidRPr="009854D9">
        <w:rPr>
          <w:rFonts w:ascii="Times New Roman" w:hAnsi="Times New Roman" w:cs="Times New Roman"/>
        </w:rPr>
        <w:t xml:space="preserve">) czy wymuszaniem na słabszych korzystnych dla siebie działań i rozwiązań (na każdym poziomie relacji), </w:t>
      </w:r>
    </w:p>
    <w:p w:rsidR="00E95CC1" w:rsidRPr="009854D9" w:rsidRDefault="00E95CC1" w:rsidP="00E95CC1">
      <w:pPr>
        <w:pStyle w:val="Default"/>
        <w:numPr>
          <w:ilvl w:val="0"/>
          <w:numId w:val="2"/>
        </w:numPr>
        <w:spacing w:line="276" w:lineRule="auto"/>
        <w:jc w:val="both"/>
        <w:rPr>
          <w:rFonts w:ascii="Times New Roman" w:hAnsi="Times New Roman" w:cs="Times New Roman"/>
        </w:rPr>
      </w:pPr>
      <w:r w:rsidRPr="009854D9">
        <w:rPr>
          <w:rFonts w:ascii="Times New Roman" w:hAnsi="Times New Roman" w:cs="Times New Roman"/>
        </w:rPr>
        <w:t xml:space="preserve">uczenie odpowiedzialności, albowiem człowiek (zwłaszcza niedojrzały) ma naturalną potrzebę posiadania praw, a nie można z nich korzystać, jeśli nie jest się osobą </w:t>
      </w:r>
      <w:proofErr w:type="gramStart"/>
      <w:r w:rsidRPr="009854D9">
        <w:rPr>
          <w:rFonts w:ascii="Times New Roman" w:hAnsi="Times New Roman" w:cs="Times New Roman"/>
        </w:rPr>
        <w:t>odpowiedzialną (czyli</w:t>
      </w:r>
      <w:proofErr w:type="gramEnd"/>
      <w:r w:rsidRPr="009854D9">
        <w:rPr>
          <w:rFonts w:ascii="Times New Roman" w:hAnsi="Times New Roman" w:cs="Times New Roman"/>
        </w:rPr>
        <w:t xml:space="preserve"> akceptującą skutki własnych wyborów i działań), </w:t>
      </w:r>
    </w:p>
    <w:p w:rsidR="00E95CC1" w:rsidRPr="009854D9" w:rsidRDefault="00E95CC1" w:rsidP="00E95CC1">
      <w:pPr>
        <w:pStyle w:val="Default"/>
        <w:numPr>
          <w:ilvl w:val="0"/>
          <w:numId w:val="2"/>
        </w:numPr>
        <w:spacing w:line="276" w:lineRule="auto"/>
        <w:jc w:val="both"/>
        <w:rPr>
          <w:rFonts w:ascii="Times New Roman" w:hAnsi="Times New Roman" w:cs="Times New Roman"/>
        </w:rPr>
      </w:pPr>
      <w:proofErr w:type="gramStart"/>
      <w:r w:rsidRPr="009854D9">
        <w:rPr>
          <w:rFonts w:ascii="Times New Roman" w:hAnsi="Times New Roman" w:cs="Times New Roman"/>
        </w:rPr>
        <w:t>rozwijanie</w:t>
      </w:r>
      <w:proofErr w:type="gramEnd"/>
      <w:r w:rsidRPr="009854D9">
        <w:rPr>
          <w:rFonts w:ascii="Times New Roman" w:hAnsi="Times New Roman" w:cs="Times New Roman"/>
        </w:rPr>
        <w:t xml:space="preserve"> środowiska szkolnego i rodzinnego – gdyż są to dwa podstawo</w:t>
      </w:r>
      <w:r w:rsidRPr="009854D9">
        <w:rPr>
          <w:rFonts w:ascii="Times New Roman" w:hAnsi="Times New Roman" w:cs="Times New Roman"/>
        </w:rPr>
        <w:softHyphen/>
        <w:t>we obszary, w których odbywa się rozwój i dojrzewanie uczniów, a kon</w:t>
      </w:r>
      <w:r w:rsidRPr="009854D9">
        <w:rPr>
          <w:rFonts w:ascii="Times New Roman" w:hAnsi="Times New Roman" w:cs="Times New Roman"/>
        </w:rPr>
        <w:softHyphen/>
        <w:t xml:space="preserve">struktywny rozwój może zachodzić jedynie w rozwijającym się środowisku, zaś dojrzewanie – w środowisku dojrzałym, </w:t>
      </w:r>
    </w:p>
    <w:p w:rsidR="00E95CC1" w:rsidRPr="009854D9" w:rsidRDefault="00E95CC1" w:rsidP="00E95CC1">
      <w:pPr>
        <w:pStyle w:val="Default"/>
        <w:numPr>
          <w:ilvl w:val="0"/>
          <w:numId w:val="2"/>
        </w:numPr>
        <w:spacing w:line="276" w:lineRule="auto"/>
        <w:jc w:val="both"/>
        <w:rPr>
          <w:rFonts w:ascii="Times New Roman" w:hAnsi="Times New Roman" w:cs="Times New Roman"/>
        </w:rPr>
      </w:pPr>
      <w:proofErr w:type="gramStart"/>
      <w:r w:rsidRPr="009854D9">
        <w:rPr>
          <w:rFonts w:ascii="Times New Roman" w:hAnsi="Times New Roman" w:cs="Times New Roman"/>
        </w:rPr>
        <w:t>kształtowanie</w:t>
      </w:r>
      <w:proofErr w:type="gramEnd"/>
      <w:r w:rsidRPr="009854D9">
        <w:rPr>
          <w:rFonts w:ascii="Times New Roman" w:hAnsi="Times New Roman" w:cs="Times New Roman"/>
        </w:rPr>
        <w:t xml:space="preserve"> w środowisku szkolnym norm i reguł sprzyjających zdrowe</w:t>
      </w:r>
      <w:r w:rsidRPr="009854D9">
        <w:rPr>
          <w:rFonts w:ascii="Times New Roman" w:hAnsi="Times New Roman" w:cs="Times New Roman"/>
        </w:rPr>
        <w:softHyphen/>
        <w:t xml:space="preserve">mu życiu i rozwojowi oraz eliminujących możliwość wystąpienia działań dysfunkcjonalnych – brak jednoznacznych granic uniemożliwia nabywanie kontroli własnego zachowania i rozwijanie odpowiedzialności. </w:t>
      </w:r>
    </w:p>
    <w:p w:rsidR="00E95CC1" w:rsidRPr="009854D9" w:rsidRDefault="00E95CC1" w:rsidP="00E95CC1">
      <w:pPr>
        <w:pStyle w:val="Pa14"/>
        <w:spacing w:line="276" w:lineRule="auto"/>
        <w:jc w:val="both"/>
        <w:rPr>
          <w:rFonts w:ascii="Times New Roman" w:hAnsi="Times New Roman"/>
          <w:color w:val="000000"/>
        </w:rPr>
      </w:pPr>
      <w:r w:rsidRPr="009854D9">
        <w:rPr>
          <w:rFonts w:ascii="Times New Roman" w:hAnsi="Times New Roman"/>
          <w:color w:val="000000"/>
        </w:rPr>
        <w:t xml:space="preserve">Działania profilaktyczne prowadzone w środowisku szkolnym powinny spełniać </w:t>
      </w:r>
      <w:r w:rsidRPr="009854D9">
        <w:rPr>
          <w:rFonts w:ascii="Times New Roman" w:hAnsi="Times New Roman"/>
          <w:bCs/>
          <w:color w:val="000000"/>
        </w:rPr>
        <w:t>standardy</w:t>
      </w:r>
      <w:r w:rsidRPr="009854D9">
        <w:rPr>
          <w:rFonts w:ascii="Times New Roman" w:hAnsi="Times New Roman"/>
          <w:b/>
          <w:bCs/>
          <w:color w:val="000000"/>
        </w:rPr>
        <w:t xml:space="preserve"> </w:t>
      </w:r>
      <w:r w:rsidRPr="009854D9">
        <w:rPr>
          <w:rFonts w:ascii="Times New Roman" w:hAnsi="Times New Roman"/>
          <w:color w:val="000000"/>
        </w:rPr>
        <w:t>obowiązujące w nowoczesnej profilaktyce. Powszechnie za najważ</w:t>
      </w:r>
      <w:r w:rsidRPr="009854D9">
        <w:rPr>
          <w:rFonts w:ascii="Times New Roman" w:hAnsi="Times New Roman"/>
          <w:color w:val="000000"/>
        </w:rPr>
        <w:softHyphen/>
        <w:t xml:space="preserve">niejsze z nich uważa się: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Planowanie programu działań profilaktycznych </w:t>
      </w:r>
      <w:r w:rsidRPr="009854D9">
        <w:rPr>
          <w:rFonts w:ascii="Times New Roman" w:hAnsi="Times New Roman" w:cs="Times New Roman"/>
        </w:rPr>
        <w:t>– wszystkie podejmo</w:t>
      </w:r>
      <w:r w:rsidRPr="009854D9">
        <w:rPr>
          <w:rFonts w:ascii="Times New Roman" w:hAnsi="Times New Roman" w:cs="Times New Roman"/>
        </w:rPr>
        <w:softHyphen/>
        <w:t>wanie przedsięwzięcia profilaktyczne powinny wynikać z diagnozy zapo</w:t>
      </w:r>
      <w:r w:rsidRPr="009854D9">
        <w:rPr>
          <w:rFonts w:ascii="Times New Roman" w:hAnsi="Times New Roman" w:cs="Times New Roman"/>
        </w:rPr>
        <w:softHyphen/>
        <w:t>trzebowania oraz uwzględniać aktywność całej społeczności lokalnej.</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Jasno określone cele i zadania programu profilaktycznego </w:t>
      </w:r>
      <w:r w:rsidRPr="009854D9">
        <w:rPr>
          <w:rFonts w:ascii="Times New Roman" w:hAnsi="Times New Roman" w:cs="Times New Roman"/>
        </w:rPr>
        <w:t xml:space="preserve">– pisemnie opracowana koncepcja działań profilaktycznych jednoznacznie określa konkretne i mierzalne cele oraz precyzuje zadania, które umożliwią osiągnięcie tych celów.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Różnorodność działań uwzględniona w programie działań profilak</w:t>
      </w:r>
      <w:r w:rsidRPr="009854D9">
        <w:rPr>
          <w:rFonts w:ascii="Times New Roman" w:hAnsi="Times New Roman" w:cs="Times New Roman"/>
          <w:b/>
          <w:bCs/>
        </w:rPr>
        <w:softHyphen/>
        <w:t xml:space="preserve">tycznych </w:t>
      </w:r>
      <w:r w:rsidRPr="009854D9">
        <w:rPr>
          <w:rFonts w:ascii="Times New Roman" w:hAnsi="Times New Roman" w:cs="Times New Roman"/>
        </w:rPr>
        <w:t>– w jego ramach powinno się znaleźć jak najwięcej przedsięwzięć z zakresu sześciu podstawowych strategii profilaktycznych, czyli: strategii informacyjnych, strategii edukacyjnych, strategii wczesnej interwencji, stra</w:t>
      </w:r>
      <w:r w:rsidRPr="009854D9">
        <w:rPr>
          <w:rFonts w:ascii="Times New Roman" w:hAnsi="Times New Roman" w:cs="Times New Roman"/>
        </w:rPr>
        <w:softHyphen/>
        <w:t>tegii działań alternatywnych, strategii zmian środowiskowych oraz strate</w:t>
      </w:r>
      <w:r w:rsidRPr="009854D9">
        <w:rPr>
          <w:rFonts w:ascii="Times New Roman" w:hAnsi="Times New Roman" w:cs="Times New Roman"/>
        </w:rPr>
        <w:softHyphen/>
        <w:t xml:space="preserve">gii zmian przepisów społecznych.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Zróżnicowane grono odbiorców programu </w:t>
      </w:r>
      <w:r w:rsidRPr="009854D9">
        <w:rPr>
          <w:rFonts w:ascii="Times New Roman" w:hAnsi="Times New Roman" w:cs="Times New Roman"/>
        </w:rPr>
        <w:t>– uczestnikami programu są wszyscy członkowie danej społeczności szkolnej, a więc: uczniowie, na</w:t>
      </w:r>
      <w:r w:rsidRPr="009854D9">
        <w:rPr>
          <w:rFonts w:ascii="Times New Roman" w:hAnsi="Times New Roman" w:cs="Times New Roman"/>
        </w:rPr>
        <w:softHyphen/>
        <w:t xml:space="preserve">uczyciele, rodzice, a nawet pracownicy administracyjno-techniczni szkoły.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Ocenę programu działań profilaktycznych pod kątem jego skuteczności </w:t>
      </w:r>
      <w:r w:rsidRPr="009854D9">
        <w:rPr>
          <w:rFonts w:ascii="Times New Roman" w:hAnsi="Times New Roman" w:cs="Times New Roman"/>
        </w:rPr>
        <w:t>– ewaluacja działań profilaktycznych zwiększająca ich skuteczność powinna dotyczyć: osiągnięcia celów, wyników bezpośrednich i odroczo</w:t>
      </w:r>
      <w:r w:rsidRPr="009854D9">
        <w:rPr>
          <w:rFonts w:ascii="Times New Roman" w:hAnsi="Times New Roman" w:cs="Times New Roman"/>
        </w:rPr>
        <w:softHyphen/>
        <w:t>nych, procesu oraz poniesionych kosztów.</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Integrację programu działań profilaktycznych z innymi działaniami promującymi zdrowie </w:t>
      </w:r>
      <w:r w:rsidRPr="009854D9">
        <w:rPr>
          <w:rFonts w:ascii="Times New Roman" w:hAnsi="Times New Roman" w:cs="Times New Roman"/>
        </w:rPr>
        <w:t>–dotyczy to w szczególności działań wychowaw</w:t>
      </w:r>
      <w:r w:rsidRPr="009854D9">
        <w:rPr>
          <w:rFonts w:ascii="Times New Roman" w:hAnsi="Times New Roman" w:cs="Times New Roman"/>
        </w:rPr>
        <w:softHyphen/>
        <w:t xml:space="preserve">czych, programu nauczania oraz systemu oceniania.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Skoncentrowanie programu działań profilaktycznych na całej społecz</w:t>
      </w:r>
      <w:r w:rsidRPr="009854D9">
        <w:rPr>
          <w:rFonts w:ascii="Times New Roman" w:hAnsi="Times New Roman" w:cs="Times New Roman"/>
          <w:b/>
          <w:bCs/>
        </w:rPr>
        <w:softHyphen/>
        <w:t xml:space="preserve">ności szkolnej </w:t>
      </w:r>
      <w:r w:rsidRPr="009854D9">
        <w:rPr>
          <w:rFonts w:ascii="Times New Roman" w:hAnsi="Times New Roman" w:cs="Times New Roman"/>
        </w:rPr>
        <w:t>– w ten sposób rozwija on dojrzałą odpowiedzialność za siebie i współodpowiedzialność za środowisko społeczne, a także zapobie</w:t>
      </w:r>
      <w:r w:rsidRPr="009854D9">
        <w:rPr>
          <w:rFonts w:ascii="Times New Roman" w:hAnsi="Times New Roman" w:cs="Times New Roman"/>
        </w:rPr>
        <w:softHyphen/>
        <w:t>ga procesowi stygmatyzacji i wykluczeniu społecznemu.</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Długofalowe działanie programu działań profilaktycznych </w:t>
      </w:r>
      <w:r w:rsidRPr="009854D9">
        <w:rPr>
          <w:rFonts w:ascii="Times New Roman" w:hAnsi="Times New Roman" w:cs="Times New Roman"/>
        </w:rPr>
        <w:t>– tylko dzia</w:t>
      </w:r>
      <w:r w:rsidRPr="009854D9">
        <w:rPr>
          <w:rFonts w:ascii="Times New Roman" w:hAnsi="Times New Roman" w:cs="Times New Roman"/>
        </w:rPr>
        <w:softHyphen/>
        <w:t>łania długoterminowe dają szanse korekty i kształtowania stylu życia, zaś działania akcyjne jedynie zwalniają z poczucia odpowiedzialności i prowo</w:t>
      </w:r>
      <w:r w:rsidRPr="009854D9">
        <w:rPr>
          <w:rFonts w:ascii="Times New Roman" w:hAnsi="Times New Roman" w:cs="Times New Roman"/>
        </w:rPr>
        <w:softHyphen/>
        <w:t xml:space="preserve">kują działania reaktywne. </w:t>
      </w:r>
    </w:p>
    <w:p w:rsidR="00E95CC1" w:rsidRPr="009854D9" w:rsidRDefault="00E95CC1" w:rsidP="00E95CC1">
      <w:pPr>
        <w:pStyle w:val="Default"/>
        <w:spacing w:line="276" w:lineRule="auto"/>
        <w:jc w:val="both"/>
        <w:rPr>
          <w:rFonts w:ascii="Times New Roman" w:hAnsi="Times New Roman" w:cs="Times New Roman"/>
        </w:rPr>
      </w:pPr>
      <w:r w:rsidRPr="009854D9">
        <w:rPr>
          <w:rFonts w:ascii="Times New Roman" w:hAnsi="Times New Roman" w:cs="Times New Roman"/>
          <w:b/>
          <w:bCs/>
        </w:rPr>
        <w:t xml:space="preserve">Promocja programu działań profilaktycznych w środowisku szkolnym i poza nim </w:t>
      </w:r>
      <w:r w:rsidRPr="009854D9">
        <w:rPr>
          <w:rFonts w:ascii="Times New Roman" w:hAnsi="Times New Roman" w:cs="Times New Roman"/>
        </w:rPr>
        <w:t>– ogranicza to opór przed korzystaniem z oferty profilaktycznej, rozwija zainteresowanie zdrowym stylem życia, buduje pozytywną moty</w:t>
      </w:r>
      <w:r w:rsidRPr="009854D9">
        <w:rPr>
          <w:rFonts w:ascii="Times New Roman" w:hAnsi="Times New Roman" w:cs="Times New Roman"/>
        </w:rPr>
        <w:softHyphen/>
        <w:t xml:space="preserve">wację do uczestniczenia. </w:t>
      </w:r>
    </w:p>
    <w:p w:rsidR="00E95CC1" w:rsidRDefault="00E95CC1" w:rsidP="00E95CC1">
      <w:pPr>
        <w:pStyle w:val="Default"/>
        <w:spacing w:line="276" w:lineRule="auto"/>
        <w:jc w:val="both"/>
        <w:rPr>
          <w:rFonts w:ascii="Times New Roman" w:hAnsi="Times New Roman" w:cs="Times New Roman"/>
        </w:rPr>
      </w:pPr>
    </w:p>
    <w:p w:rsidR="00724818" w:rsidRPr="009854D9" w:rsidRDefault="00724818" w:rsidP="00E95CC1">
      <w:pPr>
        <w:pStyle w:val="Default"/>
        <w:spacing w:line="276" w:lineRule="auto"/>
        <w:jc w:val="both"/>
        <w:rPr>
          <w:rFonts w:ascii="Times New Roman" w:hAnsi="Times New Roman" w:cs="Times New Roman"/>
        </w:rPr>
      </w:pPr>
    </w:p>
    <w:p w:rsidR="00E95CC1" w:rsidRPr="009C72BB" w:rsidRDefault="009854D9" w:rsidP="009854D9">
      <w:pPr>
        <w:pStyle w:val="Akapitzlist"/>
        <w:ind w:left="1080"/>
        <w:rPr>
          <w:b/>
          <w:bCs/>
          <w:sz w:val="28"/>
          <w:szCs w:val="28"/>
        </w:rPr>
      </w:pPr>
      <w:r w:rsidRPr="009C72BB">
        <w:rPr>
          <w:b/>
          <w:bCs/>
          <w:sz w:val="28"/>
          <w:szCs w:val="28"/>
        </w:rPr>
        <w:lastRenderedPageBreak/>
        <w:t xml:space="preserve">                                               </w:t>
      </w:r>
      <w:r w:rsidR="009C72BB">
        <w:rPr>
          <w:b/>
          <w:bCs/>
          <w:sz w:val="28"/>
          <w:szCs w:val="28"/>
        </w:rPr>
        <w:t xml:space="preserve">                      </w:t>
      </w:r>
      <w:r w:rsidRPr="009C72BB">
        <w:rPr>
          <w:b/>
          <w:bCs/>
          <w:sz w:val="28"/>
          <w:szCs w:val="28"/>
        </w:rPr>
        <w:t xml:space="preserve">     II</w:t>
      </w:r>
      <w:r w:rsidR="00724818" w:rsidRPr="009C72BB">
        <w:rPr>
          <w:b/>
          <w:bCs/>
          <w:sz w:val="28"/>
          <w:szCs w:val="28"/>
        </w:rPr>
        <w:t>I</w:t>
      </w:r>
      <w:r w:rsidRPr="009C72BB">
        <w:rPr>
          <w:b/>
          <w:bCs/>
          <w:sz w:val="28"/>
          <w:szCs w:val="28"/>
        </w:rPr>
        <w:t xml:space="preserve">. </w:t>
      </w:r>
      <w:r w:rsidR="00E95CC1" w:rsidRPr="009C72BB">
        <w:rPr>
          <w:b/>
          <w:bCs/>
          <w:sz w:val="28"/>
          <w:szCs w:val="28"/>
        </w:rPr>
        <w:t>DIAGNOZA</w:t>
      </w:r>
    </w:p>
    <w:p w:rsidR="00E95CC1" w:rsidRPr="00F15A4D" w:rsidRDefault="00E95CC1" w:rsidP="00E95CC1">
      <w:pPr>
        <w:autoSpaceDE w:val="0"/>
        <w:autoSpaceDN w:val="0"/>
        <w:adjustRightInd w:val="0"/>
        <w:rPr>
          <w:rFonts w:ascii="Calibri" w:eastAsiaTheme="minorHAnsi" w:hAnsi="Calibri" w:cs="Calibri"/>
          <w:color w:val="000000"/>
          <w:lang w:eastAsia="en-US"/>
        </w:rPr>
      </w:pPr>
    </w:p>
    <w:p w:rsidR="00E95CC1" w:rsidRPr="00724818" w:rsidRDefault="00E95CC1" w:rsidP="00E95CC1">
      <w:pPr>
        <w:autoSpaceDE w:val="0"/>
        <w:autoSpaceDN w:val="0"/>
        <w:adjustRightInd w:val="0"/>
        <w:spacing w:line="276" w:lineRule="auto"/>
        <w:jc w:val="both"/>
        <w:rPr>
          <w:rFonts w:eastAsiaTheme="minorHAnsi"/>
          <w:color w:val="000000"/>
          <w:lang w:eastAsia="en-US"/>
        </w:rPr>
      </w:pPr>
      <w:r w:rsidRPr="00724818">
        <w:rPr>
          <w:rFonts w:eastAsiaTheme="minorHAnsi"/>
          <w:color w:val="000000"/>
          <w:lang w:eastAsia="en-US"/>
        </w:rPr>
        <w:t>Program wychowawczo-profilaktyczny został opracowany na podstawie diagnozy potrzeb i problemów występujących w środowisku szkolnym, z uwzględnieniem:</w:t>
      </w:r>
    </w:p>
    <w:p w:rsidR="00E95CC1" w:rsidRPr="00724818" w:rsidRDefault="00E95CC1" w:rsidP="00750230">
      <w:pPr>
        <w:pStyle w:val="Akapitzlist"/>
        <w:numPr>
          <w:ilvl w:val="0"/>
          <w:numId w:val="6"/>
        </w:numPr>
        <w:autoSpaceDE w:val="0"/>
        <w:autoSpaceDN w:val="0"/>
        <w:adjustRightInd w:val="0"/>
        <w:spacing w:line="276" w:lineRule="auto"/>
        <w:jc w:val="both"/>
        <w:rPr>
          <w:rFonts w:eastAsiaTheme="minorHAnsi"/>
          <w:color w:val="000000"/>
          <w:lang w:eastAsia="en-US"/>
        </w:rPr>
      </w:pPr>
      <w:proofErr w:type="gramStart"/>
      <w:r w:rsidRPr="00724818">
        <w:rPr>
          <w:rFonts w:eastAsiaTheme="minorHAnsi"/>
          <w:color w:val="000000"/>
          <w:lang w:eastAsia="en-US"/>
        </w:rPr>
        <w:t>obowiązujących</w:t>
      </w:r>
      <w:proofErr w:type="gramEnd"/>
      <w:r w:rsidRPr="00724818">
        <w:rPr>
          <w:rFonts w:eastAsiaTheme="minorHAnsi"/>
          <w:color w:val="000000"/>
          <w:lang w:eastAsia="en-US"/>
        </w:rPr>
        <w:t xml:space="preserve"> aktach prawnych,</w:t>
      </w:r>
    </w:p>
    <w:p w:rsidR="00E95CC1" w:rsidRPr="00724818" w:rsidRDefault="00E95CC1" w:rsidP="00750230">
      <w:pPr>
        <w:pStyle w:val="Akapitzlist"/>
        <w:numPr>
          <w:ilvl w:val="0"/>
          <w:numId w:val="6"/>
        </w:numPr>
        <w:autoSpaceDE w:val="0"/>
        <w:autoSpaceDN w:val="0"/>
        <w:adjustRightInd w:val="0"/>
        <w:spacing w:line="276" w:lineRule="auto"/>
        <w:jc w:val="both"/>
        <w:rPr>
          <w:rFonts w:eastAsiaTheme="minorHAnsi"/>
          <w:color w:val="000000"/>
          <w:lang w:eastAsia="en-US"/>
        </w:rPr>
      </w:pPr>
      <w:proofErr w:type="gramStart"/>
      <w:r w:rsidRPr="00724818">
        <w:rPr>
          <w:rFonts w:eastAsiaTheme="minorHAnsi"/>
          <w:color w:val="000000"/>
          <w:lang w:eastAsia="en-US"/>
        </w:rPr>
        <w:t>dotychczasowych</w:t>
      </w:r>
      <w:proofErr w:type="gramEnd"/>
      <w:r w:rsidRPr="00724818">
        <w:rPr>
          <w:rFonts w:eastAsiaTheme="minorHAnsi"/>
          <w:color w:val="000000"/>
          <w:lang w:eastAsia="en-US"/>
        </w:rPr>
        <w:t xml:space="preserve"> doświadczeniach szkoły tj. identyfikacji sukcesów i porażek wychowawczych i profilaktycznych szkoły,</w:t>
      </w:r>
    </w:p>
    <w:p w:rsidR="00E95CC1" w:rsidRPr="00724818" w:rsidRDefault="00E95CC1" w:rsidP="00750230">
      <w:pPr>
        <w:pStyle w:val="Akapitzlist"/>
        <w:numPr>
          <w:ilvl w:val="0"/>
          <w:numId w:val="6"/>
        </w:numPr>
        <w:autoSpaceDE w:val="0"/>
        <w:autoSpaceDN w:val="0"/>
        <w:adjustRightInd w:val="0"/>
        <w:spacing w:line="276" w:lineRule="auto"/>
        <w:jc w:val="both"/>
        <w:rPr>
          <w:rFonts w:eastAsiaTheme="minorHAnsi"/>
          <w:color w:val="000000"/>
          <w:lang w:eastAsia="en-US"/>
        </w:rPr>
      </w:pPr>
      <w:r w:rsidRPr="00724818">
        <w:rPr>
          <w:rFonts w:eastAsiaTheme="minorHAnsi"/>
          <w:color w:val="000000"/>
          <w:lang w:eastAsia="en-US"/>
        </w:rPr>
        <w:t xml:space="preserve">zebranych opinii </w:t>
      </w:r>
      <w:proofErr w:type="gramStart"/>
      <w:r w:rsidRPr="00724818">
        <w:rPr>
          <w:rFonts w:eastAsiaTheme="minorHAnsi"/>
          <w:color w:val="000000"/>
          <w:lang w:eastAsia="en-US"/>
        </w:rPr>
        <w:t xml:space="preserve">rodziców , </w:t>
      </w:r>
      <w:proofErr w:type="gramEnd"/>
      <w:r w:rsidRPr="00724818">
        <w:rPr>
          <w:rFonts w:eastAsiaTheme="minorHAnsi"/>
          <w:color w:val="000000"/>
          <w:lang w:eastAsia="en-US"/>
        </w:rPr>
        <w:t>uczniów i nauczycieli o najważniejszych dla nich wartościach i zadaniach wychowawczych,</w:t>
      </w:r>
    </w:p>
    <w:p w:rsidR="00E95CC1" w:rsidRPr="00724818" w:rsidRDefault="00E95CC1" w:rsidP="00750230">
      <w:pPr>
        <w:pStyle w:val="Akapitzlist"/>
        <w:numPr>
          <w:ilvl w:val="0"/>
          <w:numId w:val="6"/>
        </w:numPr>
        <w:autoSpaceDE w:val="0"/>
        <w:autoSpaceDN w:val="0"/>
        <w:adjustRightInd w:val="0"/>
        <w:spacing w:line="276" w:lineRule="auto"/>
        <w:jc w:val="both"/>
        <w:rPr>
          <w:rFonts w:eastAsiaTheme="minorHAnsi"/>
          <w:color w:val="000000"/>
          <w:lang w:eastAsia="en-US"/>
        </w:rPr>
      </w:pPr>
      <w:proofErr w:type="gramStart"/>
      <w:r w:rsidRPr="00724818">
        <w:rPr>
          <w:rFonts w:eastAsiaTheme="minorHAnsi"/>
          <w:color w:val="000000"/>
          <w:lang w:eastAsia="en-US"/>
        </w:rPr>
        <w:t>przeprowadzonych</w:t>
      </w:r>
      <w:proofErr w:type="gramEnd"/>
      <w:r w:rsidRPr="00724818">
        <w:rPr>
          <w:rFonts w:eastAsiaTheme="minorHAnsi"/>
          <w:color w:val="000000"/>
          <w:lang w:eastAsia="en-US"/>
        </w:rPr>
        <w:t xml:space="preserve"> badaniach na temat sytuacji wychowawczej i zagrożeniach w szkole i środowisku lokalnym,</w:t>
      </w:r>
    </w:p>
    <w:p w:rsidR="00E95CC1" w:rsidRPr="00724818" w:rsidRDefault="00E95CC1" w:rsidP="00750230">
      <w:pPr>
        <w:pStyle w:val="Akapitzlist"/>
        <w:numPr>
          <w:ilvl w:val="0"/>
          <w:numId w:val="6"/>
        </w:numPr>
        <w:autoSpaceDE w:val="0"/>
        <w:autoSpaceDN w:val="0"/>
        <w:adjustRightInd w:val="0"/>
        <w:spacing w:line="276" w:lineRule="auto"/>
        <w:jc w:val="both"/>
        <w:rPr>
          <w:rFonts w:eastAsiaTheme="minorHAnsi"/>
          <w:color w:val="000000"/>
          <w:lang w:eastAsia="en-US"/>
        </w:rPr>
      </w:pPr>
      <w:proofErr w:type="gramStart"/>
      <w:r w:rsidRPr="00724818">
        <w:rPr>
          <w:rFonts w:eastAsiaTheme="minorHAnsi"/>
          <w:color w:val="000000"/>
          <w:lang w:eastAsia="en-US"/>
        </w:rPr>
        <w:t>debaty</w:t>
      </w:r>
      <w:proofErr w:type="gramEnd"/>
      <w:r w:rsidRPr="00724818">
        <w:rPr>
          <w:rFonts w:eastAsiaTheme="minorHAnsi"/>
          <w:color w:val="000000"/>
          <w:lang w:eastAsia="en-US"/>
        </w:rPr>
        <w:t xml:space="preserve"> w gronie nauczycielskim nad sformułowaniem sylwetki absolwenta,</w:t>
      </w:r>
    </w:p>
    <w:p w:rsidR="00E95CC1" w:rsidRPr="00724818" w:rsidRDefault="00E95CC1" w:rsidP="00750230">
      <w:pPr>
        <w:pStyle w:val="Akapitzlist"/>
        <w:numPr>
          <w:ilvl w:val="0"/>
          <w:numId w:val="6"/>
        </w:numPr>
        <w:autoSpaceDE w:val="0"/>
        <w:autoSpaceDN w:val="0"/>
        <w:adjustRightInd w:val="0"/>
        <w:spacing w:after="78" w:line="276" w:lineRule="auto"/>
        <w:jc w:val="both"/>
        <w:rPr>
          <w:rFonts w:eastAsiaTheme="minorHAnsi"/>
          <w:color w:val="000000"/>
          <w:lang w:eastAsia="en-US"/>
        </w:rPr>
      </w:pPr>
      <w:proofErr w:type="gramStart"/>
      <w:r w:rsidRPr="00724818">
        <w:rPr>
          <w:rFonts w:eastAsiaTheme="minorHAnsi"/>
          <w:color w:val="000000"/>
          <w:lang w:eastAsia="en-US"/>
        </w:rPr>
        <w:t>wyników</w:t>
      </w:r>
      <w:proofErr w:type="gramEnd"/>
      <w:r w:rsidRPr="00724818">
        <w:rPr>
          <w:rFonts w:eastAsiaTheme="minorHAnsi"/>
          <w:color w:val="000000"/>
          <w:lang w:eastAsia="en-US"/>
        </w:rPr>
        <w:t xml:space="preserve"> ewaluacji wewnętrznej, </w:t>
      </w:r>
    </w:p>
    <w:p w:rsidR="00E95CC1" w:rsidRPr="00724818" w:rsidRDefault="00E95CC1" w:rsidP="00750230">
      <w:pPr>
        <w:pStyle w:val="Akapitzlist"/>
        <w:numPr>
          <w:ilvl w:val="0"/>
          <w:numId w:val="6"/>
        </w:numPr>
        <w:autoSpaceDE w:val="0"/>
        <w:autoSpaceDN w:val="0"/>
        <w:adjustRightInd w:val="0"/>
        <w:spacing w:after="78" w:line="276" w:lineRule="auto"/>
        <w:jc w:val="both"/>
        <w:rPr>
          <w:rFonts w:eastAsiaTheme="minorHAnsi"/>
          <w:color w:val="000000"/>
          <w:lang w:eastAsia="en-US"/>
        </w:rPr>
      </w:pPr>
      <w:proofErr w:type="gramStart"/>
      <w:r w:rsidRPr="00724818">
        <w:rPr>
          <w:rFonts w:eastAsiaTheme="minorHAnsi"/>
          <w:color w:val="000000"/>
          <w:lang w:eastAsia="en-US"/>
        </w:rPr>
        <w:t>wyników</w:t>
      </w:r>
      <w:proofErr w:type="gramEnd"/>
      <w:r w:rsidRPr="00724818">
        <w:rPr>
          <w:rFonts w:eastAsiaTheme="minorHAnsi"/>
          <w:color w:val="000000"/>
          <w:lang w:eastAsia="en-US"/>
        </w:rPr>
        <w:t xml:space="preserve"> nadzoru pedagogicznego sprawowanego przez dyrektora, </w:t>
      </w:r>
    </w:p>
    <w:p w:rsidR="00E95CC1" w:rsidRPr="00724818" w:rsidRDefault="00E95CC1" w:rsidP="00750230">
      <w:pPr>
        <w:pStyle w:val="Akapitzlist"/>
        <w:numPr>
          <w:ilvl w:val="0"/>
          <w:numId w:val="6"/>
        </w:numPr>
        <w:autoSpaceDE w:val="0"/>
        <w:autoSpaceDN w:val="0"/>
        <w:adjustRightInd w:val="0"/>
        <w:spacing w:after="78" w:line="276" w:lineRule="auto"/>
        <w:jc w:val="both"/>
        <w:rPr>
          <w:rFonts w:eastAsiaTheme="minorHAnsi"/>
          <w:color w:val="000000"/>
          <w:lang w:eastAsia="en-US"/>
        </w:rPr>
      </w:pPr>
      <w:proofErr w:type="gramStart"/>
      <w:r w:rsidRPr="00724818">
        <w:rPr>
          <w:rFonts w:eastAsiaTheme="minorHAnsi"/>
          <w:color w:val="000000"/>
          <w:lang w:eastAsia="en-US"/>
        </w:rPr>
        <w:t>ewaluacji</w:t>
      </w:r>
      <w:proofErr w:type="gramEnd"/>
      <w:r w:rsidRPr="00724818">
        <w:rPr>
          <w:rFonts w:eastAsiaTheme="minorHAnsi"/>
          <w:color w:val="000000"/>
          <w:lang w:eastAsia="en-US"/>
        </w:rPr>
        <w:t xml:space="preserve"> wcześniejszego programu wychowawczego i programu profilaktyki realizowanych w roku szkolnym 2016/2017, </w:t>
      </w:r>
    </w:p>
    <w:p w:rsidR="00E95CC1" w:rsidRPr="00724818" w:rsidRDefault="00E95CC1" w:rsidP="00750230">
      <w:pPr>
        <w:pStyle w:val="Akapitzlist"/>
        <w:numPr>
          <w:ilvl w:val="0"/>
          <w:numId w:val="6"/>
        </w:numPr>
        <w:autoSpaceDE w:val="0"/>
        <w:autoSpaceDN w:val="0"/>
        <w:adjustRightInd w:val="0"/>
        <w:spacing w:after="78" w:line="276" w:lineRule="auto"/>
        <w:jc w:val="both"/>
        <w:rPr>
          <w:rFonts w:eastAsiaTheme="minorHAnsi"/>
          <w:color w:val="000000"/>
          <w:lang w:eastAsia="en-US"/>
        </w:rPr>
      </w:pPr>
      <w:proofErr w:type="gramStart"/>
      <w:r w:rsidRPr="00724818">
        <w:rPr>
          <w:rFonts w:eastAsiaTheme="minorHAnsi"/>
          <w:color w:val="000000"/>
          <w:lang w:eastAsia="en-US"/>
        </w:rPr>
        <w:t>wniosków</w:t>
      </w:r>
      <w:proofErr w:type="gramEnd"/>
      <w:r w:rsidRPr="00724818">
        <w:rPr>
          <w:rFonts w:eastAsiaTheme="minorHAnsi"/>
          <w:color w:val="000000"/>
          <w:lang w:eastAsia="en-US"/>
        </w:rPr>
        <w:t xml:space="preserve"> i analiz z pracy zespołów zadaniowych, zespołów przedmiotowych, zespołów wychowawczych, </w:t>
      </w:r>
    </w:p>
    <w:p w:rsidR="00E95CC1" w:rsidRPr="00724818" w:rsidRDefault="00E95CC1" w:rsidP="00750230">
      <w:pPr>
        <w:pStyle w:val="Akapitzlist"/>
        <w:numPr>
          <w:ilvl w:val="0"/>
          <w:numId w:val="6"/>
        </w:numPr>
        <w:autoSpaceDE w:val="0"/>
        <w:autoSpaceDN w:val="0"/>
        <w:adjustRightInd w:val="0"/>
        <w:spacing w:line="276" w:lineRule="auto"/>
        <w:jc w:val="both"/>
        <w:rPr>
          <w:rFonts w:eastAsiaTheme="minorHAnsi"/>
          <w:color w:val="000000"/>
          <w:lang w:eastAsia="en-US"/>
        </w:rPr>
      </w:pPr>
      <w:proofErr w:type="gramStart"/>
      <w:r w:rsidRPr="00724818">
        <w:rPr>
          <w:rFonts w:eastAsiaTheme="minorHAnsi"/>
          <w:color w:val="000000"/>
          <w:lang w:eastAsia="en-US"/>
        </w:rPr>
        <w:t>uwag</w:t>
      </w:r>
      <w:proofErr w:type="gramEnd"/>
      <w:r w:rsidRPr="00724818">
        <w:rPr>
          <w:rFonts w:eastAsiaTheme="minorHAnsi"/>
          <w:color w:val="000000"/>
          <w:lang w:eastAsia="en-US"/>
        </w:rPr>
        <w:t xml:space="preserve">, spostrzeżeń, wniosków nauczycieli, uczniów, rodziców. </w:t>
      </w:r>
    </w:p>
    <w:p w:rsidR="00E95CC1" w:rsidRPr="00724818" w:rsidRDefault="00E95CC1" w:rsidP="00E95CC1">
      <w:pPr>
        <w:autoSpaceDE w:val="0"/>
        <w:autoSpaceDN w:val="0"/>
        <w:adjustRightInd w:val="0"/>
        <w:spacing w:line="276" w:lineRule="auto"/>
        <w:jc w:val="both"/>
        <w:rPr>
          <w:rFonts w:eastAsiaTheme="minorHAnsi"/>
          <w:color w:val="000000"/>
          <w:lang w:eastAsia="en-US"/>
        </w:rPr>
      </w:pPr>
    </w:p>
    <w:p w:rsidR="00E95CC1" w:rsidRPr="00724818" w:rsidRDefault="00E95CC1" w:rsidP="00E95CC1">
      <w:pPr>
        <w:autoSpaceDE w:val="0"/>
        <w:autoSpaceDN w:val="0"/>
        <w:adjustRightInd w:val="0"/>
        <w:spacing w:line="276" w:lineRule="auto"/>
        <w:jc w:val="both"/>
        <w:rPr>
          <w:rFonts w:eastAsiaTheme="minorHAnsi"/>
          <w:color w:val="000000"/>
          <w:lang w:eastAsia="en-US"/>
        </w:rPr>
      </w:pPr>
      <w:r w:rsidRPr="00724818">
        <w:rPr>
          <w:rFonts w:eastAsiaTheme="minorHAnsi"/>
          <w:color w:val="000000"/>
          <w:lang w:eastAsia="en-US"/>
        </w:rPr>
        <w:t>Program wychowawczo-profilaktyczny uwzględnia zidentyfikowane czynniki chroniące i czynniki ryzyka mające wpływ na proces wychowawczy szkoły.</w:t>
      </w:r>
    </w:p>
    <w:p w:rsidR="00E95CC1" w:rsidRPr="00724818" w:rsidRDefault="00E95CC1" w:rsidP="00750230">
      <w:pPr>
        <w:pStyle w:val="Akapitzlist"/>
        <w:numPr>
          <w:ilvl w:val="0"/>
          <w:numId w:val="10"/>
        </w:numPr>
        <w:autoSpaceDE w:val="0"/>
        <w:autoSpaceDN w:val="0"/>
        <w:adjustRightInd w:val="0"/>
        <w:spacing w:line="276" w:lineRule="auto"/>
        <w:jc w:val="both"/>
        <w:rPr>
          <w:rFonts w:eastAsiaTheme="minorHAnsi"/>
          <w:color w:val="000000"/>
          <w:lang w:eastAsia="en-US"/>
        </w:rPr>
      </w:pPr>
      <w:proofErr w:type="gramStart"/>
      <w:r w:rsidRPr="00724818">
        <w:rPr>
          <w:rFonts w:eastAsiaTheme="minorHAnsi"/>
          <w:color w:val="000000"/>
          <w:lang w:eastAsia="en-US"/>
        </w:rPr>
        <w:t>czynniki</w:t>
      </w:r>
      <w:proofErr w:type="gramEnd"/>
      <w:r w:rsidRPr="00724818">
        <w:rPr>
          <w:rFonts w:eastAsiaTheme="minorHAnsi"/>
          <w:color w:val="000000"/>
          <w:lang w:eastAsia="en-US"/>
        </w:rPr>
        <w:t xml:space="preserve"> chroniące:</w:t>
      </w:r>
    </w:p>
    <w:p w:rsidR="00E95CC1" w:rsidRPr="00724818" w:rsidRDefault="00E95CC1" w:rsidP="00750230">
      <w:pPr>
        <w:pStyle w:val="Akapitzlist"/>
        <w:numPr>
          <w:ilvl w:val="0"/>
          <w:numId w:val="7"/>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silna</w:t>
      </w:r>
      <w:proofErr w:type="gramEnd"/>
      <w:r w:rsidRPr="00724818">
        <w:rPr>
          <w:rFonts w:eastAsiaTheme="minorHAnsi"/>
          <w:color w:val="000000"/>
          <w:lang w:eastAsia="en-US"/>
        </w:rPr>
        <w:t xml:space="preserve"> więź emocjonalna z rodzicami,</w:t>
      </w:r>
    </w:p>
    <w:p w:rsidR="00E95CC1" w:rsidRPr="00724818" w:rsidRDefault="00E95CC1" w:rsidP="00750230">
      <w:pPr>
        <w:pStyle w:val="Akapitzlist"/>
        <w:numPr>
          <w:ilvl w:val="0"/>
          <w:numId w:val="7"/>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zainteresowanie</w:t>
      </w:r>
      <w:proofErr w:type="gramEnd"/>
      <w:r w:rsidRPr="00724818">
        <w:rPr>
          <w:rFonts w:eastAsiaTheme="minorHAnsi"/>
          <w:color w:val="000000"/>
          <w:lang w:eastAsia="en-US"/>
        </w:rPr>
        <w:t xml:space="preserve"> nauką szkolną,</w:t>
      </w:r>
    </w:p>
    <w:p w:rsidR="00E95CC1" w:rsidRPr="00724818" w:rsidRDefault="00E95CC1" w:rsidP="00750230">
      <w:pPr>
        <w:pStyle w:val="Akapitzlist"/>
        <w:numPr>
          <w:ilvl w:val="0"/>
          <w:numId w:val="7"/>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zachowane</w:t>
      </w:r>
      <w:proofErr w:type="gramEnd"/>
      <w:r w:rsidRPr="00724818">
        <w:rPr>
          <w:rFonts w:eastAsiaTheme="minorHAnsi"/>
          <w:color w:val="000000"/>
          <w:lang w:eastAsia="en-US"/>
        </w:rPr>
        <w:t xml:space="preserve"> tradycje kulturowe,</w:t>
      </w:r>
    </w:p>
    <w:p w:rsidR="00E95CC1" w:rsidRPr="00724818" w:rsidRDefault="00E95CC1" w:rsidP="00750230">
      <w:pPr>
        <w:pStyle w:val="Akapitzlist"/>
        <w:numPr>
          <w:ilvl w:val="0"/>
          <w:numId w:val="7"/>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regularne</w:t>
      </w:r>
      <w:proofErr w:type="gramEnd"/>
      <w:r w:rsidRPr="00724818">
        <w:rPr>
          <w:rFonts w:eastAsiaTheme="minorHAnsi"/>
          <w:color w:val="000000"/>
          <w:lang w:eastAsia="en-US"/>
        </w:rPr>
        <w:t xml:space="preserve"> praktyki religijne,</w:t>
      </w:r>
    </w:p>
    <w:p w:rsidR="00E95CC1" w:rsidRPr="00724818" w:rsidRDefault="00E95CC1" w:rsidP="00750230">
      <w:pPr>
        <w:pStyle w:val="Akapitzlist"/>
        <w:numPr>
          <w:ilvl w:val="0"/>
          <w:numId w:val="7"/>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oddalenie</w:t>
      </w:r>
      <w:proofErr w:type="gramEnd"/>
      <w:r w:rsidRPr="00724818">
        <w:rPr>
          <w:rFonts w:eastAsiaTheme="minorHAnsi"/>
          <w:color w:val="000000"/>
          <w:lang w:eastAsia="en-US"/>
        </w:rPr>
        <w:t xml:space="preserve"> od aglomeracji miejskich,</w:t>
      </w:r>
    </w:p>
    <w:p w:rsidR="00E95CC1" w:rsidRPr="00724818" w:rsidRDefault="00E95CC1" w:rsidP="00750230">
      <w:pPr>
        <w:pStyle w:val="Akapitzlist"/>
        <w:numPr>
          <w:ilvl w:val="0"/>
          <w:numId w:val="7"/>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poszanowanie</w:t>
      </w:r>
      <w:proofErr w:type="gramEnd"/>
      <w:r w:rsidRPr="00724818">
        <w:rPr>
          <w:rFonts w:eastAsiaTheme="minorHAnsi"/>
          <w:color w:val="000000"/>
          <w:lang w:eastAsia="en-US"/>
        </w:rPr>
        <w:t xml:space="preserve"> prawa, norm, wartości i autorytetów społecznych,</w:t>
      </w:r>
    </w:p>
    <w:p w:rsidR="00E95CC1" w:rsidRPr="00724818" w:rsidRDefault="00E95CC1" w:rsidP="00750230">
      <w:pPr>
        <w:pStyle w:val="Akapitzlist"/>
        <w:numPr>
          <w:ilvl w:val="0"/>
          <w:numId w:val="7"/>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przynależność</w:t>
      </w:r>
      <w:proofErr w:type="gramEnd"/>
      <w:r w:rsidRPr="00724818">
        <w:rPr>
          <w:rFonts w:eastAsiaTheme="minorHAnsi"/>
          <w:color w:val="000000"/>
          <w:lang w:eastAsia="en-US"/>
        </w:rPr>
        <w:t xml:space="preserve"> do pozytywnej grupy.</w:t>
      </w:r>
    </w:p>
    <w:p w:rsidR="00E95CC1" w:rsidRPr="00724818" w:rsidRDefault="00E95CC1" w:rsidP="00750230">
      <w:pPr>
        <w:pStyle w:val="Akapitzlist"/>
        <w:numPr>
          <w:ilvl w:val="0"/>
          <w:numId w:val="10"/>
        </w:numPr>
        <w:autoSpaceDE w:val="0"/>
        <w:autoSpaceDN w:val="0"/>
        <w:adjustRightInd w:val="0"/>
        <w:spacing w:line="276" w:lineRule="auto"/>
        <w:jc w:val="both"/>
        <w:rPr>
          <w:rFonts w:eastAsiaTheme="minorHAnsi"/>
          <w:color w:val="000000"/>
          <w:lang w:eastAsia="en-US"/>
        </w:rPr>
      </w:pPr>
      <w:proofErr w:type="gramStart"/>
      <w:r w:rsidRPr="00724818">
        <w:rPr>
          <w:rFonts w:eastAsiaTheme="minorHAnsi"/>
          <w:color w:val="000000"/>
          <w:lang w:eastAsia="en-US"/>
        </w:rPr>
        <w:t>czynniki</w:t>
      </w:r>
      <w:proofErr w:type="gramEnd"/>
      <w:r w:rsidRPr="00724818">
        <w:rPr>
          <w:rFonts w:eastAsiaTheme="minorHAnsi"/>
          <w:color w:val="000000"/>
          <w:lang w:eastAsia="en-US"/>
        </w:rPr>
        <w:t xml:space="preserve"> ryzyka:</w:t>
      </w:r>
    </w:p>
    <w:p w:rsidR="00E95CC1" w:rsidRPr="00724818" w:rsidRDefault="00E95CC1" w:rsidP="00750230">
      <w:pPr>
        <w:pStyle w:val="Akapitzlist"/>
        <w:numPr>
          <w:ilvl w:val="0"/>
          <w:numId w:val="8"/>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warunki</w:t>
      </w:r>
      <w:proofErr w:type="gramEnd"/>
      <w:r w:rsidRPr="00724818">
        <w:rPr>
          <w:rFonts w:eastAsiaTheme="minorHAnsi"/>
          <w:color w:val="000000"/>
          <w:lang w:eastAsia="en-US"/>
        </w:rPr>
        <w:t xml:space="preserve"> rodzinne: przynależność do niższej klasy społecznej, konflikty rodzinne,</w:t>
      </w:r>
    </w:p>
    <w:p w:rsidR="00E95CC1" w:rsidRPr="00724818" w:rsidRDefault="00E95CC1" w:rsidP="00750230">
      <w:pPr>
        <w:pStyle w:val="Akapitzlist"/>
        <w:numPr>
          <w:ilvl w:val="0"/>
          <w:numId w:val="8"/>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dezorganizacja</w:t>
      </w:r>
      <w:proofErr w:type="gramEnd"/>
      <w:r w:rsidRPr="00724818">
        <w:rPr>
          <w:rFonts w:eastAsiaTheme="minorHAnsi"/>
          <w:color w:val="000000"/>
          <w:lang w:eastAsia="en-US"/>
        </w:rPr>
        <w:t xml:space="preserve"> rodzinna, zaburzenia w komunikowaniu się;</w:t>
      </w:r>
    </w:p>
    <w:p w:rsidR="00E95CC1" w:rsidRPr="00724818" w:rsidRDefault="00E95CC1" w:rsidP="00750230">
      <w:pPr>
        <w:pStyle w:val="Akapitzlist"/>
        <w:numPr>
          <w:ilvl w:val="0"/>
          <w:numId w:val="8"/>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problemy</w:t>
      </w:r>
      <w:proofErr w:type="gramEnd"/>
      <w:r w:rsidRPr="00724818">
        <w:rPr>
          <w:rFonts w:eastAsiaTheme="minorHAnsi"/>
          <w:color w:val="000000"/>
          <w:lang w:eastAsia="en-US"/>
        </w:rPr>
        <w:t xml:space="preserve"> emocjonalne: stresujące zdarzenia życiowe, niska samoocena, brak kontroli emocji;</w:t>
      </w:r>
    </w:p>
    <w:p w:rsidR="00E95CC1" w:rsidRPr="00724818" w:rsidRDefault="00E95CC1" w:rsidP="00750230">
      <w:pPr>
        <w:pStyle w:val="Akapitzlist"/>
        <w:numPr>
          <w:ilvl w:val="0"/>
          <w:numId w:val="8"/>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problemy</w:t>
      </w:r>
      <w:proofErr w:type="gramEnd"/>
      <w:r w:rsidRPr="00724818">
        <w:rPr>
          <w:rFonts w:eastAsiaTheme="minorHAnsi"/>
          <w:color w:val="000000"/>
          <w:lang w:eastAsia="en-US"/>
        </w:rPr>
        <w:t xml:space="preserve"> szkolne: niepowodzenia w nauce;</w:t>
      </w:r>
    </w:p>
    <w:p w:rsidR="00E95CC1" w:rsidRPr="00724818" w:rsidRDefault="00E95CC1" w:rsidP="00750230">
      <w:pPr>
        <w:pStyle w:val="Akapitzlist"/>
        <w:numPr>
          <w:ilvl w:val="0"/>
          <w:numId w:val="8"/>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problemy</w:t>
      </w:r>
      <w:proofErr w:type="gramEnd"/>
      <w:r w:rsidRPr="00724818">
        <w:rPr>
          <w:rFonts w:eastAsiaTheme="minorHAnsi"/>
          <w:color w:val="000000"/>
          <w:lang w:eastAsia="en-US"/>
        </w:rPr>
        <w:t xml:space="preserve"> interpersonalne: odrzucenie przez rówieśników, alienacja i izolacja;</w:t>
      </w:r>
    </w:p>
    <w:p w:rsidR="00724818" w:rsidRPr="009C72BB" w:rsidRDefault="00E95CC1" w:rsidP="00750230">
      <w:pPr>
        <w:pStyle w:val="Akapitzlist"/>
        <w:numPr>
          <w:ilvl w:val="0"/>
          <w:numId w:val="8"/>
        </w:numPr>
        <w:autoSpaceDE w:val="0"/>
        <w:autoSpaceDN w:val="0"/>
        <w:adjustRightInd w:val="0"/>
        <w:spacing w:line="276" w:lineRule="auto"/>
        <w:ind w:left="993" w:hanging="284"/>
        <w:jc w:val="both"/>
        <w:rPr>
          <w:rFonts w:eastAsiaTheme="minorHAnsi"/>
          <w:color w:val="000000"/>
          <w:lang w:eastAsia="en-US"/>
        </w:rPr>
      </w:pPr>
      <w:r w:rsidRPr="00724818">
        <w:rPr>
          <w:rFonts w:eastAsiaTheme="minorHAnsi"/>
          <w:color w:val="000000"/>
          <w:lang w:eastAsia="en-US"/>
        </w:rPr>
        <w:t xml:space="preserve"> </w:t>
      </w:r>
      <w:proofErr w:type="gramStart"/>
      <w:r w:rsidRPr="00724818">
        <w:rPr>
          <w:rFonts w:eastAsiaTheme="minorHAnsi"/>
          <w:color w:val="000000"/>
          <w:lang w:eastAsia="en-US"/>
        </w:rPr>
        <w:t>kontekst</w:t>
      </w:r>
      <w:proofErr w:type="gramEnd"/>
      <w:r w:rsidRPr="00724818">
        <w:rPr>
          <w:rFonts w:eastAsiaTheme="minorHAnsi"/>
          <w:color w:val="000000"/>
          <w:lang w:eastAsia="en-US"/>
        </w:rPr>
        <w:t xml:space="preserve"> ekologiczny: bezrobocie, pogłębiająca się bieda.</w:t>
      </w:r>
    </w:p>
    <w:p w:rsidR="00E95CC1" w:rsidRPr="00724818" w:rsidRDefault="00724818" w:rsidP="00724818">
      <w:pPr>
        <w:pStyle w:val="Akapitzlist"/>
        <w:ind w:left="1080"/>
        <w:rPr>
          <w:b/>
          <w:bCs/>
          <w:sz w:val="28"/>
          <w:szCs w:val="28"/>
        </w:rPr>
      </w:pPr>
      <w:r>
        <w:rPr>
          <w:b/>
          <w:bCs/>
          <w:sz w:val="28"/>
          <w:szCs w:val="28"/>
        </w:rPr>
        <w:lastRenderedPageBreak/>
        <w:t xml:space="preserve">                   </w:t>
      </w:r>
      <w:r w:rsidR="009C72BB">
        <w:rPr>
          <w:b/>
          <w:bCs/>
          <w:sz w:val="28"/>
          <w:szCs w:val="28"/>
        </w:rPr>
        <w:t xml:space="preserve">                                      </w:t>
      </w:r>
      <w:r>
        <w:rPr>
          <w:b/>
          <w:bCs/>
          <w:sz w:val="28"/>
          <w:szCs w:val="28"/>
        </w:rPr>
        <w:t xml:space="preserve">     IV. </w:t>
      </w:r>
      <w:r w:rsidR="00E95CC1" w:rsidRPr="00724818">
        <w:rPr>
          <w:b/>
          <w:bCs/>
          <w:sz w:val="28"/>
          <w:szCs w:val="28"/>
        </w:rPr>
        <w:t>MISJA I WIZJA SZKOŁY</w:t>
      </w:r>
    </w:p>
    <w:p w:rsidR="00E95CC1" w:rsidRPr="007B3B84" w:rsidRDefault="00E95CC1" w:rsidP="00E95CC1">
      <w:pPr>
        <w:jc w:val="center"/>
        <w:rPr>
          <w:b/>
          <w:bCs/>
          <w:sz w:val="36"/>
          <w:szCs w:val="36"/>
        </w:rPr>
      </w:pPr>
    </w:p>
    <w:p w:rsidR="00E95CC1" w:rsidRPr="00724818" w:rsidRDefault="00E95CC1" w:rsidP="00E95CC1">
      <w:pPr>
        <w:pStyle w:val="Akapitzlist"/>
        <w:spacing w:before="100" w:beforeAutospacing="1" w:after="100" w:afterAutospacing="1" w:line="276" w:lineRule="auto"/>
        <w:ind w:left="3119" w:right="968"/>
        <w:jc w:val="both"/>
        <w:rPr>
          <w:rStyle w:val="ft"/>
          <w:i/>
        </w:rPr>
      </w:pPr>
      <w:r w:rsidRPr="00724818">
        <w:rPr>
          <w:i/>
        </w:rPr>
        <w:t xml:space="preserve">         "Wszystko to, co jest przed Tobą, pozostaje do zdobycia. Życiu, które nadchodzi, możesz nadać głębszą treść, wartość i znaczenie. Zależy to od Twojej oceny życia i czasu, od Twojego stosunku do pracy, od szacunku dla Twego umysłu, woli i serca, dla twych wartości ludzkich, narodowych i chrześcijańskich."</w:t>
      </w:r>
    </w:p>
    <w:p w:rsidR="00E95CC1" w:rsidRPr="00724818" w:rsidRDefault="00E95CC1" w:rsidP="00E95CC1">
      <w:pPr>
        <w:ind w:left="360"/>
        <w:rPr>
          <w:rStyle w:val="ft"/>
          <w:i/>
        </w:rPr>
      </w:pPr>
      <w:r w:rsidRPr="00724818">
        <w:rPr>
          <w:rStyle w:val="ft"/>
          <w:i/>
        </w:rPr>
        <w:t xml:space="preserve">                                                                                     </w:t>
      </w:r>
      <w:r w:rsidR="00750230">
        <w:rPr>
          <w:rStyle w:val="ft"/>
          <w:i/>
        </w:rPr>
        <w:t xml:space="preserve">                                                                                        </w:t>
      </w:r>
      <w:r w:rsidRPr="00724818">
        <w:rPr>
          <w:rStyle w:val="ft"/>
          <w:i/>
        </w:rPr>
        <w:t xml:space="preserve"> Ks. Kardynał Stefan Wyszyński</w:t>
      </w:r>
    </w:p>
    <w:p w:rsidR="00E95CC1" w:rsidRDefault="00E95CC1" w:rsidP="00750230">
      <w:pPr>
        <w:rPr>
          <w:b/>
          <w:bCs/>
        </w:rPr>
      </w:pPr>
    </w:p>
    <w:p w:rsidR="00750230" w:rsidRPr="00724818" w:rsidRDefault="00750230" w:rsidP="00750230">
      <w:pPr>
        <w:rPr>
          <w:b/>
          <w:bCs/>
        </w:rPr>
      </w:pPr>
    </w:p>
    <w:p w:rsidR="00E95CC1" w:rsidRPr="00724818" w:rsidRDefault="00E95CC1" w:rsidP="00E95CC1">
      <w:pPr>
        <w:jc w:val="center"/>
        <w:rPr>
          <w:b/>
          <w:bCs/>
        </w:rPr>
      </w:pPr>
      <w:r w:rsidRPr="00724818">
        <w:rPr>
          <w:b/>
          <w:bCs/>
        </w:rPr>
        <w:t>MISJA</w:t>
      </w:r>
    </w:p>
    <w:p w:rsidR="00E95CC1" w:rsidRPr="00724818" w:rsidRDefault="00E95CC1" w:rsidP="00E95CC1">
      <w:pPr>
        <w:jc w:val="center"/>
        <w:rPr>
          <w:b/>
          <w:bCs/>
        </w:rPr>
      </w:pPr>
    </w:p>
    <w:p w:rsidR="00E95CC1" w:rsidRPr="00724818" w:rsidRDefault="00E95CC1" w:rsidP="00750230">
      <w:pPr>
        <w:spacing w:line="276" w:lineRule="auto"/>
        <w:jc w:val="center"/>
      </w:pPr>
      <w:r w:rsidRPr="00724818">
        <w:t>„Osiągnięcie przez wychowanków pełn</w:t>
      </w:r>
      <w:r w:rsidR="00750230">
        <w:t xml:space="preserve">ej spójni myśli, słowa i czynu, </w:t>
      </w:r>
      <w:r w:rsidRPr="00724818">
        <w:t>logicznej konsekwencji działania, w której dominuje miłość, przyjaźń,</w:t>
      </w:r>
    </w:p>
    <w:p w:rsidR="00E95CC1" w:rsidRPr="00724818" w:rsidRDefault="00E95CC1" w:rsidP="00750230">
      <w:pPr>
        <w:spacing w:line="276" w:lineRule="auto"/>
        <w:jc w:val="center"/>
      </w:pPr>
      <w:r w:rsidRPr="00724818">
        <w:t>życzliwość, serdeczność, dobroć, szacunek, wyrozumia</w:t>
      </w:r>
      <w:r w:rsidR="00750230">
        <w:t xml:space="preserve">łość, stanowczość </w:t>
      </w:r>
      <w:r w:rsidRPr="00724818">
        <w:t xml:space="preserve">i </w:t>
      </w:r>
      <w:proofErr w:type="gramStart"/>
      <w:r w:rsidRPr="00724818">
        <w:t>odpowiedzialność .”</w:t>
      </w:r>
      <w:proofErr w:type="gramEnd"/>
    </w:p>
    <w:p w:rsidR="00E95CC1" w:rsidRDefault="00E95CC1" w:rsidP="00750230">
      <w:pPr>
        <w:spacing w:line="276" w:lineRule="auto"/>
      </w:pPr>
    </w:p>
    <w:p w:rsidR="00750230" w:rsidRPr="00724818" w:rsidRDefault="00750230" w:rsidP="00750230">
      <w:pPr>
        <w:spacing w:line="276" w:lineRule="auto"/>
      </w:pPr>
    </w:p>
    <w:p w:rsidR="00E95CC1" w:rsidRDefault="00E95CC1" w:rsidP="00750230">
      <w:pPr>
        <w:spacing w:line="276" w:lineRule="auto"/>
        <w:jc w:val="center"/>
        <w:rPr>
          <w:b/>
        </w:rPr>
      </w:pPr>
      <w:r w:rsidRPr="00724818">
        <w:rPr>
          <w:b/>
        </w:rPr>
        <w:t>WIZJA</w:t>
      </w:r>
    </w:p>
    <w:p w:rsidR="00750230" w:rsidRPr="00750230" w:rsidRDefault="00750230" w:rsidP="00750230">
      <w:pPr>
        <w:spacing w:line="276" w:lineRule="auto"/>
        <w:jc w:val="center"/>
        <w:rPr>
          <w:b/>
        </w:rPr>
      </w:pPr>
    </w:p>
    <w:p w:rsidR="00E95CC1" w:rsidRDefault="00E95CC1" w:rsidP="00E95CC1">
      <w:pPr>
        <w:spacing w:line="276" w:lineRule="auto"/>
        <w:jc w:val="both"/>
      </w:pPr>
      <w:r w:rsidRPr="00724818">
        <w:t xml:space="preserve">       Nasza szkoła jest kreatywna oraz wspomagająca rozwój każdego ucznia na miarę jego potrzeb i możliwości, jest miejscem, w którym uczeń w atmosferze poczucia bezpieczeństwa, wzajemnego szacunku i zrozumienia oraz wsparcia ze strony nauczycieli, rodziców i środowiska lokalnego nabywa wiedzę, a także umiejętności </w:t>
      </w:r>
      <w:proofErr w:type="gramStart"/>
      <w:r w:rsidRPr="00724818">
        <w:t>niezbędne  do</w:t>
      </w:r>
      <w:proofErr w:type="gramEnd"/>
      <w:r w:rsidRPr="00724818">
        <w:t xml:space="preserve"> dalszego etapu kształcenia.  Każdemu dziecku stwarza właściwe </w:t>
      </w:r>
      <w:proofErr w:type="gramStart"/>
      <w:r w:rsidRPr="00724818">
        <w:t>warunki  zrównoważonego</w:t>
      </w:r>
      <w:proofErr w:type="gramEnd"/>
      <w:r w:rsidRPr="00724818">
        <w:t xml:space="preserve"> rozwoju poprzez zaoferowanie mu dostępu do innowacyjnych zajęć  dydaktycznych i pozalekcyjnych. Wzmacnia jego kreatywność, zdolności komunikacyjne oraz umiejętność współpracy w grupie. Dba o bliski kontakt z szeroko pojętą </w:t>
      </w:r>
      <w:proofErr w:type="gramStart"/>
      <w:r w:rsidRPr="00724818">
        <w:t>kulturą  i</w:t>
      </w:r>
      <w:proofErr w:type="gramEnd"/>
      <w:r w:rsidRPr="00724818">
        <w:t xml:space="preserve"> sztuką. Nad jego rozwojem </w:t>
      </w:r>
      <w:proofErr w:type="gramStart"/>
      <w:r w:rsidRPr="00724818">
        <w:t>czuwa  kompetentna</w:t>
      </w:r>
      <w:proofErr w:type="gramEnd"/>
      <w:r w:rsidRPr="00724818">
        <w:t xml:space="preserve">, zaangażowana i odpowiedzialna kadra  pedagogiczna, stosująca nowoczesne metody nauczania i wychowania. Razem z rodzicami wspiera każde dziecko w poszukiwaniu własnej drogi edukacyjnej. Rodzice aktywnie uczestniczą w życiu szkoły, są partnerami w podejmowaniu </w:t>
      </w:r>
      <w:proofErr w:type="gramStart"/>
      <w:r w:rsidRPr="00724818">
        <w:t>różnorodnych  działaniach</w:t>
      </w:r>
      <w:proofErr w:type="gramEnd"/>
      <w:r w:rsidRPr="00724818">
        <w:t xml:space="preserve">. Współtworzą prawo szkolne i programy, wspomagają </w:t>
      </w:r>
      <w:proofErr w:type="gramStart"/>
      <w:r w:rsidRPr="00724818">
        <w:t>ich  realizację</w:t>
      </w:r>
      <w:proofErr w:type="gramEnd"/>
      <w:r w:rsidRPr="00724818">
        <w:t xml:space="preserve"> oraz prezentują osiągnięcia. Realizacja zadań szkoły możliwa jest </w:t>
      </w:r>
      <w:proofErr w:type="gramStart"/>
      <w:r w:rsidRPr="00724818">
        <w:t>dzięki  odpowiedniej</w:t>
      </w:r>
      <w:proofErr w:type="gramEnd"/>
      <w:r w:rsidRPr="00724818">
        <w:t xml:space="preserve"> bazie materialnej. Wszystkie nasze klasy mają dostęp do Internetu i są wyposażone w najnowsze urządzenia techniczne oraz pomoce dydaktyczne. Priorytetem naszej szkoły jest przestrzeganie wszelkich zasad, które leżą u podstaw kształtowania osobowości młodego człowieka oraz przygotowanie go do odniesienia sukcesu w nauce i w życiu na miarę jego możliwości, a także kształtowanie swoich wychowanków w oparciu o szacunek do drugiego człowieka, uniwersalny i chrześcijański system wartości, dziedzictwo historyczne, narodowe i kulturowe naszej ojczyzny.</w:t>
      </w:r>
    </w:p>
    <w:p w:rsidR="00750230" w:rsidRPr="00724818" w:rsidRDefault="00750230" w:rsidP="00E95CC1">
      <w:pPr>
        <w:spacing w:line="276" w:lineRule="auto"/>
        <w:jc w:val="both"/>
        <w:rPr>
          <w:b/>
        </w:rPr>
      </w:pPr>
    </w:p>
    <w:p w:rsidR="00E95CC1" w:rsidRPr="00724818" w:rsidRDefault="00724818" w:rsidP="00724818">
      <w:pPr>
        <w:pStyle w:val="Akapitzlist"/>
        <w:ind w:left="1080"/>
        <w:rPr>
          <w:b/>
          <w:bCs/>
          <w:sz w:val="28"/>
          <w:szCs w:val="28"/>
        </w:rPr>
      </w:pPr>
      <w:r>
        <w:rPr>
          <w:b/>
          <w:bCs/>
          <w:sz w:val="28"/>
          <w:szCs w:val="28"/>
        </w:rPr>
        <w:lastRenderedPageBreak/>
        <w:t xml:space="preserve">           </w:t>
      </w:r>
      <w:r w:rsidR="00750230">
        <w:rPr>
          <w:b/>
          <w:bCs/>
          <w:sz w:val="28"/>
          <w:szCs w:val="28"/>
        </w:rPr>
        <w:t xml:space="preserve">                                 </w:t>
      </w:r>
      <w:r>
        <w:rPr>
          <w:b/>
          <w:bCs/>
          <w:sz w:val="28"/>
          <w:szCs w:val="28"/>
        </w:rPr>
        <w:t xml:space="preserve"> V. </w:t>
      </w:r>
      <w:r w:rsidR="00E95CC1" w:rsidRPr="00724818">
        <w:rPr>
          <w:b/>
          <w:bCs/>
          <w:sz w:val="28"/>
          <w:szCs w:val="28"/>
        </w:rPr>
        <w:t>SYLWETKA ABSOLWENTA NASZEJ SZKOŁY</w:t>
      </w:r>
    </w:p>
    <w:p w:rsidR="00E95CC1" w:rsidRPr="00724818" w:rsidRDefault="00E95CC1" w:rsidP="00E95CC1">
      <w:pPr>
        <w:pStyle w:val="NormalnyWeb"/>
        <w:spacing w:before="0" w:beforeAutospacing="0" w:after="0" w:afterAutospacing="0"/>
        <w:jc w:val="center"/>
        <w:rPr>
          <w:b/>
          <w:bCs/>
          <w:sz w:val="28"/>
          <w:szCs w:val="28"/>
        </w:rPr>
      </w:pPr>
      <w:r w:rsidRPr="00724818">
        <w:rPr>
          <w:b/>
          <w:bCs/>
          <w:sz w:val="28"/>
          <w:szCs w:val="28"/>
        </w:rPr>
        <w:t>(WZORZEC OSOBOWY UCZNIA)</w:t>
      </w:r>
    </w:p>
    <w:p w:rsidR="00E95CC1" w:rsidRDefault="00E95CC1" w:rsidP="00E95CC1">
      <w:pPr>
        <w:pStyle w:val="NormalnyWeb"/>
        <w:spacing w:before="0" w:beforeAutospacing="0" w:after="0" w:afterAutospacing="0"/>
        <w:jc w:val="center"/>
        <w:rPr>
          <w:bCs/>
          <w:sz w:val="28"/>
          <w:szCs w:val="28"/>
        </w:rPr>
      </w:pPr>
    </w:p>
    <w:p w:rsidR="00724818" w:rsidRDefault="00724818" w:rsidP="00E95CC1">
      <w:pPr>
        <w:pStyle w:val="NormalnyWeb"/>
        <w:spacing w:before="0" w:beforeAutospacing="0" w:after="0" w:afterAutospacing="0"/>
        <w:jc w:val="center"/>
        <w:rPr>
          <w:bCs/>
          <w:sz w:val="28"/>
          <w:szCs w:val="28"/>
        </w:rPr>
      </w:pPr>
    </w:p>
    <w:p w:rsidR="00E95CC1" w:rsidRPr="00724818" w:rsidRDefault="00E95CC1" w:rsidP="00E95CC1">
      <w:pPr>
        <w:pStyle w:val="NormalnyWeb"/>
        <w:spacing w:before="0" w:beforeAutospacing="0" w:after="0" w:afterAutospacing="0"/>
        <w:jc w:val="center"/>
        <w:rPr>
          <w:bCs/>
          <w:sz w:val="28"/>
          <w:szCs w:val="28"/>
          <w:u w:val="single"/>
        </w:rPr>
      </w:pPr>
      <w:r w:rsidRPr="00724818">
        <w:rPr>
          <w:bCs/>
          <w:sz w:val="28"/>
          <w:szCs w:val="28"/>
          <w:u w:val="single"/>
        </w:rPr>
        <w:t>Pragniemy, aby absolwenci naszej szkoły:</w:t>
      </w:r>
    </w:p>
    <w:p w:rsidR="00E95CC1" w:rsidRDefault="00E95CC1" w:rsidP="00E95CC1">
      <w:pPr>
        <w:pStyle w:val="NormalnyWeb"/>
        <w:spacing w:before="0" w:beforeAutospacing="0" w:after="0" w:afterAutospacing="0"/>
        <w:jc w:val="center"/>
        <w:rPr>
          <w:bCs/>
          <w:sz w:val="36"/>
          <w:szCs w:val="36"/>
        </w:rPr>
      </w:pPr>
    </w:p>
    <w:p w:rsidR="00E95CC1" w:rsidRDefault="00E95CC1" w:rsidP="00E95CC1">
      <w:pPr>
        <w:pStyle w:val="NormalnyWeb"/>
        <w:spacing w:before="0" w:beforeAutospacing="0" w:after="0" w:afterAutospacing="0"/>
        <w:jc w:val="center"/>
        <w:rPr>
          <w:bCs/>
          <w:sz w:val="36"/>
          <w:szCs w:val="36"/>
        </w:rPr>
      </w:pP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Pracowali nad rozwojem własnej osobowości, budując swój system wartości oparty na uniwersalnych wartościach etycznych i chrześcijańskich, rozwijali swoje pasje i zainteresowania, poszukując prawdy, dobra i piękna w świecie.</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 xml:space="preserve">Mieli szacunek dla rodziny i świadomość, że jest ona najważniejsza dla prawidłowego rozwoju i szczęścia nie tylko pojedynczych </w:t>
      </w:r>
      <w:proofErr w:type="gramStart"/>
      <w:r w:rsidRPr="00DE4197">
        <w:rPr>
          <w:bCs/>
        </w:rPr>
        <w:t>ludzi ale</w:t>
      </w:r>
      <w:proofErr w:type="gramEnd"/>
      <w:r w:rsidRPr="00DE4197">
        <w:rPr>
          <w:bCs/>
        </w:rPr>
        <w:t xml:space="preserve"> i dla całego społeczeństwa.</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Umieli rzetelnie pracować samodzielnie i w grupie, mieli szacunek dla pracy innych ludzi, byli zaradni i odpowiedzialni.</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Byli aktywni i twórczy, potrafili zaprezentować i obronić własne zdanie, szanując innych, którzy mają odmienne poglądy.</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Odpowiedzialnie funkcjonowali w demokratycznym społeczeństwie i właściwie rozumieli ideały demokracji, tolerancji i wolności.</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Potrafili i chcieli podejmować wybory sprzyjające zachowaniu szeroko pojętego zdrowia.</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Znali i szanowali historię, tradycję, kulturę regionu i narodu polskiego, miłowali swoją ojczyznę.</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Potrafili samodzielnie i krytycznie myśleć oraz korzystać z różnych źródeł informacji, umieli oprzeć się presji rówieśników, mody i negatywnym wzorcom upowszechnianym przez mass media;</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Byli wrażliwi na otaczającą ich przyrodę i piękno natury oraz troszczyli się o środowisko naturalne.</w:t>
      </w:r>
    </w:p>
    <w:p w:rsidR="00E95CC1" w:rsidRPr="00DE4197" w:rsidRDefault="00E95CC1" w:rsidP="00750230">
      <w:pPr>
        <w:pStyle w:val="NormalnyWeb"/>
        <w:numPr>
          <w:ilvl w:val="0"/>
          <w:numId w:val="9"/>
        </w:numPr>
        <w:spacing w:before="0" w:beforeAutospacing="0" w:after="0" w:afterAutospacing="0" w:line="360" w:lineRule="auto"/>
        <w:rPr>
          <w:bCs/>
        </w:rPr>
      </w:pPr>
      <w:r w:rsidRPr="00DE4197">
        <w:rPr>
          <w:bCs/>
        </w:rPr>
        <w:t>Byli przygotowani do kształcenia na następnych etapach edukacyjnych.</w:t>
      </w:r>
    </w:p>
    <w:p w:rsidR="00E95CC1" w:rsidRDefault="00E95CC1" w:rsidP="00E95CC1">
      <w:pPr>
        <w:pStyle w:val="NormalnyWeb"/>
        <w:spacing w:before="0" w:beforeAutospacing="0" w:after="0" w:afterAutospacing="0" w:line="360" w:lineRule="auto"/>
        <w:ind w:left="720"/>
        <w:rPr>
          <w:bCs/>
          <w:sz w:val="28"/>
          <w:szCs w:val="28"/>
        </w:rPr>
      </w:pPr>
    </w:p>
    <w:p w:rsidR="00E95CC1" w:rsidRDefault="00E95CC1" w:rsidP="00E95CC1">
      <w:pPr>
        <w:pStyle w:val="NormalnyWeb"/>
        <w:spacing w:before="0" w:beforeAutospacing="0" w:after="0" w:afterAutospacing="0" w:line="360" w:lineRule="auto"/>
        <w:ind w:left="720"/>
        <w:rPr>
          <w:bCs/>
          <w:sz w:val="28"/>
          <w:szCs w:val="28"/>
        </w:rPr>
      </w:pPr>
    </w:p>
    <w:p w:rsidR="00DE4197" w:rsidRDefault="00DE4197" w:rsidP="00E95CC1">
      <w:pPr>
        <w:pStyle w:val="NormalnyWeb"/>
        <w:spacing w:before="0" w:beforeAutospacing="0" w:after="0" w:afterAutospacing="0" w:line="360" w:lineRule="auto"/>
        <w:ind w:left="720"/>
        <w:rPr>
          <w:bCs/>
          <w:sz w:val="28"/>
          <w:szCs w:val="28"/>
        </w:rPr>
      </w:pPr>
    </w:p>
    <w:p w:rsidR="00750230" w:rsidRDefault="00750230" w:rsidP="00E95CC1">
      <w:pPr>
        <w:pStyle w:val="NormalnyWeb"/>
        <w:spacing w:before="0" w:beforeAutospacing="0" w:after="0" w:afterAutospacing="0" w:line="360" w:lineRule="auto"/>
        <w:ind w:left="720"/>
        <w:rPr>
          <w:bCs/>
          <w:sz w:val="28"/>
          <w:szCs w:val="28"/>
        </w:rPr>
      </w:pPr>
    </w:p>
    <w:p w:rsidR="00E95CC1" w:rsidRPr="00724818" w:rsidRDefault="00E95CC1" w:rsidP="00E95CC1">
      <w:pPr>
        <w:pStyle w:val="Akapitzlist"/>
        <w:jc w:val="center"/>
        <w:rPr>
          <w:b/>
          <w:bCs/>
          <w:sz w:val="28"/>
          <w:szCs w:val="28"/>
        </w:rPr>
      </w:pPr>
      <w:r w:rsidRPr="00724818">
        <w:rPr>
          <w:b/>
          <w:bCs/>
          <w:sz w:val="28"/>
          <w:szCs w:val="28"/>
        </w:rPr>
        <w:lastRenderedPageBreak/>
        <w:t>V</w:t>
      </w:r>
      <w:r w:rsidR="00DE4197">
        <w:rPr>
          <w:b/>
          <w:bCs/>
          <w:sz w:val="28"/>
          <w:szCs w:val="28"/>
        </w:rPr>
        <w:t>I</w:t>
      </w:r>
      <w:r w:rsidRPr="00724818">
        <w:rPr>
          <w:b/>
          <w:bCs/>
          <w:sz w:val="28"/>
          <w:szCs w:val="28"/>
        </w:rPr>
        <w:t>. CELE PROGRAMU WYCHOWAWCZO-PROFILAKTYCZNEGO</w:t>
      </w:r>
    </w:p>
    <w:p w:rsidR="00E95CC1" w:rsidRPr="005829FB" w:rsidRDefault="00E95CC1" w:rsidP="00E95CC1">
      <w:pPr>
        <w:rPr>
          <w:b/>
          <w:bCs/>
          <w:sz w:val="36"/>
          <w:szCs w:val="36"/>
        </w:rPr>
      </w:pPr>
    </w:p>
    <w:p w:rsidR="00E95CC1" w:rsidRPr="00DE4197" w:rsidRDefault="00E95CC1" w:rsidP="00E95CC1">
      <w:pPr>
        <w:autoSpaceDE w:val="0"/>
        <w:autoSpaceDN w:val="0"/>
        <w:adjustRightInd w:val="0"/>
        <w:spacing w:line="276" w:lineRule="auto"/>
        <w:jc w:val="both"/>
      </w:pPr>
      <w:r w:rsidRPr="00DE4197">
        <w:rPr>
          <w:rFonts w:eastAsiaTheme="minorHAnsi"/>
          <w:color w:val="000000"/>
          <w:lang w:eastAsia="en-US"/>
        </w:rPr>
        <w:t xml:space="preserve">      Wychowanie </w:t>
      </w:r>
      <w:proofErr w:type="gramStart"/>
      <w:r w:rsidRPr="00DE4197">
        <w:rPr>
          <w:rFonts w:eastAsiaTheme="minorHAnsi"/>
          <w:color w:val="000000"/>
          <w:lang w:eastAsia="en-US"/>
        </w:rPr>
        <w:t>rozumiemy jako</w:t>
      </w:r>
      <w:proofErr w:type="gramEnd"/>
      <w:r w:rsidRPr="00DE4197">
        <w:rPr>
          <w:rFonts w:eastAsiaTheme="minorHAnsi"/>
          <w:color w:val="000000"/>
          <w:lang w:eastAsia="en-US"/>
        </w:rPr>
        <w:t xml:space="preserve"> wspieranie uczniów w rozwoju ku pełnej dojrzałości w sferze fizycznej, emocjonalnej, intelektualnej, duchowej i społecznej. Proces wychowania jest wzmacniany i uzupełniany poprzez działania z zakresu profilaktyki problemów dzieci i młodzieży. Program wychowawczo-profilaktyczny szkoły tworzy spójną całość ze szkolnym zestawem programów nauczania i uwzględnia wymagania opisane w podstawie programowej. </w:t>
      </w:r>
      <w:r w:rsidRPr="00DE4197">
        <w:t xml:space="preserve">Szkolny program wychowawczo-profilaktyczny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rsidR="00E95CC1" w:rsidRPr="00DE4197" w:rsidRDefault="00E95CC1" w:rsidP="00E95CC1">
      <w:pPr>
        <w:pStyle w:val="NormalnyWeb"/>
        <w:spacing w:before="0" w:beforeAutospacing="0" w:after="0" w:afterAutospacing="0" w:line="276" w:lineRule="auto"/>
        <w:jc w:val="both"/>
      </w:pPr>
      <w:r w:rsidRPr="00DE4197">
        <w:t>Działalność wychowawcza w szkole i placówce polega na prowadzeniu działań z zakresu promocji zdrowia oraz wspomaganiu ucznia i wychowanka w jego rozwoju ukierunkowanym na osiągnięcie pełnej dojrzałości w sferze:</w:t>
      </w:r>
    </w:p>
    <w:p w:rsidR="00E95CC1" w:rsidRPr="00DE4197" w:rsidRDefault="00E95CC1" w:rsidP="00750230">
      <w:pPr>
        <w:pStyle w:val="Akapitzlist"/>
        <w:numPr>
          <w:ilvl w:val="1"/>
          <w:numId w:val="11"/>
        </w:numPr>
        <w:autoSpaceDE w:val="0"/>
        <w:autoSpaceDN w:val="0"/>
        <w:adjustRightInd w:val="0"/>
        <w:spacing w:after="68" w:line="276" w:lineRule="auto"/>
        <w:ind w:left="851" w:hanging="284"/>
        <w:jc w:val="both"/>
        <w:rPr>
          <w:rFonts w:eastAsiaTheme="minorHAnsi"/>
          <w:color w:val="000000"/>
          <w:lang w:eastAsia="en-US"/>
        </w:rPr>
      </w:pPr>
      <w:proofErr w:type="gramStart"/>
      <w:r w:rsidRPr="00DE4197">
        <w:rPr>
          <w:rFonts w:eastAsiaTheme="minorHAnsi"/>
          <w:color w:val="000000"/>
          <w:lang w:eastAsia="en-US"/>
        </w:rPr>
        <w:t>fizycznej</w:t>
      </w:r>
      <w:proofErr w:type="gramEnd"/>
      <w:r w:rsidRPr="00DE4197">
        <w:rPr>
          <w:rFonts w:eastAsiaTheme="minorHAnsi"/>
          <w:color w:val="000000"/>
          <w:lang w:eastAsia="en-US"/>
        </w:rPr>
        <w:t xml:space="preserve"> – ukierunkowanej na zdobycie przez ucznia i wychowanka wiedzy i umiejętności pozwalających na prowadzenie zdrowego stylu życia i podejmowania </w:t>
      </w:r>
      <w:proofErr w:type="spellStart"/>
      <w:r w:rsidRPr="00DE4197">
        <w:rPr>
          <w:rFonts w:eastAsiaTheme="minorHAnsi"/>
          <w:color w:val="000000"/>
          <w:lang w:eastAsia="en-US"/>
        </w:rPr>
        <w:t>zachowań</w:t>
      </w:r>
      <w:proofErr w:type="spellEnd"/>
      <w:r w:rsidRPr="00DE4197">
        <w:rPr>
          <w:rFonts w:eastAsiaTheme="minorHAnsi"/>
          <w:color w:val="000000"/>
          <w:lang w:eastAsia="en-US"/>
        </w:rPr>
        <w:t xml:space="preserve"> prozdrowotnych, </w:t>
      </w:r>
    </w:p>
    <w:p w:rsidR="00E95CC1" w:rsidRPr="00DE4197" w:rsidRDefault="00E95CC1" w:rsidP="00750230">
      <w:pPr>
        <w:pStyle w:val="Akapitzlist"/>
        <w:numPr>
          <w:ilvl w:val="1"/>
          <w:numId w:val="11"/>
        </w:numPr>
        <w:autoSpaceDE w:val="0"/>
        <w:autoSpaceDN w:val="0"/>
        <w:adjustRightInd w:val="0"/>
        <w:spacing w:after="68" w:line="276" w:lineRule="auto"/>
        <w:ind w:left="851" w:hanging="284"/>
        <w:jc w:val="both"/>
        <w:rPr>
          <w:rFonts w:eastAsiaTheme="minorHAnsi"/>
          <w:color w:val="000000"/>
          <w:lang w:eastAsia="en-US"/>
        </w:rPr>
      </w:pPr>
      <w:proofErr w:type="gramStart"/>
      <w:r w:rsidRPr="00DE4197">
        <w:rPr>
          <w:rFonts w:eastAsiaTheme="minorHAnsi"/>
          <w:color w:val="000000"/>
          <w:lang w:eastAsia="en-US"/>
        </w:rPr>
        <w:t>psychicznej</w:t>
      </w:r>
      <w:proofErr w:type="gramEnd"/>
      <w:r w:rsidRPr="00DE4197">
        <w:rPr>
          <w:rFonts w:eastAsiaTheme="minorHAnsi"/>
          <w:color w:val="000000"/>
          <w:lang w:eastAsia="en-US"/>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 </w:t>
      </w:r>
    </w:p>
    <w:p w:rsidR="00E95CC1" w:rsidRPr="00DE4197" w:rsidRDefault="00E95CC1" w:rsidP="00750230">
      <w:pPr>
        <w:pStyle w:val="Akapitzlist"/>
        <w:numPr>
          <w:ilvl w:val="1"/>
          <w:numId w:val="11"/>
        </w:numPr>
        <w:autoSpaceDE w:val="0"/>
        <w:autoSpaceDN w:val="0"/>
        <w:adjustRightInd w:val="0"/>
        <w:spacing w:after="68" w:line="276" w:lineRule="auto"/>
        <w:ind w:left="851" w:hanging="284"/>
        <w:jc w:val="both"/>
        <w:rPr>
          <w:rFonts w:eastAsiaTheme="minorHAnsi"/>
          <w:color w:val="000000"/>
          <w:lang w:eastAsia="en-US"/>
        </w:rPr>
      </w:pPr>
      <w:proofErr w:type="gramStart"/>
      <w:r w:rsidRPr="00DE4197">
        <w:rPr>
          <w:rFonts w:eastAsiaTheme="minorHAnsi"/>
          <w:color w:val="000000"/>
          <w:lang w:eastAsia="en-US"/>
        </w:rPr>
        <w:t>społecznej</w:t>
      </w:r>
      <w:proofErr w:type="gramEnd"/>
      <w:r w:rsidRPr="00DE4197">
        <w:rPr>
          <w:rFonts w:eastAsiaTheme="minorHAnsi"/>
          <w:color w:val="000000"/>
          <w:lang w:eastAsia="en-US"/>
        </w:rPr>
        <w:t xml:space="preserve"> – ukierunkowanej na kształtowanie postawy otwartości w życiu społecznym, opartej na umiejętności samodzielnej analizy wzorów i norm społecznych oraz dokonywania wyborów, a także doskonaleniu umiejętności wypełniania ról społecznych, </w:t>
      </w:r>
    </w:p>
    <w:p w:rsidR="00E95CC1" w:rsidRPr="00DE4197" w:rsidRDefault="00E95CC1" w:rsidP="00750230">
      <w:pPr>
        <w:pStyle w:val="Akapitzlist"/>
        <w:numPr>
          <w:ilvl w:val="1"/>
          <w:numId w:val="11"/>
        </w:numPr>
        <w:autoSpaceDE w:val="0"/>
        <w:autoSpaceDN w:val="0"/>
        <w:adjustRightInd w:val="0"/>
        <w:spacing w:line="276" w:lineRule="auto"/>
        <w:ind w:left="851" w:hanging="284"/>
        <w:jc w:val="both"/>
        <w:rPr>
          <w:rFonts w:eastAsiaTheme="minorHAnsi"/>
          <w:color w:val="000000"/>
          <w:lang w:eastAsia="en-US"/>
        </w:rPr>
      </w:pPr>
      <w:proofErr w:type="gramStart"/>
      <w:r w:rsidRPr="00DE4197">
        <w:rPr>
          <w:rFonts w:eastAsiaTheme="minorHAnsi"/>
          <w:color w:val="000000"/>
          <w:lang w:eastAsia="en-US"/>
        </w:rPr>
        <w:t>aksjologicznej</w:t>
      </w:r>
      <w:proofErr w:type="gramEnd"/>
      <w:r w:rsidRPr="00DE4197">
        <w:rPr>
          <w:rFonts w:eastAsiaTheme="minorHAnsi"/>
          <w:color w:val="000000"/>
          <w:lang w:eastAsia="en-US"/>
        </w:rPr>
        <w:t xml:space="preserve"> – ukierunkowanej na zdobycie konstruktywnego i stabilnego systemu wartości, w tym docenienie znaczenia zdrowia oraz poczucia sensu istnienia.</w:t>
      </w:r>
    </w:p>
    <w:p w:rsidR="00E95CC1" w:rsidRPr="00DE4197" w:rsidRDefault="00E95CC1" w:rsidP="00E95CC1">
      <w:pPr>
        <w:autoSpaceDE w:val="0"/>
        <w:autoSpaceDN w:val="0"/>
        <w:adjustRightInd w:val="0"/>
        <w:spacing w:line="276" w:lineRule="auto"/>
        <w:jc w:val="both"/>
        <w:rPr>
          <w:rFonts w:eastAsiaTheme="minorHAnsi"/>
          <w:b/>
          <w:bCs/>
          <w:color w:val="000000"/>
          <w:lang w:eastAsia="en-US"/>
        </w:rPr>
      </w:pPr>
      <w:r w:rsidRPr="00DE4197">
        <w:rPr>
          <w:rFonts w:eastAsiaTheme="minorHAnsi"/>
          <w:b/>
          <w:bCs/>
          <w:color w:val="000000"/>
          <w:lang w:eastAsia="en-US"/>
        </w:rPr>
        <w:t xml:space="preserve">Działalność wychowawcza obejmuje w szczególności: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t>współdziałanie</w:t>
      </w:r>
      <w:proofErr w:type="gramEnd"/>
      <w:r w:rsidRPr="00DE4197">
        <w:rPr>
          <w:rFonts w:eastAsiaTheme="minorHAnsi"/>
          <w:color w:val="000000"/>
          <w:lang w:eastAsia="en-US"/>
        </w:rPr>
        <w:t xml:space="preserve"> całej społeczności szkoły na rzecz kształtowania u uczniów wiedzy, umiejętności i postaw określonych w sylwetce absolwenta,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r w:rsidRPr="00DE4197">
        <w:rPr>
          <w:rFonts w:eastAsiaTheme="minorHAnsi"/>
          <w:color w:val="000000"/>
          <w:lang w:eastAsia="en-US"/>
        </w:rPr>
        <w:t xml:space="preserve">kształtowanie hierarchii systemu wartości, w którym zdrowie i odpowiedzialność za własny rozwój należą do jednych z najważniejszych wartości w </w:t>
      </w:r>
      <w:proofErr w:type="gramStart"/>
      <w:r w:rsidRPr="00DE4197">
        <w:rPr>
          <w:rFonts w:eastAsiaTheme="minorHAnsi"/>
          <w:color w:val="000000"/>
          <w:lang w:eastAsia="en-US"/>
        </w:rPr>
        <w:t xml:space="preserve">życiu , </w:t>
      </w:r>
      <w:proofErr w:type="gramEnd"/>
      <w:r w:rsidRPr="00DE4197">
        <w:rPr>
          <w:rFonts w:eastAsiaTheme="minorHAnsi"/>
          <w:color w:val="000000"/>
          <w:lang w:eastAsia="en-US"/>
        </w:rPr>
        <w:t xml:space="preserve">a decyzje w tym zakresie podejmowane są w poczuciu odpowiedzialności za siebie i innych,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t>współpracę</w:t>
      </w:r>
      <w:proofErr w:type="gramEnd"/>
      <w:r w:rsidRPr="00DE4197">
        <w:rPr>
          <w:rFonts w:eastAsiaTheme="minorHAnsi"/>
          <w:color w:val="000000"/>
          <w:lang w:eastAsia="en-US"/>
        </w:rPr>
        <w:t xml:space="preserve"> z rodzicami w celu budowania spójnego systemu wartości: umiłowania ojczyzny, jej historii, tradycji i dorobku kulturowego oraz pielęgnowania wiary naszych ojców,</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t>kształtowanie</w:t>
      </w:r>
      <w:proofErr w:type="gramEnd"/>
      <w:r w:rsidRPr="00DE4197">
        <w:rPr>
          <w:rFonts w:eastAsiaTheme="minorHAnsi"/>
          <w:color w:val="000000"/>
          <w:lang w:eastAsia="en-US"/>
        </w:rPr>
        <w:t xml:space="preserve"> postaw rodzinnych i </w:t>
      </w:r>
      <w:proofErr w:type="spellStart"/>
      <w:r w:rsidRPr="00DE4197">
        <w:rPr>
          <w:rFonts w:eastAsiaTheme="minorHAnsi"/>
          <w:color w:val="000000"/>
          <w:lang w:eastAsia="en-US"/>
        </w:rPr>
        <w:t>zachowań</w:t>
      </w:r>
      <w:proofErr w:type="spellEnd"/>
      <w:r w:rsidRPr="00DE4197">
        <w:rPr>
          <w:rFonts w:eastAsiaTheme="minorHAnsi"/>
          <w:color w:val="000000"/>
          <w:lang w:eastAsia="en-US"/>
        </w:rPr>
        <w:t xml:space="preserve"> proekologicznych,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t>wzmacnianie</w:t>
      </w:r>
      <w:proofErr w:type="gramEnd"/>
      <w:r w:rsidRPr="00DE4197">
        <w:rPr>
          <w:rFonts w:eastAsiaTheme="minorHAnsi"/>
          <w:color w:val="000000"/>
          <w:lang w:eastAsia="en-US"/>
        </w:rPr>
        <w:t xml:space="preserve"> wśród wychowanków więzi ze szkołą oraz społecznością lokalną,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t>kształtowanie</w:t>
      </w:r>
      <w:proofErr w:type="gramEnd"/>
      <w:r w:rsidRPr="00DE4197">
        <w:rPr>
          <w:rFonts w:eastAsiaTheme="minorHAnsi"/>
          <w:color w:val="000000"/>
          <w:lang w:eastAsia="en-US"/>
        </w:rPr>
        <w:t xml:space="preserve"> przyjaznego klimatu w szkole, budowanie prawidłowych relacji rówieśniczych oraz relacji między uczniami, nauczycielami i rodzicami,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r w:rsidRPr="00DE4197">
        <w:rPr>
          <w:rFonts w:eastAsiaTheme="minorHAnsi"/>
          <w:color w:val="000000"/>
          <w:lang w:eastAsia="en-US"/>
        </w:rPr>
        <w:t xml:space="preserve">doskonalenie umiejętności </w:t>
      </w:r>
      <w:proofErr w:type="gramStart"/>
      <w:r w:rsidRPr="00DE4197">
        <w:rPr>
          <w:rFonts w:eastAsiaTheme="minorHAnsi"/>
          <w:color w:val="000000"/>
          <w:lang w:eastAsia="en-US"/>
        </w:rPr>
        <w:t>nauczycieli  w</w:t>
      </w:r>
      <w:proofErr w:type="gramEnd"/>
      <w:r w:rsidRPr="00DE4197">
        <w:rPr>
          <w:rFonts w:eastAsiaTheme="minorHAnsi"/>
          <w:color w:val="000000"/>
          <w:lang w:eastAsia="en-US"/>
        </w:rPr>
        <w:t xml:space="preserve"> zakresie budowania podmiotowych relacji z uczniami oraz ich rodzicami oraz warsztatowej pracy z grupą uczniów,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t>wzmacnianie</w:t>
      </w:r>
      <w:proofErr w:type="gramEnd"/>
      <w:r w:rsidRPr="00DE4197">
        <w:rPr>
          <w:rFonts w:eastAsiaTheme="minorHAnsi"/>
          <w:color w:val="000000"/>
          <w:lang w:eastAsia="en-US"/>
        </w:rPr>
        <w:t xml:space="preserve"> kompetencji wychowawczych nauczycieli oraz rodziców,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lastRenderedPageBreak/>
        <w:t>kształtowanie</w:t>
      </w:r>
      <w:proofErr w:type="gramEnd"/>
      <w:r w:rsidRPr="00DE4197">
        <w:rPr>
          <w:rFonts w:eastAsiaTheme="minorHAnsi"/>
          <w:color w:val="000000"/>
          <w:lang w:eastAsia="en-US"/>
        </w:rPr>
        <w:t xml:space="preserve"> u uczniów postaw prospołecznych, w tym poprzez możliwość udziału w działaniach z zakresu wolontariatu, sprzyjających aktywnemu uczestnictwu uczniów w życiu społecznym, </w:t>
      </w:r>
    </w:p>
    <w:p w:rsidR="00E95CC1" w:rsidRPr="00DE4197" w:rsidRDefault="00E95CC1" w:rsidP="00750230">
      <w:pPr>
        <w:pStyle w:val="Akapitzlist"/>
        <w:numPr>
          <w:ilvl w:val="1"/>
          <w:numId w:val="10"/>
        </w:numPr>
        <w:autoSpaceDE w:val="0"/>
        <w:autoSpaceDN w:val="0"/>
        <w:adjustRightInd w:val="0"/>
        <w:spacing w:after="66" w:line="276" w:lineRule="auto"/>
        <w:ind w:left="851" w:hanging="284"/>
        <w:jc w:val="both"/>
        <w:rPr>
          <w:rFonts w:eastAsiaTheme="minorHAnsi"/>
          <w:color w:val="000000"/>
          <w:lang w:eastAsia="en-US"/>
        </w:rPr>
      </w:pPr>
      <w:proofErr w:type="gramStart"/>
      <w:r w:rsidRPr="00DE4197">
        <w:rPr>
          <w:rFonts w:eastAsiaTheme="minorHAnsi"/>
          <w:color w:val="000000"/>
          <w:lang w:eastAsia="en-US"/>
        </w:rPr>
        <w:t>przygotowanie</w:t>
      </w:r>
      <w:proofErr w:type="gramEnd"/>
      <w:r w:rsidRPr="00DE4197">
        <w:rPr>
          <w:rFonts w:eastAsiaTheme="minorHAnsi"/>
          <w:color w:val="000000"/>
          <w:lang w:eastAsia="en-US"/>
        </w:rPr>
        <w:t xml:space="preserve"> uczniów do aktywnego uczestnictwa w kulturze i sztuce narodowej i światowej, </w:t>
      </w:r>
    </w:p>
    <w:p w:rsidR="00E95CC1" w:rsidRPr="00DE4197" w:rsidRDefault="00E95CC1" w:rsidP="00750230">
      <w:pPr>
        <w:pStyle w:val="Akapitzlist"/>
        <w:numPr>
          <w:ilvl w:val="1"/>
          <w:numId w:val="10"/>
        </w:numPr>
        <w:autoSpaceDE w:val="0"/>
        <w:autoSpaceDN w:val="0"/>
        <w:adjustRightInd w:val="0"/>
        <w:spacing w:line="276" w:lineRule="auto"/>
        <w:ind w:left="851" w:hanging="284"/>
        <w:jc w:val="both"/>
        <w:rPr>
          <w:rFonts w:eastAsiaTheme="minorHAnsi"/>
          <w:color w:val="000000"/>
          <w:lang w:eastAsia="en-US"/>
        </w:rPr>
      </w:pPr>
      <w:proofErr w:type="gramStart"/>
      <w:r w:rsidRPr="00DE4197">
        <w:rPr>
          <w:rFonts w:eastAsiaTheme="minorHAnsi"/>
          <w:color w:val="000000"/>
          <w:lang w:eastAsia="en-US"/>
        </w:rPr>
        <w:t>wspieranie</w:t>
      </w:r>
      <w:proofErr w:type="gramEnd"/>
      <w:r w:rsidRPr="00DE4197">
        <w:rPr>
          <w:rFonts w:eastAsiaTheme="minorHAnsi"/>
          <w:color w:val="000000"/>
          <w:lang w:eastAsia="en-US"/>
        </w:rPr>
        <w:t xml:space="preserve"> edukacji rówieśniczej i programów rówieśniczych mających na celu modelowanie postaw prozdrowotnych i prospołecznych. </w:t>
      </w:r>
    </w:p>
    <w:p w:rsidR="00E95CC1" w:rsidRPr="00DE4197" w:rsidRDefault="00E95CC1" w:rsidP="00E95CC1">
      <w:pPr>
        <w:autoSpaceDE w:val="0"/>
        <w:autoSpaceDN w:val="0"/>
        <w:adjustRightInd w:val="0"/>
        <w:spacing w:line="276" w:lineRule="auto"/>
        <w:jc w:val="both"/>
        <w:rPr>
          <w:rFonts w:eastAsiaTheme="minorHAnsi"/>
          <w:b/>
          <w:bCs/>
          <w:color w:val="000000"/>
          <w:lang w:eastAsia="en-US"/>
        </w:rPr>
      </w:pPr>
      <w:r w:rsidRPr="00DE4197">
        <w:rPr>
          <w:rFonts w:eastAsiaTheme="minorHAnsi"/>
          <w:b/>
          <w:bCs/>
          <w:color w:val="000000"/>
          <w:lang w:eastAsia="en-US"/>
        </w:rPr>
        <w:t xml:space="preserve">Działalność edukacyjna obejmuje w szczególności: </w:t>
      </w:r>
    </w:p>
    <w:p w:rsidR="00E95CC1" w:rsidRPr="00DE4197" w:rsidRDefault="00E95CC1" w:rsidP="00750230">
      <w:pPr>
        <w:pStyle w:val="Akapitzlist"/>
        <w:numPr>
          <w:ilvl w:val="0"/>
          <w:numId w:val="12"/>
        </w:numPr>
        <w:autoSpaceDE w:val="0"/>
        <w:autoSpaceDN w:val="0"/>
        <w:adjustRightInd w:val="0"/>
        <w:spacing w:after="66" w:line="276" w:lineRule="auto"/>
        <w:jc w:val="both"/>
        <w:rPr>
          <w:rFonts w:eastAsiaTheme="minorHAnsi"/>
          <w:color w:val="000000"/>
          <w:lang w:eastAsia="en-US"/>
        </w:rPr>
      </w:pPr>
      <w:proofErr w:type="gramStart"/>
      <w:r w:rsidRPr="00DE4197">
        <w:rPr>
          <w:rFonts w:eastAsiaTheme="minorHAnsi"/>
          <w:color w:val="000000"/>
          <w:lang w:eastAsia="en-US"/>
        </w:rPr>
        <w:t>poszerzenie</w:t>
      </w:r>
      <w:proofErr w:type="gramEnd"/>
      <w:r w:rsidRPr="00DE4197">
        <w:rPr>
          <w:rFonts w:eastAsiaTheme="minorHAnsi"/>
          <w:color w:val="000000"/>
          <w:lang w:eastAsia="en-US"/>
        </w:rPr>
        <w:t xml:space="preserve"> wiedzy rodziców, nauczycieli na temat prawidłowości rozwoju i zaburzeń zdrowia psychicznego dzieci i młodzieży, rozpoznawania wczesnych objawów używania środków odurzających, substancji psychotropowych, środków zastępczych, nowych substancji psychoaktywnych, a także suplementów diet i leków w celach innych niż medyczne oraz postępowania w tego typu przypadkach, </w:t>
      </w:r>
    </w:p>
    <w:p w:rsidR="00E95CC1" w:rsidRPr="00DE4197" w:rsidRDefault="00E95CC1" w:rsidP="00750230">
      <w:pPr>
        <w:pStyle w:val="Akapitzlist"/>
        <w:numPr>
          <w:ilvl w:val="0"/>
          <w:numId w:val="12"/>
        </w:numPr>
        <w:autoSpaceDE w:val="0"/>
        <w:autoSpaceDN w:val="0"/>
        <w:adjustRightInd w:val="0"/>
        <w:spacing w:after="66" w:line="276" w:lineRule="auto"/>
        <w:jc w:val="both"/>
        <w:rPr>
          <w:rFonts w:eastAsiaTheme="minorHAnsi"/>
          <w:color w:val="000000"/>
          <w:lang w:eastAsia="en-US"/>
        </w:rPr>
      </w:pPr>
      <w:proofErr w:type="gramStart"/>
      <w:r w:rsidRPr="00DE4197">
        <w:rPr>
          <w:rFonts w:eastAsiaTheme="minorHAnsi"/>
          <w:color w:val="000000"/>
          <w:lang w:eastAsia="en-US"/>
        </w:rPr>
        <w:t>rozwijanie</w:t>
      </w:r>
      <w:proofErr w:type="gramEnd"/>
      <w:r w:rsidRPr="00DE4197">
        <w:rPr>
          <w:rFonts w:eastAsiaTheme="minorHAnsi"/>
          <w:color w:val="000000"/>
          <w:lang w:eastAsia="en-US"/>
        </w:rPr>
        <w:t xml:space="preserve"> i wzmacnianie umiejętności psychologicznych i społecznych uczniów, </w:t>
      </w:r>
    </w:p>
    <w:p w:rsidR="00E95CC1" w:rsidRPr="00DE4197" w:rsidRDefault="00E95CC1" w:rsidP="00750230">
      <w:pPr>
        <w:pStyle w:val="Akapitzlist"/>
        <w:numPr>
          <w:ilvl w:val="0"/>
          <w:numId w:val="12"/>
        </w:numPr>
        <w:autoSpaceDE w:val="0"/>
        <w:autoSpaceDN w:val="0"/>
        <w:adjustRightInd w:val="0"/>
        <w:spacing w:after="66" w:line="276" w:lineRule="auto"/>
        <w:jc w:val="both"/>
        <w:rPr>
          <w:rFonts w:eastAsiaTheme="minorHAnsi"/>
          <w:color w:val="000000"/>
          <w:lang w:eastAsia="en-US"/>
        </w:rPr>
      </w:pPr>
      <w:proofErr w:type="gramStart"/>
      <w:r w:rsidRPr="00DE4197">
        <w:rPr>
          <w:rFonts w:eastAsiaTheme="minorHAnsi"/>
          <w:color w:val="000000"/>
          <w:lang w:eastAsia="en-US"/>
        </w:rPr>
        <w:t>kształtowanie</w:t>
      </w:r>
      <w:proofErr w:type="gramEnd"/>
      <w:r w:rsidRPr="00DE4197">
        <w:rPr>
          <w:rFonts w:eastAsiaTheme="minorHAnsi"/>
          <w:color w:val="000000"/>
          <w:lang w:eastAsia="en-US"/>
        </w:rPr>
        <w:t xml:space="preserve"> u uczniów umiejętności życiowych, w szczególności samokontroli, radzenia sobie ze stresem, rozpoznawania i wyrażania własnych emocji, </w:t>
      </w:r>
    </w:p>
    <w:p w:rsidR="00E95CC1" w:rsidRPr="00DE4197" w:rsidRDefault="00E95CC1" w:rsidP="00750230">
      <w:pPr>
        <w:pStyle w:val="Akapitzlist"/>
        <w:numPr>
          <w:ilvl w:val="0"/>
          <w:numId w:val="12"/>
        </w:numPr>
        <w:autoSpaceDE w:val="0"/>
        <w:autoSpaceDN w:val="0"/>
        <w:adjustRightInd w:val="0"/>
        <w:spacing w:after="66" w:line="276" w:lineRule="auto"/>
        <w:jc w:val="both"/>
        <w:rPr>
          <w:rFonts w:eastAsiaTheme="minorHAnsi"/>
          <w:color w:val="000000"/>
          <w:lang w:eastAsia="en-US"/>
        </w:rPr>
      </w:pPr>
      <w:proofErr w:type="gramStart"/>
      <w:r w:rsidRPr="00DE4197">
        <w:rPr>
          <w:rFonts w:eastAsiaTheme="minorHAnsi"/>
          <w:color w:val="000000"/>
          <w:lang w:eastAsia="en-US"/>
        </w:rPr>
        <w:t>kształtowanie</w:t>
      </w:r>
      <w:proofErr w:type="gramEnd"/>
      <w:r w:rsidRPr="00DE4197">
        <w:rPr>
          <w:rFonts w:eastAsiaTheme="minorHAnsi"/>
          <w:color w:val="000000"/>
          <w:lang w:eastAsia="en-US"/>
        </w:rPr>
        <w:t xml:space="preserve"> krytycznego myślenia i wspomaganie uczniów w konstruktywnym podejmowaniu decyzji w sytuacjach trudnych, zagrażających prawidłowemu rozwojowi i zdrowemu życiu, </w:t>
      </w:r>
    </w:p>
    <w:p w:rsidR="00E95CC1" w:rsidRPr="00DE4197" w:rsidRDefault="00E95CC1" w:rsidP="00750230">
      <w:pPr>
        <w:pStyle w:val="Akapitzlist"/>
        <w:numPr>
          <w:ilvl w:val="0"/>
          <w:numId w:val="12"/>
        </w:numPr>
        <w:autoSpaceDE w:val="0"/>
        <w:autoSpaceDN w:val="0"/>
        <w:adjustRightInd w:val="0"/>
        <w:spacing w:after="66" w:line="276" w:lineRule="auto"/>
        <w:jc w:val="both"/>
        <w:rPr>
          <w:rFonts w:eastAsiaTheme="minorHAnsi"/>
          <w:color w:val="000000"/>
          <w:lang w:eastAsia="en-US"/>
        </w:rPr>
      </w:pPr>
      <w:proofErr w:type="gramStart"/>
      <w:r w:rsidRPr="00DE4197">
        <w:rPr>
          <w:rFonts w:eastAsiaTheme="minorHAnsi"/>
          <w:color w:val="000000"/>
          <w:lang w:eastAsia="en-US"/>
        </w:rPr>
        <w:t>prowadzenie</w:t>
      </w:r>
      <w:proofErr w:type="gramEnd"/>
      <w:r w:rsidRPr="00DE4197">
        <w:rPr>
          <w:rFonts w:eastAsiaTheme="minorHAnsi"/>
          <w:color w:val="000000"/>
          <w:lang w:eastAsia="en-US"/>
        </w:rPr>
        <w:t xml:space="preserve"> wewnątrzszkolnego doskonalenia kompetencji nauczycieli w zakresie rozpoznawania wczesnych objawów używania środków odurzających, substancji psychotropowych, środków zastępczych, nowych substancji psychoaktywnych, oraz podejmowania szkolnej interwencji profilaktycznej, </w:t>
      </w:r>
    </w:p>
    <w:p w:rsidR="00E95CC1" w:rsidRPr="00DE4197" w:rsidRDefault="00E95CC1" w:rsidP="00750230">
      <w:pPr>
        <w:pStyle w:val="Akapitzlist"/>
        <w:numPr>
          <w:ilvl w:val="0"/>
          <w:numId w:val="12"/>
        </w:numPr>
        <w:autoSpaceDE w:val="0"/>
        <w:autoSpaceDN w:val="0"/>
        <w:adjustRightInd w:val="0"/>
        <w:spacing w:line="276" w:lineRule="auto"/>
        <w:jc w:val="both"/>
        <w:rPr>
          <w:rFonts w:eastAsiaTheme="minorHAnsi"/>
          <w:color w:val="000000"/>
          <w:lang w:eastAsia="en-US"/>
        </w:rPr>
      </w:pPr>
      <w:proofErr w:type="gramStart"/>
      <w:r w:rsidRPr="00DE4197">
        <w:rPr>
          <w:rFonts w:eastAsiaTheme="minorHAnsi"/>
          <w:color w:val="000000"/>
          <w:lang w:eastAsia="en-US"/>
        </w:rPr>
        <w:t>doskonalenie</w:t>
      </w:r>
      <w:proofErr w:type="gramEnd"/>
      <w:r w:rsidRPr="00DE4197">
        <w:rPr>
          <w:rFonts w:eastAsiaTheme="minorHAnsi"/>
          <w:color w:val="000000"/>
          <w:lang w:eastAsia="en-US"/>
        </w:rPr>
        <w:t xml:space="preserve"> kompetencji nauczycieli w zakresie profilaktyki używania środków odurzających, substancji psychotropowych, środków zastępczych, nowych substancji psychoaktywnych, norm rozwojowych i zaburzeń zdrowia psychicznego wieku rozwojowego. </w:t>
      </w:r>
    </w:p>
    <w:p w:rsidR="00E95CC1" w:rsidRPr="00DE4197" w:rsidRDefault="00E95CC1" w:rsidP="00E95CC1">
      <w:pPr>
        <w:autoSpaceDE w:val="0"/>
        <w:autoSpaceDN w:val="0"/>
        <w:adjustRightInd w:val="0"/>
        <w:spacing w:line="276" w:lineRule="auto"/>
        <w:rPr>
          <w:rFonts w:eastAsiaTheme="minorHAnsi"/>
          <w:b/>
          <w:bCs/>
          <w:color w:val="000000"/>
          <w:lang w:eastAsia="en-US"/>
        </w:rPr>
      </w:pPr>
      <w:r w:rsidRPr="00DE4197">
        <w:rPr>
          <w:rFonts w:eastAsiaTheme="minorHAnsi"/>
          <w:b/>
          <w:bCs/>
          <w:color w:val="000000"/>
          <w:lang w:eastAsia="en-US"/>
        </w:rPr>
        <w:t xml:space="preserve">Działalność informacyjna obejmuje w szczególności: </w:t>
      </w:r>
    </w:p>
    <w:p w:rsidR="00E95CC1" w:rsidRPr="00DE4197" w:rsidRDefault="00E95CC1" w:rsidP="00E95CC1">
      <w:pPr>
        <w:pStyle w:val="Akapitzlist"/>
        <w:numPr>
          <w:ilvl w:val="1"/>
          <w:numId w:val="5"/>
        </w:numPr>
        <w:autoSpaceDE w:val="0"/>
        <w:autoSpaceDN w:val="0"/>
        <w:adjustRightInd w:val="0"/>
        <w:spacing w:line="276" w:lineRule="auto"/>
        <w:ind w:left="709" w:hanging="283"/>
        <w:jc w:val="both"/>
        <w:rPr>
          <w:rFonts w:eastAsiaTheme="minorHAnsi"/>
          <w:color w:val="000000"/>
          <w:lang w:eastAsia="en-US"/>
        </w:rPr>
      </w:pPr>
      <w:proofErr w:type="gramStart"/>
      <w:r w:rsidRPr="00DE4197">
        <w:rPr>
          <w:rFonts w:eastAsiaTheme="minorHAnsi"/>
          <w:color w:val="000000"/>
          <w:lang w:eastAsia="en-US"/>
        </w:rPr>
        <w:t>dostarczenie</w:t>
      </w:r>
      <w:proofErr w:type="gramEnd"/>
      <w:r w:rsidRPr="00DE4197">
        <w:rPr>
          <w:rFonts w:eastAsiaTheme="minorHAnsi"/>
          <w:color w:val="000000"/>
          <w:lang w:eastAsia="en-US"/>
        </w:rPr>
        <w:t xml:space="preserve"> aktualnych informacji nauczycielom i rodzicom na temat skutecznych sposobów prowadzenia działań wychowawczych i profilaktycznych związanych z przeciwdziałaniem używaniu środków odurzających, substancji psychotropowych, środków zastępczych, nowych substancji psychoaktywnych i innych zagrożeń cywilizacyjnych, </w:t>
      </w:r>
    </w:p>
    <w:p w:rsidR="00E95CC1" w:rsidRPr="00DE4197" w:rsidRDefault="00E95CC1" w:rsidP="00E95CC1">
      <w:pPr>
        <w:pStyle w:val="Akapitzlist"/>
        <w:numPr>
          <w:ilvl w:val="1"/>
          <w:numId w:val="5"/>
        </w:numPr>
        <w:autoSpaceDE w:val="0"/>
        <w:autoSpaceDN w:val="0"/>
        <w:adjustRightInd w:val="0"/>
        <w:spacing w:after="66" w:line="276" w:lineRule="auto"/>
        <w:ind w:left="709" w:hanging="283"/>
        <w:jc w:val="both"/>
        <w:rPr>
          <w:rFonts w:eastAsiaTheme="minorHAnsi"/>
          <w:color w:val="000000"/>
          <w:lang w:eastAsia="en-US"/>
        </w:rPr>
      </w:pPr>
      <w:proofErr w:type="gramStart"/>
      <w:r w:rsidRPr="00DE4197">
        <w:rPr>
          <w:rFonts w:eastAsiaTheme="minorHAnsi"/>
          <w:color w:val="000000"/>
          <w:lang w:eastAsia="en-US"/>
        </w:rPr>
        <w:t>udostępnienie</w:t>
      </w:r>
      <w:proofErr w:type="gramEnd"/>
      <w:r w:rsidRPr="00DE4197">
        <w:rPr>
          <w:rFonts w:eastAsiaTheme="minorHAnsi"/>
          <w:color w:val="000000"/>
          <w:lang w:eastAsia="en-US"/>
        </w:rPr>
        <w:t xml:space="preserve"> informacji o ofercie pomocy specjalistycznej dla uczniów, ich rodziców w przypadku używania środków odurzających, substancji psychotropowych, środków zastępczych, nowych substancji psychoaktywnych, </w:t>
      </w:r>
    </w:p>
    <w:p w:rsidR="00E95CC1" w:rsidRPr="00DE4197" w:rsidRDefault="00E95CC1" w:rsidP="00E95CC1">
      <w:pPr>
        <w:pStyle w:val="Akapitzlist"/>
        <w:numPr>
          <w:ilvl w:val="1"/>
          <w:numId w:val="5"/>
        </w:numPr>
        <w:autoSpaceDE w:val="0"/>
        <w:autoSpaceDN w:val="0"/>
        <w:adjustRightInd w:val="0"/>
        <w:spacing w:after="66" w:line="276" w:lineRule="auto"/>
        <w:ind w:left="709" w:hanging="283"/>
        <w:jc w:val="both"/>
        <w:rPr>
          <w:rFonts w:eastAsiaTheme="minorHAnsi"/>
          <w:color w:val="000000"/>
          <w:lang w:eastAsia="en-US"/>
        </w:rPr>
      </w:pPr>
      <w:proofErr w:type="gramStart"/>
      <w:r w:rsidRPr="00DE4197">
        <w:rPr>
          <w:rFonts w:eastAsiaTheme="minorHAnsi"/>
          <w:color w:val="000000"/>
          <w:lang w:eastAsia="en-US"/>
        </w:rPr>
        <w:t>przekazanie</w:t>
      </w:r>
      <w:proofErr w:type="gramEnd"/>
      <w:r w:rsidRPr="00DE4197">
        <w:rPr>
          <w:rFonts w:eastAsiaTheme="minorHAnsi"/>
          <w:color w:val="000000"/>
          <w:lang w:eastAsia="en-US"/>
        </w:rPr>
        <w:t xml:space="preserve"> informacji wychowankom, opiekunom wychowawcom na temat konsekwencji prawnych związanych z naruszeniem przepisów ustawy z dnia 29 lipca 2005 r. o przeciwdziałaniu narkomanii, </w:t>
      </w:r>
    </w:p>
    <w:p w:rsidR="00E95CC1" w:rsidRPr="00DE4197" w:rsidRDefault="00E95CC1" w:rsidP="00E95CC1">
      <w:pPr>
        <w:pStyle w:val="Akapitzlist"/>
        <w:numPr>
          <w:ilvl w:val="1"/>
          <w:numId w:val="5"/>
        </w:numPr>
        <w:autoSpaceDE w:val="0"/>
        <w:autoSpaceDN w:val="0"/>
        <w:adjustRightInd w:val="0"/>
        <w:spacing w:line="276" w:lineRule="auto"/>
        <w:ind w:left="709" w:hanging="283"/>
        <w:jc w:val="both"/>
        <w:rPr>
          <w:rFonts w:eastAsiaTheme="minorHAnsi"/>
          <w:color w:val="000000"/>
          <w:lang w:eastAsia="en-US"/>
        </w:rPr>
      </w:pPr>
      <w:proofErr w:type="gramStart"/>
      <w:r w:rsidRPr="00DE4197">
        <w:rPr>
          <w:rFonts w:eastAsiaTheme="minorHAnsi"/>
          <w:color w:val="000000"/>
          <w:lang w:eastAsia="en-US"/>
        </w:rPr>
        <w:t>informowanie</w:t>
      </w:r>
      <w:proofErr w:type="gramEnd"/>
      <w:r w:rsidRPr="00DE4197">
        <w:rPr>
          <w:rFonts w:eastAsiaTheme="minorHAnsi"/>
          <w:color w:val="000000"/>
          <w:lang w:eastAsia="en-US"/>
        </w:rPr>
        <w:t xml:space="preserve"> wychowanków oraz ich rodziców o obowiązujących procedurach postępowania nauczycieli oraz o metodach współpracy szkół i placówek z policją w sytuacjach zagrożenia narkomanią. </w:t>
      </w:r>
    </w:p>
    <w:p w:rsidR="00E95CC1" w:rsidRPr="00DE4197" w:rsidRDefault="00E95CC1" w:rsidP="00E95CC1">
      <w:pPr>
        <w:autoSpaceDE w:val="0"/>
        <w:autoSpaceDN w:val="0"/>
        <w:adjustRightInd w:val="0"/>
        <w:spacing w:line="276" w:lineRule="auto"/>
        <w:jc w:val="both"/>
        <w:rPr>
          <w:rFonts w:eastAsiaTheme="minorHAnsi"/>
          <w:b/>
          <w:bCs/>
          <w:color w:val="000000"/>
          <w:lang w:eastAsia="en-US"/>
        </w:rPr>
      </w:pPr>
      <w:r w:rsidRPr="00DE4197">
        <w:rPr>
          <w:rFonts w:eastAsiaTheme="minorHAnsi"/>
          <w:b/>
          <w:bCs/>
          <w:color w:val="000000"/>
          <w:lang w:eastAsia="en-US"/>
        </w:rPr>
        <w:t xml:space="preserve">Działalność profilaktyczna obejmuje: </w:t>
      </w:r>
    </w:p>
    <w:p w:rsidR="00E95CC1" w:rsidRPr="00DE4197" w:rsidRDefault="00E95CC1" w:rsidP="00750230">
      <w:pPr>
        <w:pStyle w:val="Akapitzlist"/>
        <w:numPr>
          <w:ilvl w:val="0"/>
          <w:numId w:val="13"/>
        </w:numPr>
        <w:autoSpaceDE w:val="0"/>
        <w:autoSpaceDN w:val="0"/>
        <w:adjustRightInd w:val="0"/>
        <w:spacing w:after="22" w:line="276" w:lineRule="auto"/>
        <w:jc w:val="both"/>
        <w:rPr>
          <w:rFonts w:eastAsiaTheme="minorHAnsi"/>
          <w:color w:val="000000"/>
          <w:lang w:eastAsia="en-US"/>
        </w:rPr>
      </w:pPr>
      <w:proofErr w:type="gramStart"/>
      <w:r w:rsidRPr="00DE4197">
        <w:rPr>
          <w:rFonts w:eastAsiaTheme="minorHAnsi"/>
          <w:color w:val="000000"/>
          <w:lang w:eastAsia="en-US"/>
        </w:rPr>
        <w:lastRenderedPageBreak/>
        <w:t>wspieranie</w:t>
      </w:r>
      <w:proofErr w:type="gramEnd"/>
      <w:r w:rsidRPr="00DE4197">
        <w:rPr>
          <w:rFonts w:eastAsiaTheme="minorHAnsi"/>
          <w:color w:val="000000"/>
          <w:lang w:eastAsia="en-US"/>
        </w:rPr>
        <w:t xml:space="preserve"> wszystkich wychowanków w prawidłowym rozwoju i zdrowym stylu życia oraz podejmowanie działań, których celem jest ograniczanie </w:t>
      </w:r>
      <w:proofErr w:type="spellStart"/>
      <w:r w:rsidRPr="00DE4197">
        <w:rPr>
          <w:rFonts w:eastAsiaTheme="minorHAnsi"/>
          <w:color w:val="000000"/>
          <w:lang w:eastAsia="en-US"/>
        </w:rPr>
        <w:t>zachowań</w:t>
      </w:r>
      <w:proofErr w:type="spellEnd"/>
      <w:r w:rsidRPr="00DE4197">
        <w:rPr>
          <w:rFonts w:eastAsiaTheme="minorHAnsi"/>
          <w:color w:val="000000"/>
          <w:lang w:eastAsia="en-US"/>
        </w:rPr>
        <w:t xml:space="preserve"> ryzykownych niezależnie od poziomu ryzyka używania przez nich środków odurzających, substancji psychotropowych, środków zastępczych, nowych substancji psychoaktywnych, </w:t>
      </w:r>
    </w:p>
    <w:p w:rsidR="00E95CC1" w:rsidRPr="00DE4197" w:rsidRDefault="00E95CC1" w:rsidP="00750230">
      <w:pPr>
        <w:pStyle w:val="Akapitzlist"/>
        <w:numPr>
          <w:ilvl w:val="0"/>
          <w:numId w:val="13"/>
        </w:numPr>
        <w:autoSpaceDE w:val="0"/>
        <w:autoSpaceDN w:val="0"/>
        <w:adjustRightInd w:val="0"/>
        <w:spacing w:after="22" w:line="276" w:lineRule="auto"/>
        <w:jc w:val="both"/>
        <w:rPr>
          <w:rFonts w:eastAsiaTheme="minorHAnsi"/>
          <w:color w:val="000000"/>
          <w:lang w:eastAsia="en-US"/>
        </w:rPr>
      </w:pPr>
      <w:proofErr w:type="gramStart"/>
      <w:r w:rsidRPr="00DE4197">
        <w:rPr>
          <w:rFonts w:eastAsiaTheme="minorHAnsi"/>
          <w:color w:val="000000"/>
          <w:lang w:eastAsia="en-US"/>
        </w:rPr>
        <w:t>wspieranie</w:t>
      </w:r>
      <w:proofErr w:type="gramEnd"/>
      <w:r w:rsidRPr="00DE4197">
        <w:rPr>
          <w:rFonts w:eastAsiaTheme="minorHAnsi"/>
          <w:color w:val="000000"/>
          <w:lang w:eastAsia="en-US"/>
        </w:rPr>
        <w:t xml:space="preserve"> uczniów, którzy ze względu na swoją sytuację rodzinną, środowiskową lub uwarunkowania biologiczne są w wyższym stopniu narażeni na ryzyko </w:t>
      </w:r>
      <w:proofErr w:type="spellStart"/>
      <w:r w:rsidRPr="00DE4197">
        <w:rPr>
          <w:rFonts w:eastAsiaTheme="minorHAnsi"/>
          <w:color w:val="000000"/>
          <w:lang w:eastAsia="en-US"/>
        </w:rPr>
        <w:t>zachowań</w:t>
      </w:r>
      <w:proofErr w:type="spellEnd"/>
      <w:r w:rsidRPr="00DE4197">
        <w:rPr>
          <w:rFonts w:eastAsiaTheme="minorHAnsi"/>
          <w:color w:val="000000"/>
          <w:lang w:eastAsia="en-US"/>
        </w:rPr>
        <w:t xml:space="preserve"> ryzykownych, </w:t>
      </w:r>
    </w:p>
    <w:p w:rsidR="00E95CC1" w:rsidRPr="00DE4197" w:rsidRDefault="00E95CC1" w:rsidP="00750230">
      <w:pPr>
        <w:pStyle w:val="Akapitzlist"/>
        <w:numPr>
          <w:ilvl w:val="0"/>
          <w:numId w:val="13"/>
        </w:numPr>
        <w:autoSpaceDE w:val="0"/>
        <w:autoSpaceDN w:val="0"/>
        <w:adjustRightInd w:val="0"/>
        <w:spacing w:line="276" w:lineRule="auto"/>
        <w:jc w:val="both"/>
        <w:rPr>
          <w:rFonts w:eastAsiaTheme="minorHAnsi"/>
          <w:color w:val="000000"/>
          <w:lang w:eastAsia="en-US"/>
        </w:rPr>
      </w:pPr>
      <w:r w:rsidRPr="00DE4197">
        <w:rPr>
          <w:rFonts w:eastAsiaTheme="minorHAnsi"/>
          <w:color w:val="000000"/>
          <w:lang w:eastAsia="en-US"/>
        </w:rPr>
        <w:t xml:space="preserve">wspieranie wychowanków, u których rozpoznano wczesne objawy używania środków odurzających, substancji psychotropowych, środków zastępczych, nowych substancji psychoaktywnych lub występowania innych </w:t>
      </w:r>
      <w:proofErr w:type="spellStart"/>
      <w:r w:rsidRPr="00DE4197">
        <w:rPr>
          <w:rFonts w:eastAsiaTheme="minorHAnsi"/>
          <w:color w:val="000000"/>
          <w:lang w:eastAsia="en-US"/>
        </w:rPr>
        <w:t>zachowań</w:t>
      </w:r>
      <w:proofErr w:type="spellEnd"/>
      <w:r w:rsidRPr="00DE4197">
        <w:rPr>
          <w:rFonts w:eastAsiaTheme="minorHAnsi"/>
          <w:color w:val="000000"/>
          <w:lang w:eastAsia="en-US"/>
        </w:rPr>
        <w:t xml:space="preserve"> ryzykownych, które nie zostały </w:t>
      </w:r>
      <w:proofErr w:type="gramStart"/>
      <w:r w:rsidRPr="00DE4197">
        <w:rPr>
          <w:rFonts w:eastAsiaTheme="minorHAnsi"/>
          <w:color w:val="000000"/>
          <w:lang w:eastAsia="en-US"/>
        </w:rPr>
        <w:t>zdiagnozowane jako</w:t>
      </w:r>
      <w:proofErr w:type="gramEnd"/>
      <w:r w:rsidRPr="00DE4197">
        <w:rPr>
          <w:rFonts w:eastAsiaTheme="minorHAnsi"/>
          <w:color w:val="000000"/>
          <w:lang w:eastAsia="en-US"/>
        </w:rPr>
        <w:t xml:space="preserve"> zaburzenia lub choroby wymagające leczenia. </w:t>
      </w:r>
    </w:p>
    <w:p w:rsidR="00E95CC1" w:rsidRPr="00DE4197" w:rsidRDefault="00E95CC1" w:rsidP="00E95CC1">
      <w:pPr>
        <w:autoSpaceDE w:val="0"/>
        <w:autoSpaceDN w:val="0"/>
        <w:adjustRightInd w:val="0"/>
        <w:spacing w:line="276" w:lineRule="auto"/>
        <w:jc w:val="both"/>
        <w:rPr>
          <w:rFonts w:eastAsiaTheme="minorHAnsi"/>
          <w:color w:val="000000"/>
          <w:lang w:eastAsia="en-US"/>
        </w:rPr>
      </w:pPr>
      <w:r w:rsidRPr="00DE4197">
        <w:rPr>
          <w:rFonts w:eastAsiaTheme="minorHAnsi"/>
          <w:color w:val="000000"/>
          <w:lang w:eastAsia="en-US"/>
        </w:rPr>
        <w:t xml:space="preserve">Działania te obejmują w szczególności: </w:t>
      </w:r>
    </w:p>
    <w:p w:rsidR="00E95CC1" w:rsidRPr="00DE4197" w:rsidRDefault="00E95CC1" w:rsidP="00750230">
      <w:pPr>
        <w:pStyle w:val="Akapitzlist"/>
        <w:numPr>
          <w:ilvl w:val="0"/>
          <w:numId w:val="14"/>
        </w:numPr>
        <w:autoSpaceDE w:val="0"/>
        <w:autoSpaceDN w:val="0"/>
        <w:adjustRightInd w:val="0"/>
        <w:spacing w:after="22" w:line="276" w:lineRule="auto"/>
        <w:jc w:val="both"/>
        <w:rPr>
          <w:rFonts w:eastAsiaTheme="minorHAnsi"/>
          <w:color w:val="000000"/>
          <w:lang w:eastAsia="en-US"/>
        </w:rPr>
      </w:pPr>
      <w:proofErr w:type="gramStart"/>
      <w:r w:rsidRPr="00DE4197">
        <w:rPr>
          <w:rFonts w:eastAsiaTheme="minorHAnsi"/>
          <w:color w:val="000000"/>
          <w:lang w:eastAsia="en-US"/>
        </w:rPr>
        <w:t>realizowanie</w:t>
      </w:r>
      <w:proofErr w:type="gramEnd"/>
      <w:r w:rsidRPr="00DE4197">
        <w:rPr>
          <w:rFonts w:eastAsiaTheme="minorHAnsi"/>
          <w:color w:val="000000"/>
          <w:lang w:eastAsia="en-US"/>
        </w:rPr>
        <w:t xml:space="preserve"> wśród uczniów oraz ich rodziców programów profilaktycznych i promocji zdrowia psychicznego dostosowanych do potrzeb indywidualnych i grupowych,</w:t>
      </w:r>
    </w:p>
    <w:p w:rsidR="00E95CC1" w:rsidRPr="00DE4197" w:rsidRDefault="00E95CC1" w:rsidP="00750230">
      <w:pPr>
        <w:pStyle w:val="Akapitzlist"/>
        <w:numPr>
          <w:ilvl w:val="0"/>
          <w:numId w:val="14"/>
        </w:numPr>
        <w:autoSpaceDE w:val="0"/>
        <w:autoSpaceDN w:val="0"/>
        <w:adjustRightInd w:val="0"/>
        <w:spacing w:after="22" w:line="276" w:lineRule="auto"/>
        <w:jc w:val="both"/>
        <w:rPr>
          <w:rFonts w:eastAsiaTheme="minorHAnsi"/>
          <w:color w:val="000000"/>
          <w:lang w:eastAsia="en-US"/>
        </w:rPr>
      </w:pPr>
      <w:proofErr w:type="gramStart"/>
      <w:r w:rsidRPr="00DE4197">
        <w:rPr>
          <w:rFonts w:eastAsiaTheme="minorHAnsi"/>
          <w:color w:val="000000"/>
          <w:lang w:eastAsia="en-US"/>
        </w:rPr>
        <w:t>przygotowanie</w:t>
      </w:r>
      <w:proofErr w:type="gramEnd"/>
      <w:r w:rsidRPr="00DE4197">
        <w:rPr>
          <w:rFonts w:eastAsiaTheme="minorHAnsi"/>
          <w:color w:val="000000"/>
          <w:lang w:eastAsia="en-US"/>
        </w:rPr>
        <w:t xml:space="preserve"> oferty zajęć rozwijających zainteresowania i uzdolnienia, jako alternatywnej pozytywnej formy działalności zaspakajającej ważne potrzeby, w szczególności potrzebę podniesienia samooceny, sukcesu, przynależności i satysfakcji życiowej, </w:t>
      </w:r>
    </w:p>
    <w:p w:rsidR="00E95CC1" w:rsidRPr="00DE4197" w:rsidRDefault="00E95CC1" w:rsidP="00750230">
      <w:pPr>
        <w:pStyle w:val="Akapitzlist"/>
        <w:numPr>
          <w:ilvl w:val="0"/>
          <w:numId w:val="14"/>
        </w:numPr>
        <w:autoSpaceDE w:val="0"/>
        <w:autoSpaceDN w:val="0"/>
        <w:adjustRightInd w:val="0"/>
        <w:spacing w:line="276" w:lineRule="auto"/>
        <w:jc w:val="both"/>
        <w:rPr>
          <w:rFonts w:eastAsiaTheme="minorHAnsi"/>
          <w:color w:val="000000"/>
          <w:lang w:eastAsia="en-US"/>
        </w:rPr>
      </w:pPr>
      <w:proofErr w:type="gramStart"/>
      <w:r w:rsidRPr="00DE4197">
        <w:rPr>
          <w:rFonts w:eastAsiaTheme="minorHAnsi"/>
          <w:color w:val="000000"/>
          <w:lang w:eastAsia="en-US"/>
        </w:rPr>
        <w:t>kształtowanie</w:t>
      </w:r>
      <w:proofErr w:type="gramEnd"/>
      <w:r w:rsidRPr="00DE4197">
        <w:rPr>
          <w:rFonts w:eastAsiaTheme="minorHAnsi"/>
          <w:color w:val="000000"/>
          <w:lang w:eastAsia="en-US"/>
        </w:rPr>
        <w:t xml:space="preserve"> i wzmacnianie norm przeciwnych używaniu środków odurzających, substancji psychotropowych, środków zastępczych, nowych substancji psychoaktywnych przez uczniów, a także norm przeciwnych podejmowaniu innych </w:t>
      </w:r>
      <w:proofErr w:type="spellStart"/>
      <w:r w:rsidRPr="00DE4197">
        <w:rPr>
          <w:rFonts w:eastAsiaTheme="minorHAnsi"/>
          <w:color w:val="000000"/>
          <w:lang w:eastAsia="en-US"/>
        </w:rPr>
        <w:t>zachowań</w:t>
      </w:r>
      <w:proofErr w:type="spellEnd"/>
      <w:r w:rsidRPr="00DE4197">
        <w:rPr>
          <w:rFonts w:eastAsiaTheme="minorHAnsi"/>
          <w:color w:val="000000"/>
          <w:lang w:eastAsia="en-US"/>
        </w:rPr>
        <w:t xml:space="preserve"> ryzykownych,</w:t>
      </w:r>
    </w:p>
    <w:p w:rsidR="00E95CC1" w:rsidRPr="00DE4197" w:rsidRDefault="00E95CC1" w:rsidP="00750230">
      <w:pPr>
        <w:pStyle w:val="Akapitzlist"/>
        <w:numPr>
          <w:ilvl w:val="0"/>
          <w:numId w:val="14"/>
        </w:numPr>
        <w:autoSpaceDE w:val="0"/>
        <w:autoSpaceDN w:val="0"/>
        <w:adjustRightInd w:val="0"/>
        <w:spacing w:after="22" w:line="276" w:lineRule="auto"/>
        <w:jc w:val="both"/>
        <w:rPr>
          <w:rFonts w:eastAsiaTheme="minorHAnsi"/>
          <w:color w:val="000000"/>
          <w:lang w:eastAsia="en-US"/>
        </w:rPr>
      </w:pPr>
      <w:proofErr w:type="gramStart"/>
      <w:r w:rsidRPr="00DE4197">
        <w:rPr>
          <w:rFonts w:eastAsiaTheme="minorHAnsi"/>
          <w:color w:val="000000"/>
          <w:lang w:eastAsia="en-US"/>
        </w:rPr>
        <w:t>doskonalenie</w:t>
      </w:r>
      <w:proofErr w:type="gramEnd"/>
      <w:r w:rsidRPr="00DE4197">
        <w:rPr>
          <w:rFonts w:eastAsiaTheme="minorHAnsi"/>
          <w:color w:val="000000"/>
          <w:lang w:eastAsia="en-US"/>
        </w:rPr>
        <w:t xml:space="preserve"> zawodowe nauczycieli w zakresie realizacji szkolnej interwencji profilaktycznej w przypadku podejmowania przez uczniów </w:t>
      </w:r>
      <w:proofErr w:type="spellStart"/>
      <w:r w:rsidRPr="00DE4197">
        <w:rPr>
          <w:rFonts w:eastAsiaTheme="minorHAnsi"/>
          <w:color w:val="000000"/>
          <w:lang w:eastAsia="en-US"/>
        </w:rPr>
        <w:t>zachowań</w:t>
      </w:r>
      <w:proofErr w:type="spellEnd"/>
      <w:r w:rsidRPr="00DE4197">
        <w:rPr>
          <w:rFonts w:eastAsiaTheme="minorHAnsi"/>
          <w:color w:val="000000"/>
          <w:lang w:eastAsia="en-US"/>
        </w:rPr>
        <w:t xml:space="preserve"> ryzykownych, </w:t>
      </w:r>
    </w:p>
    <w:p w:rsidR="00E95CC1" w:rsidRDefault="00E95CC1" w:rsidP="00750230">
      <w:pPr>
        <w:pStyle w:val="Akapitzlist"/>
        <w:numPr>
          <w:ilvl w:val="0"/>
          <w:numId w:val="14"/>
        </w:numPr>
        <w:autoSpaceDE w:val="0"/>
        <w:autoSpaceDN w:val="0"/>
        <w:adjustRightInd w:val="0"/>
        <w:spacing w:line="276" w:lineRule="auto"/>
        <w:jc w:val="both"/>
        <w:rPr>
          <w:rFonts w:eastAsiaTheme="minorHAnsi"/>
          <w:color w:val="000000"/>
          <w:lang w:eastAsia="en-US"/>
        </w:rPr>
      </w:pPr>
      <w:proofErr w:type="gramStart"/>
      <w:r w:rsidRPr="00DE4197">
        <w:rPr>
          <w:rFonts w:eastAsiaTheme="minorHAnsi"/>
          <w:color w:val="000000"/>
          <w:lang w:eastAsia="en-US"/>
        </w:rPr>
        <w:t>włączanie</w:t>
      </w:r>
      <w:proofErr w:type="gramEnd"/>
      <w:r w:rsidRPr="00DE4197">
        <w:rPr>
          <w:rFonts w:eastAsiaTheme="minorHAnsi"/>
          <w:color w:val="000000"/>
          <w:lang w:eastAsia="en-US"/>
        </w:rPr>
        <w:t xml:space="preserve">, w razie potrzeby, w indywidualny program edukacyjno-terapeutyczny działań z zakresu przeciwdziałania używaniu środków odurzających, substancji psychotropowych, środków zastępczych, nowych substancji psychoaktywnych. </w:t>
      </w: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DE4197" w:rsidRDefault="00DE4197" w:rsidP="00DE4197">
      <w:pPr>
        <w:pStyle w:val="Akapitzlist"/>
        <w:autoSpaceDE w:val="0"/>
        <w:autoSpaceDN w:val="0"/>
        <w:adjustRightInd w:val="0"/>
        <w:spacing w:line="276" w:lineRule="auto"/>
        <w:jc w:val="both"/>
        <w:rPr>
          <w:rFonts w:eastAsiaTheme="minorHAnsi"/>
          <w:color w:val="000000"/>
          <w:lang w:eastAsia="en-US"/>
        </w:rPr>
      </w:pPr>
    </w:p>
    <w:p w:rsidR="00750230" w:rsidRDefault="00750230" w:rsidP="00E95CC1"/>
    <w:p w:rsidR="00E95CC1" w:rsidRPr="00DE4197" w:rsidRDefault="00750230" w:rsidP="00DE4197">
      <w:pPr>
        <w:pStyle w:val="Akapitzlist"/>
        <w:ind w:left="1080"/>
        <w:rPr>
          <w:b/>
          <w:sz w:val="28"/>
          <w:szCs w:val="28"/>
        </w:rPr>
      </w:pPr>
      <w:r>
        <w:rPr>
          <w:b/>
          <w:sz w:val="28"/>
          <w:szCs w:val="28"/>
        </w:rPr>
        <w:lastRenderedPageBreak/>
        <w:t xml:space="preserve">                            </w:t>
      </w:r>
      <w:r w:rsidR="00E95CC1" w:rsidRPr="00DE4197">
        <w:rPr>
          <w:b/>
          <w:sz w:val="28"/>
          <w:szCs w:val="28"/>
        </w:rPr>
        <w:t>V</w:t>
      </w:r>
      <w:r w:rsidR="00DE4197">
        <w:rPr>
          <w:b/>
          <w:sz w:val="28"/>
          <w:szCs w:val="28"/>
        </w:rPr>
        <w:t>I</w:t>
      </w:r>
      <w:r w:rsidR="00E95CC1" w:rsidRPr="00DE4197">
        <w:rPr>
          <w:b/>
          <w:sz w:val="28"/>
          <w:szCs w:val="28"/>
        </w:rPr>
        <w:t>I. RAMOWY KALENDARZ UROCZYSTOŚCI SZKOLNYCH</w:t>
      </w:r>
    </w:p>
    <w:p w:rsidR="00E95CC1" w:rsidRPr="00217214" w:rsidRDefault="00E95CC1" w:rsidP="00E95CC1">
      <w:pPr>
        <w:jc w:val="center"/>
        <w:rPr>
          <w:b/>
          <w:sz w:val="36"/>
          <w:szCs w:val="36"/>
        </w:rPr>
      </w:pPr>
    </w:p>
    <w:p w:rsidR="00E95CC1" w:rsidRPr="00DE4197" w:rsidRDefault="00E95CC1" w:rsidP="00E95CC1">
      <w:pPr>
        <w:jc w:val="center"/>
        <w:rPr>
          <w:sz w:val="28"/>
          <w:szCs w:val="28"/>
          <w:u w:val="single"/>
        </w:rPr>
      </w:pPr>
      <w:r w:rsidRPr="00DE4197">
        <w:rPr>
          <w:sz w:val="28"/>
          <w:szCs w:val="28"/>
          <w:u w:val="single"/>
        </w:rPr>
        <w:t>Szkoła Podstawowa im. Ks. Kardynała Stefana Wyszyńskiego w Starym Lubielu posiada własny ceremoniał szkolny podczas najważniejszych uroczystości szkolnych.</w:t>
      </w:r>
    </w:p>
    <w:p w:rsidR="00E95CC1" w:rsidRPr="00FA234B" w:rsidRDefault="00E95CC1" w:rsidP="00E95CC1">
      <w:pPr>
        <w:jc w:val="center"/>
        <w:rPr>
          <w:sz w:val="36"/>
          <w:szCs w:val="36"/>
          <w:u w:val="single"/>
        </w:rPr>
      </w:pPr>
    </w:p>
    <w:p w:rsidR="00E95CC1" w:rsidRPr="00DE4197" w:rsidRDefault="00E95CC1" w:rsidP="00750230">
      <w:pPr>
        <w:numPr>
          <w:ilvl w:val="0"/>
          <w:numId w:val="15"/>
        </w:numPr>
        <w:spacing w:line="360" w:lineRule="auto"/>
      </w:pPr>
      <w:r w:rsidRPr="00DE4197">
        <w:t xml:space="preserve">Uroczyste rozpoczęcie roku szkolnego.                                                          </w:t>
      </w:r>
    </w:p>
    <w:p w:rsidR="00E95CC1" w:rsidRPr="00DE4197" w:rsidRDefault="00E95CC1" w:rsidP="00750230">
      <w:pPr>
        <w:numPr>
          <w:ilvl w:val="0"/>
          <w:numId w:val="15"/>
        </w:numPr>
        <w:spacing w:line="360" w:lineRule="auto"/>
      </w:pPr>
      <w:r w:rsidRPr="00DE4197">
        <w:t xml:space="preserve">Święto pieczonego ziemniaka.                                                       </w:t>
      </w:r>
    </w:p>
    <w:p w:rsidR="00E95CC1" w:rsidRPr="00DE4197" w:rsidRDefault="00E95CC1" w:rsidP="00750230">
      <w:pPr>
        <w:numPr>
          <w:ilvl w:val="0"/>
          <w:numId w:val="15"/>
        </w:numPr>
        <w:spacing w:line="360" w:lineRule="auto"/>
      </w:pPr>
      <w:r w:rsidRPr="00DE4197">
        <w:t>Pasowanie na ucznia klasy I.</w:t>
      </w:r>
    </w:p>
    <w:p w:rsidR="00E95CC1" w:rsidRPr="00DE4197" w:rsidRDefault="00E95CC1" w:rsidP="00750230">
      <w:pPr>
        <w:numPr>
          <w:ilvl w:val="0"/>
          <w:numId w:val="15"/>
        </w:numPr>
        <w:spacing w:line="360" w:lineRule="auto"/>
      </w:pPr>
      <w:r w:rsidRPr="00DE4197">
        <w:t>Pasowanie uczniów klas I na czytelników biblioteki szkolnej.</w:t>
      </w:r>
    </w:p>
    <w:p w:rsidR="00E95CC1" w:rsidRPr="00DE4197" w:rsidRDefault="00E95CC1" w:rsidP="00750230">
      <w:pPr>
        <w:numPr>
          <w:ilvl w:val="0"/>
          <w:numId w:val="15"/>
        </w:numPr>
        <w:spacing w:line="360" w:lineRule="auto"/>
      </w:pPr>
      <w:r w:rsidRPr="00DE4197">
        <w:t>Święta narodowe: Święto Niepodległości, Święto Konstytucji 3-Maja.</w:t>
      </w:r>
    </w:p>
    <w:p w:rsidR="00E95CC1" w:rsidRPr="00DE4197" w:rsidRDefault="00E95CC1" w:rsidP="00750230">
      <w:pPr>
        <w:numPr>
          <w:ilvl w:val="0"/>
          <w:numId w:val="15"/>
        </w:numPr>
        <w:spacing w:line="360" w:lineRule="auto"/>
      </w:pPr>
      <w:r w:rsidRPr="00DE4197">
        <w:t>Apel ku czci poległych za ojczyznę.</w:t>
      </w:r>
    </w:p>
    <w:p w:rsidR="00E95CC1" w:rsidRPr="00DE4197" w:rsidRDefault="00E95CC1" w:rsidP="00750230">
      <w:pPr>
        <w:numPr>
          <w:ilvl w:val="0"/>
          <w:numId w:val="15"/>
        </w:numPr>
        <w:spacing w:line="360" w:lineRule="auto"/>
      </w:pPr>
      <w:r w:rsidRPr="00DE4197">
        <w:t>Obchody Dni Patrona Szkoły.</w:t>
      </w:r>
    </w:p>
    <w:p w:rsidR="00E95CC1" w:rsidRPr="00DE4197" w:rsidRDefault="00E95CC1" w:rsidP="00750230">
      <w:pPr>
        <w:numPr>
          <w:ilvl w:val="0"/>
          <w:numId w:val="15"/>
        </w:numPr>
        <w:spacing w:line="360" w:lineRule="auto"/>
      </w:pPr>
      <w:r w:rsidRPr="00DE4197">
        <w:t>Mikołajki w szkole.</w:t>
      </w:r>
    </w:p>
    <w:p w:rsidR="00E95CC1" w:rsidRPr="00DE4197" w:rsidRDefault="00E95CC1" w:rsidP="00750230">
      <w:pPr>
        <w:numPr>
          <w:ilvl w:val="0"/>
          <w:numId w:val="15"/>
        </w:numPr>
        <w:spacing w:line="360" w:lineRule="auto"/>
      </w:pPr>
      <w:r w:rsidRPr="00DE4197">
        <w:t>Wigilia szkolna.</w:t>
      </w:r>
    </w:p>
    <w:p w:rsidR="00E95CC1" w:rsidRPr="00DE4197" w:rsidRDefault="00E95CC1" w:rsidP="00750230">
      <w:pPr>
        <w:numPr>
          <w:ilvl w:val="0"/>
          <w:numId w:val="15"/>
        </w:numPr>
        <w:spacing w:line="360" w:lineRule="auto"/>
      </w:pPr>
      <w:r w:rsidRPr="00DE4197">
        <w:t>Choinka Noworoczna - zabawa.</w:t>
      </w:r>
    </w:p>
    <w:p w:rsidR="00E95CC1" w:rsidRPr="00DE4197" w:rsidRDefault="00E95CC1" w:rsidP="00750230">
      <w:pPr>
        <w:numPr>
          <w:ilvl w:val="0"/>
          <w:numId w:val="15"/>
        </w:numPr>
        <w:spacing w:line="360" w:lineRule="auto"/>
      </w:pPr>
      <w:r w:rsidRPr="00DE4197">
        <w:t>Dzień Babci i Dziadka.</w:t>
      </w:r>
    </w:p>
    <w:p w:rsidR="00E95CC1" w:rsidRPr="00DE4197" w:rsidRDefault="00E95CC1" w:rsidP="00750230">
      <w:pPr>
        <w:numPr>
          <w:ilvl w:val="0"/>
          <w:numId w:val="15"/>
        </w:numPr>
        <w:spacing w:line="360" w:lineRule="auto"/>
      </w:pPr>
      <w:r w:rsidRPr="00DE4197">
        <w:t>Dzień Chorych</w:t>
      </w:r>
    </w:p>
    <w:p w:rsidR="00E95CC1" w:rsidRPr="00DE4197" w:rsidRDefault="00E95CC1" w:rsidP="00750230">
      <w:pPr>
        <w:numPr>
          <w:ilvl w:val="0"/>
          <w:numId w:val="15"/>
        </w:numPr>
        <w:spacing w:line="360" w:lineRule="auto"/>
      </w:pPr>
      <w:r w:rsidRPr="00DE4197">
        <w:t>Powitanie wiosny.</w:t>
      </w:r>
    </w:p>
    <w:p w:rsidR="00E95CC1" w:rsidRPr="00DE4197" w:rsidRDefault="00E95CC1" w:rsidP="00750230">
      <w:pPr>
        <w:numPr>
          <w:ilvl w:val="0"/>
          <w:numId w:val="15"/>
        </w:numPr>
        <w:spacing w:line="360" w:lineRule="auto"/>
      </w:pPr>
      <w:r w:rsidRPr="00DE4197">
        <w:t>Wielkanoc.</w:t>
      </w:r>
    </w:p>
    <w:p w:rsidR="00E95CC1" w:rsidRPr="00DE4197" w:rsidRDefault="00E95CC1" w:rsidP="00750230">
      <w:pPr>
        <w:numPr>
          <w:ilvl w:val="0"/>
          <w:numId w:val="15"/>
        </w:numPr>
        <w:spacing w:line="360" w:lineRule="auto"/>
      </w:pPr>
      <w:r w:rsidRPr="00DE4197">
        <w:t>Dzień Matki i Ojca.</w:t>
      </w:r>
    </w:p>
    <w:p w:rsidR="00E95CC1" w:rsidRPr="00DE4197" w:rsidRDefault="00E95CC1" w:rsidP="00750230">
      <w:pPr>
        <w:numPr>
          <w:ilvl w:val="0"/>
          <w:numId w:val="15"/>
        </w:numPr>
        <w:spacing w:line="360" w:lineRule="auto"/>
      </w:pPr>
      <w:r w:rsidRPr="00DE4197">
        <w:t>Dzień Dziecka.</w:t>
      </w:r>
    </w:p>
    <w:p w:rsidR="00E95CC1" w:rsidRPr="00DE4197" w:rsidRDefault="00E95CC1" w:rsidP="00750230">
      <w:pPr>
        <w:numPr>
          <w:ilvl w:val="0"/>
          <w:numId w:val="15"/>
        </w:numPr>
        <w:spacing w:line="360" w:lineRule="auto"/>
      </w:pPr>
      <w:r w:rsidRPr="00DE4197">
        <w:t>Dzień Sportu.</w:t>
      </w:r>
    </w:p>
    <w:p w:rsidR="00E95CC1" w:rsidRPr="00DE4197" w:rsidRDefault="00E95CC1" w:rsidP="00750230">
      <w:pPr>
        <w:numPr>
          <w:ilvl w:val="0"/>
          <w:numId w:val="15"/>
        </w:numPr>
        <w:spacing w:line="360" w:lineRule="auto"/>
      </w:pPr>
      <w:r w:rsidRPr="00DE4197">
        <w:t>Pożegnanie absolwentów szkoły.</w:t>
      </w:r>
    </w:p>
    <w:p w:rsidR="00E95CC1" w:rsidRPr="00DE4197" w:rsidRDefault="00E95CC1" w:rsidP="00750230">
      <w:pPr>
        <w:numPr>
          <w:ilvl w:val="0"/>
          <w:numId w:val="15"/>
        </w:numPr>
        <w:spacing w:line="360" w:lineRule="auto"/>
      </w:pPr>
      <w:r w:rsidRPr="00DE4197">
        <w:t>Uroczystość zakończenia roku szkolnego.</w:t>
      </w:r>
    </w:p>
    <w:p w:rsidR="00750230" w:rsidRDefault="00750230" w:rsidP="00E95CC1">
      <w:bookmarkStart w:id="0" w:name="_GoBack"/>
      <w:bookmarkEnd w:id="0"/>
    </w:p>
    <w:p w:rsidR="00657A26" w:rsidRDefault="00657A26"/>
    <w:p w:rsidR="00750230" w:rsidRDefault="00750230"/>
    <w:p w:rsidR="00D96C62" w:rsidRDefault="00D96C62"/>
    <w:p w:rsidR="00D96C62" w:rsidRPr="00217214" w:rsidRDefault="00D96C62" w:rsidP="00D96C62">
      <w:pPr>
        <w:spacing w:line="360" w:lineRule="auto"/>
        <w:ind w:left="720"/>
        <w:jc w:val="center"/>
        <w:rPr>
          <w:b/>
          <w:sz w:val="36"/>
          <w:szCs w:val="36"/>
        </w:rPr>
      </w:pPr>
      <w:r>
        <w:rPr>
          <w:b/>
          <w:sz w:val="36"/>
          <w:szCs w:val="36"/>
        </w:rPr>
        <w:t>VII</w:t>
      </w:r>
      <w:r w:rsidR="00750230">
        <w:rPr>
          <w:b/>
          <w:sz w:val="36"/>
          <w:szCs w:val="36"/>
        </w:rPr>
        <w:t>I</w:t>
      </w:r>
      <w:r>
        <w:rPr>
          <w:b/>
          <w:sz w:val="36"/>
          <w:szCs w:val="36"/>
        </w:rPr>
        <w:t>.  ZADANIA WYCHOWAWCZO-PROFILAKTYCZNE</w:t>
      </w:r>
    </w:p>
    <w:tbl>
      <w:tblPr>
        <w:tblpPr w:leftFromText="141" w:rightFromText="141" w:vertAnchor="page" w:horzAnchor="margin" w:tblpY="2296"/>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
        <w:gridCol w:w="60"/>
        <w:gridCol w:w="63"/>
        <w:gridCol w:w="312"/>
        <w:gridCol w:w="161"/>
        <w:gridCol w:w="5643"/>
        <w:gridCol w:w="5029"/>
        <w:gridCol w:w="3157"/>
        <w:gridCol w:w="45"/>
      </w:tblGrid>
      <w:tr w:rsidR="00D96C62" w:rsidRPr="009C72BB" w:rsidTr="00D96C62">
        <w:trPr>
          <w:gridAfter w:val="1"/>
          <w:wAfter w:w="45" w:type="dxa"/>
        </w:trPr>
        <w:tc>
          <w:tcPr>
            <w:tcW w:w="1068" w:type="dxa"/>
          </w:tcPr>
          <w:p w:rsidR="00D96C62" w:rsidRPr="009C72BB" w:rsidRDefault="00D96C62" w:rsidP="00D96C62">
            <w:pPr>
              <w:pStyle w:val="Nagwek2"/>
              <w:rPr>
                <w:b w:val="0"/>
                <w:color w:val="auto"/>
              </w:rPr>
            </w:pPr>
            <w:r w:rsidRPr="009C72BB">
              <w:rPr>
                <w:color w:val="auto"/>
              </w:rPr>
              <w:lastRenderedPageBreak/>
              <w:t xml:space="preserve">Cel ogólny  </w:t>
            </w:r>
          </w:p>
        </w:tc>
        <w:tc>
          <w:tcPr>
            <w:tcW w:w="6239" w:type="dxa"/>
            <w:gridSpan w:val="5"/>
          </w:tcPr>
          <w:p w:rsidR="00D96C62" w:rsidRPr="009C72BB" w:rsidRDefault="00D96C62" w:rsidP="00D96C62">
            <w:pPr>
              <w:pStyle w:val="Nagwek3"/>
              <w:rPr>
                <w:b w:val="0"/>
                <w:color w:val="auto"/>
              </w:rPr>
            </w:pPr>
            <w:r w:rsidRPr="009C72BB">
              <w:rPr>
                <w:color w:val="auto"/>
              </w:rPr>
              <w:t>Treści i zadania szczegółowe</w:t>
            </w:r>
          </w:p>
        </w:tc>
        <w:tc>
          <w:tcPr>
            <w:tcW w:w="5029" w:type="dxa"/>
          </w:tcPr>
          <w:p w:rsidR="00D96C62" w:rsidRPr="009C72BB" w:rsidRDefault="00D96C62" w:rsidP="00D96C62">
            <w:pPr>
              <w:pStyle w:val="Nagwek3"/>
              <w:rPr>
                <w:b w:val="0"/>
                <w:color w:val="auto"/>
              </w:rPr>
            </w:pPr>
            <w:r w:rsidRPr="009C72BB">
              <w:rPr>
                <w:color w:val="auto"/>
              </w:rPr>
              <w:t>Efektywność działań</w:t>
            </w:r>
          </w:p>
        </w:tc>
        <w:tc>
          <w:tcPr>
            <w:tcW w:w="3157" w:type="dxa"/>
          </w:tcPr>
          <w:p w:rsidR="00D96C62" w:rsidRPr="009C72BB" w:rsidRDefault="00D96C62" w:rsidP="00D96C62">
            <w:pPr>
              <w:pStyle w:val="Nagwek3"/>
              <w:rPr>
                <w:b w:val="0"/>
                <w:color w:val="auto"/>
              </w:rPr>
            </w:pPr>
            <w:r w:rsidRPr="009C72BB">
              <w:rPr>
                <w:color w:val="auto"/>
              </w:rPr>
              <w:t>Działania wychowawcze</w:t>
            </w:r>
          </w:p>
        </w:tc>
      </w:tr>
      <w:tr w:rsidR="00D96C62" w:rsidRPr="009C72BB" w:rsidTr="00D96C62">
        <w:trPr>
          <w:gridAfter w:val="1"/>
          <w:wAfter w:w="45" w:type="dxa"/>
          <w:cantSplit/>
          <w:trHeight w:val="7695"/>
        </w:trPr>
        <w:tc>
          <w:tcPr>
            <w:tcW w:w="1068" w:type="dxa"/>
            <w:textDirection w:val="btLr"/>
          </w:tcPr>
          <w:p w:rsidR="00D96C62" w:rsidRPr="009C72BB" w:rsidRDefault="00D96C62" w:rsidP="00D96C62">
            <w:pPr>
              <w:pStyle w:val="Nagwek4"/>
              <w:jc w:val="center"/>
              <w:rPr>
                <w:b w:val="0"/>
                <w:color w:val="auto"/>
              </w:rPr>
            </w:pPr>
            <w:r w:rsidRPr="009C72BB">
              <w:rPr>
                <w:color w:val="auto"/>
              </w:rPr>
              <w:t xml:space="preserve">Dbanie o własne ciało i zdrowie fizyczne i </w:t>
            </w:r>
            <w:proofErr w:type="gramStart"/>
            <w:r w:rsidRPr="009C72BB">
              <w:rPr>
                <w:color w:val="auto"/>
              </w:rPr>
              <w:t xml:space="preserve">psychiczne , </w:t>
            </w:r>
            <w:proofErr w:type="gramEnd"/>
            <w:r w:rsidRPr="009C72BB">
              <w:rPr>
                <w:color w:val="auto"/>
              </w:rPr>
              <w:t>rozwijanie sprawności fizycznej, ochrona przed uzależnieniami.</w:t>
            </w:r>
          </w:p>
        </w:tc>
        <w:tc>
          <w:tcPr>
            <w:tcW w:w="6239" w:type="dxa"/>
            <w:gridSpan w:val="5"/>
          </w:tcPr>
          <w:p w:rsidR="00D96C62" w:rsidRPr="009C72BB" w:rsidRDefault="00D96C62" w:rsidP="00D96C62"/>
          <w:p w:rsidR="00D96C62" w:rsidRPr="009C72BB" w:rsidRDefault="00D96C62" w:rsidP="00750230">
            <w:pPr>
              <w:numPr>
                <w:ilvl w:val="0"/>
                <w:numId w:val="16"/>
              </w:numPr>
            </w:pPr>
            <w:r w:rsidRPr="009C72BB">
              <w:t>Moralny obowiązek ochrony życia i zdrowia.</w:t>
            </w:r>
          </w:p>
          <w:p w:rsidR="00D96C62" w:rsidRPr="009C72BB" w:rsidRDefault="00D96C62" w:rsidP="00750230">
            <w:pPr>
              <w:numPr>
                <w:ilvl w:val="0"/>
                <w:numId w:val="16"/>
              </w:numPr>
            </w:pPr>
            <w:r w:rsidRPr="009C72BB">
              <w:t>Działania przeciw sobie: zażywanie tytoniu, alkoholu, narkotyków. Uzależnienie, zniewolenie, w matni nałogów. Skutki. Ćwiczenie odmowy. Lekomania.</w:t>
            </w:r>
          </w:p>
          <w:p w:rsidR="00D96C62" w:rsidRPr="009C72BB" w:rsidRDefault="00D96C62" w:rsidP="00750230">
            <w:pPr>
              <w:numPr>
                <w:ilvl w:val="0"/>
                <w:numId w:val="16"/>
              </w:numPr>
            </w:pPr>
            <w:r w:rsidRPr="009C72BB">
              <w:t>Sport, uprawianie dyscyplin, sport wyczynowy, doping.</w:t>
            </w:r>
          </w:p>
          <w:p w:rsidR="00D96C62" w:rsidRPr="009C72BB" w:rsidRDefault="00D96C62" w:rsidP="00750230">
            <w:pPr>
              <w:numPr>
                <w:ilvl w:val="0"/>
                <w:numId w:val="16"/>
              </w:numPr>
            </w:pPr>
            <w:r w:rsidRPr="009C72BB">
              <w:t>Choroby zakaźne. AIDS. Profilaktyka.</w:t>
            </w:r>
          </w:p>
          <w:p w:rsidR="00D96C62" w:rsidRPr="009C72BB" w:rsidRDefault="00D96C62" w:rsidP="00750230">
            <w:pPr>
              <w:numPr>
                <w:ilvl w:val="0"/>
                <w:numId w:val="16"/>
              </w:numPr>
            </w:pPr>
            <w:r w:rsidRPr="009C72BB">
              <w:t>Zdrowie psychiczne. Nerwice. Depresja.</w:t>
            </w:r>
          </w:p>
          <w:p w:rsidR="00D96C62" w:rsidRPr="009C72BB" w:rsidRDefault="00D96C62" w:rsidP="00750230">
            <w:pPr>
              <w:numPr>
                <w:ilvl w:val="0"/>
                <w:numId w:val="16"/>
              </w:numPr>
            </w:pPr>
            <w:r w:rsidRPr="009C72BB">
              <w:t>Higiena osobista mojego ciała i umysłu.</w:t>
            </w:r>
          </w:p>
          <w:p w:rsidR="00D96C62" w:rsidRPr="009C72BB" w:rsidRDefault="00D96C62" w:rsidP="00750230">
            <w:pPr>
              <w:numPr>
                <w:ilvl w:val="0"/>
                <w:numId w:val="16"/>
              </w:numPr>
            </w:pPr>
            <w:r w:rsidRPr="009C72BB">
              <w:t xml:space="preserve">Higiena </w:t>
            </w:r>
            <w:proofErr w:type="gramStart"/>
            <w:r w:rsidRPr="009C72BB">
              <w:t xml:space="preserve">żywienia , </w:t>
            </w:r>
            <w:proofErr w:type="gramEnd"/>
            <w:r w:rsidRPr="009C72BB">
              <w:t>zdrowa żywność.</w:t>
            </w:r>
          </w:p>
          <w:p w:rsidR="00D96C62" w:rsidRPr="009C72BB" w:rsidRDefault="00D96C62" w:rsidP="00750230">
            <w:pPr>
              <w:numPr>
                <w:ilvl w:val="0"/>
                <w:numId w:val="16"/>
              </w:numPr>
            </w:pPr>
            <w:r w:rsidRPr="009C72BB">
              <w:t>Zachowanie ostrożności na drodze. Przestrzeganie przepisów drogowych.  Znaki drogowe.</w:t>
            </w:r>
          </w:p>
          <w:p w:rsidR="00D96C62" w:rsidRPr="009C72BB" w:rsidRDefault="00D96C62" w:rsidP="00750230">
            <w:pPr>
              <w:numPr>
                <w:ilvl w:val="0"/>
                <w:numId w:val="16"/>
              </w:numPr>
            </w:pPr>
            <w:r w:rsidRPr="009C72BB">
              <w:t>Zabawy pirotechniczne. Niewypały.</w:t>
            </w:r>
          </w:p>
          <w:p w:rsidR="00D96C62" w:rsidRPr="009C72BB" w:rsidRDefault="00D96C62" w:rsidP="00750230">
            <w:pPr>
              <w:numPr>
                <w:ilvl w:val="0"/>
                <w:numId w:val="16"/>
              </w:numPr>
            </w:pPr>
            <w:r w:rsidRPr="009C72BB">
              <w:t>Odpoczynek, relaks, ujemne skutki szybkiego tempa życia. Bezpieczne spędzanie czasu w okresie ferii.</w:t>
            </w:r>
          </w:p>
          <w:p w:rsidR="00D96C62" w:rsidRPr="009C72BB" w:rsidRDefault="00D96C62" w:rsidP="00750230">
            <w:pPr>
              <w:numPr>
                <w:ilvl w:val="0"/>
                <w:numId w:val="16"/>
              </w:numPr>
            </w:pPr>
            <w:r w:rsidRPr="009C72BB">
              <w:t>Wpływ muzyki na człowieka, słuchanie głośnej muzyki.</w:t>
            </w:r>
          </w:p>
          <w:p w:rsidR="00D96C62" w:rsidRPr="009C72BB" w:rsidRDefault="00D96C62" w:rsidP="00D96C62">
            <w:pPr>
              <w:ind w:left="720"/>
            </w:pPr>
            <w:r w:rsidRPr="009C72BB">
              <w:t>Hałas. Znaczenie ciszy dla człowieka.</w:t>
            </w:r>
          </w:p>
          <w:p w:rsidR="00D96C62" w:rsidRPr="009C72BB" w:rsidRDefault="00D96C62" w:rsidP="00750230">
            <w:pPr>
              <w:numPr>
                <w:ilvl w:val="0"/>
                <w:numId w:val="16"/>
              </w:numPr>
            </w:pPr>
            <w:r w:rsidRPr="009C72BB">
              <w:t>Pierwsza pomoc medyczna.</w:t>
            </w:r>
          </w:p>
          <w:p w:rsidR="00D96C62" w:rsidRPr="009C72BB" w:rsidRDefault="00D96C62" w:rsidP="00750230">
            <w:pPr>
              <w:numPr>
                <w:ilvl w:val="0"/>
                <w:numId w:val="16"/>
              </w:numPr>
            </w:pPr>
            <w:r w:rsidRPr="009C72BB">
              <w:t>Służba zdrowia. Korzystanie z jej usług.</w:t>
            </w:r>
          </w:p>
          <w:p w:rsidR="00D96C62" w:rsidRPr="009C72BB" w:rsidRDefault="00D96C62" w:rsidP="00750230">
            <w:pPr>
              <w:numPr>
                <w:ilvl w:val="0"/>
                <w:numId w:val="16"/>
              </w:numPr>
            </w:pPr>
            <w:r w:rsidRPr="009C72BB">
              <w:t>Wpływ telewizji, obrazu monitora na rozwój człowieka. Choroba telewizyjna.</w:t>
            </w:r>
          </w:p>
          <w:p w:rsidR="00D96C62" w:rsidRPr="009C72BB" w:rsidRDefault="00D96C62" w:rsidP="00D96C62">
            <w:pPr>
              <w:ind w:left="720"/>
            </w:pPr>
          </w:p>
          <w:p w:rsidR="00D96C62" w:rsidRPr="009C72BB" w:rsidRDefault="00D96C62" w:rsidP="00D96C62">
            <w:r w:rsidRPr="009C72BB">
              <w:t xml:space="preserve">       </w:t>
            </w:r>
          </w:p>
          <w:p w:rsidR="00D96C62" w:rsidRPr="009C72BB" w:rsidRDefault="00D96C62" w:rsidP="00D96C62"/>
          <w:p w:rsidR="00D96C62" w:rsidRPr="009C72BB" w:rsidRDefault="00D96C62" w:rsidP="00D96C62"/>
        </w:tc>
        <w:tc>
          <w:tcPr>
            <w:tcW w:w="5029" w:type="dxa"/>
          </w:tcPr>
          <w:p w:rsidR="00D96C62" w:rsidRPr="009C72BB" w:rsidRDefault="00D96C62" w:rsidP="00D96C62">
            <w:pPr>
              <w:pStyle w:val="Akapitzlist"/>
            </w:pPr>
          </w:p>
          <w:p w:rsidR="00D96C62" w:rsidRPr="009C72BB" w:rsidRDefault="00D96C62" w:rsidP="00D96C62">
            <w:r w:rsidRPr="009C72BB">
              <w:t>Uczeń:</w:t>
            </w:r>
          </w:p>
          <w:p w:rsidR="00D96C62" w:rsidRPr="009C72BB" w:rsidRDefault="00D96C62" w:rsidP="00750230">
            <w:pPr>
              <w:numPr>
                <w:ilvl w:val="0"/>
                <w:numId w:val="32"/>
              </w:numPr>
              <w:ind w:left="497"/>
            </w:pPr>
            <w:proofErr w:type="gramStart"/>
            <w:r w:rsidRPr="009C72BB">
              <w:t>wie</w:t>
            </w:r>
            <w:proofErr w:type="gramEnd"/>
            <w:r w:rsidRPr="009C72BB">
              <w:t>, co to znaczy zdrowy styl życia i stosuje się do niego,</w:t>
            </w:r>
          </w:p>
          <w:p w:rsidR="00D96C62" w:rsidRPr="009C72BB" w:rsidRDefault="00D96C62" w:rsidP="00750230">
            <w:pPr>
              <w:numPr>
                <w:ilvl w:val="0"/>
                <w:numId w:val="32"/>
              </w:numPr>
              <w:ind w:left="497"/>
            </w:pPr>
            <w:proofErr w:type="gramStart"/>
            <w:r w:rsidRPr="009C72BB">
              <w:t>potrafi</w:t>
            </w:r>
            <w:proofErr w:type="gramEnd"/>
            <w:r w:rsidRPr="009C72BB">
              <w:t xml:space="preserve"> doskonalić własną sprawność fizyczną,</w:t>
            </w:r>
          </w:p>
          <w:p w:rsidR="00D96C62" w:rsidRPr="009C72BB" w:rsidRDefault="00D96C62" w:rsidP="00750230">
            <w:pPr>
              <w:numPr>
                <w:ilvl w:val="0"/>
                <w:numId w:val="32"/>
              </w:numPr>
              <w:ind w:left="497"/>
            </w:pPr>
            <w:proofErr w:type="gramStart"/>
            <w:r w:rsidRPr="009C72BB">
              <w:t>potrafi</w:t>
            </w:r>
            <w:proofErr w:type="gramEnd"/>
            <w:r w:rsidRPr="009C72BB">
              <w:t xml:space="preserve"> analizować przyczyny zakłóceń stanu zdrowia człowieka i często je diagnozuje,</w:t>
            </w:r>
          </w:p>
          <w:p w:rsidR="00D96C62" w:rsidRPr="009C72BB" w:rsidRDefault="00D96C62" w:rsidP="00750230">
            <w:pPr>
              <w:numPr>
                <w:ilvl w:val="0"/>
                <w:numId w:val="32"/>
              </w:numPr>
              <w:ind w:left="497"/>
            </w:pPr>
            <w:proofErr w:type="gramStart"/>
            <w:r w:rsidRPr="009C72BB">
              <w:t>zna</w:t>
            </w:r>
            <w:proofErr w:type="gramEnd"/>
            <w:r w:rsidRPr="009C72BB">
              <w:t xml:space="preserve"> środki uzależniające i ich negatywny wpływ na zdrowie i los człowieka,</w:t>
            </w:r>
          </w:p>
          <w:p w:rsidR="00D96C62" w:rsidRPr="009C72BB" w:rsidRDefault="00D96C62" w:rsidP="00750230">
            <w:pPr>
              <w:numPr>
                <w:ilvl w:val="0"/>
                <w:numId w:val="32"/>
              </w:numPr>
              <w:ind w:left="497"/>
            </w:pPr>
            <w:proofErr w:type="gramStart"/>
            <w:r w:rsidRPr="009C72BB">
              <w:t>wie</w:t>
            </w:r>
            <w:proofErr w:type="gramEnd"/>
            <w:r w:rsidRPr="009C72BB">
              <w:t xml:space="preserve"> jak udzielić pierwszej pomocy poszkodowanemu,</w:t>
            </w:r>
          </w:p>
          <w:p w:rsidR="00D96C62" w:rsidRPr="009C72BB" w:rsidRDefault="00D96C62" w:rsidP="00750230">
            <w:pPr>
              <w:numPr>
                <w:ilvl w:val="0"/>
                <w:numId w:val="32"/>
              </w:numPr>
              <w:ind w:left="497"/>
            </w:pPr>
            <w:proofErr w:type="gramStart"/>
            <w:r w:rsidRPr="009C72BB">
              <w:t>poznaje</w:t>
            </w:r>
            <w:proofErr w:type="gramEnd"/>
            <w:r w:rsidRPr="009C72BB">
              <w:t xml:space="preserve"> zasady bezpieczeństwa na terenie szkoły i poza nią,</w:t>
            </w:r>
          </w:p>
          <w:p w:rsidR="00D96C62" w:rsidRPr="009C72BB" w:rsidRDefault="00D96C62" w:rsidP="00750230">
            <w:pPr>
              <w:numPr>
                <w:ilvl w:val="0"/>
                <w:numId w:val="32"/>
              </w:numPr>
              <w:ind w:left="497"/>
            </w:pPr>
            <w:proofErr w:type="gramStart"/>
            <w:r w:rsidRPr="009C72BB">
              <w:t>kształtuje</w:t>
            </w:r>
            <w:proofErr w:type="gramEnd"/>
            <w:r w:rsidRPr="009C72BB">
              <w:t xml:space="preserve"> właściwe nawyki zdrowotne i higieniczne,</w:t>
            </w:r>
          </w:p>
          <w:p w:rsidR="00D96C62" w:rsidRPr="009C72BB" w:rsidRDefault="00D96C62" w:rsidP="00750230">
            <w:pPr>
              <w:numPr>
                <w:ilvl w:val="0"/>
                <w:numId w:val="32"/>
              </w:numPr>
              <w:ind w:left="497"/>
            </w:pPr>
            <w:proofErr w:type="gramStart"/>
            <w:r w:rsidRPr="009C72BB">
              <w:t>promuje</w:t>
            </w:r>
            <w:proofErr w:type="gramEnd"/>
            <w:r w:rsidRPr="009C72BB">
              <w:t xml:space="preserve"> zdrowy styl życia,</w:t>
            </w:r>
          </w:p>
          <w:p w:rsidR="00D96C62" w:rsidRPr="009C72BB" w:rsidRDefault="00D96C62" w:rsidP="00750230">
            <w:pPr>
              <w:numPr>
                <w:ilvl w:val="0"/>
                <w:numId w:val="32"/>
              </w:numPr>
              <w:ind w:left="497"/>
            </w:pPr>
            <w:proofErr w:type="gramStart"/>
            <w:r w:rsidRPr="009C72BB">
              <w:t>kształtuje</w:t>
            </w:r>
            <w:proofErr w:type="gramEnd"/>
            <w:r w:rsidRPr="009C72BB">
              <w:t xml:space="preserve"> umiejętności samodzielnego dokonywania wyborów </w:t>
            </w:r>
            <w:proofErr w:type="spellStart"/>
            <w:r w:rsidRPr="009C72BB">
              <w:t>zachowań</w:t>
            </w:r>
            <w:proofErr w:type="spellEnd"/>
            <w:r w:rsidRPr="009C72BB">
              <w:t xml:space="preserve"> chroniących zdrowie własne i innych,</w:t>
            </w:r>
          </w:p>
          <w:p w:rsidR="00D96C62" w:rsidRPr="009C72BB" w:rsidRDefault="00D96C62" w:rsidP="00750230">
            <w:pPr>
              <w:numPr>
                <w:ilvl w:val="0"/>
                <w:numId w:val="32"/>
              </w:numPr>
              <w:ind w:left="497"/>
            </w:pPr>
            <w:proofErr w:type="gramStart"/>
            <w:r w:rsidRPr="009C72BB">
              <w:t>poznaje</w:t>
            </w:r>
            <w:proofErr w:type="gramEnd"/>
            <w:r w:rsidRPr="009C72BB">
              <w:t xml:space="preserve"> zagrożenia związane z nałogami,</w:t>
            </w:r>
          </w:p>
          <w:p w:rsidR="00D96C62" w:rsidRPr="009C72BB" w:rsidRDefault="00D96C62" w:rsidP="00750230">
            <w:pPr>
              <w:numPr>
                <w:ilvl w:val="0"/>
                <w:numId w:val="32"/>
              </w:numPr>
              <w:ind w:left="497"/>
            </w:pPr>
            <w:r w:rsidRPr="009C72BB">
              <w:t xml:space="preserve">promuje model </w:t>
            </w:r>
            <w:proofErr w:type="gramStart"/>
            <w:r w:rsidRPr="009C72BB">
              <w:t>aktywnego  spędzania</w:t>
            </w:r>
            <w:proofErr w:type="gramEnd"/>
            <w:r w:rsidRPr="009C72BB">
              <w:t xml:space="preserve"> wolnego czasu,</w:t>
            </w:r>
          </w:p>
          <w:p w:rsidR="00D96C62" w:rsidRPr="009C72BB" w:rsidRDefault="00D96C62" w:rsidP="00750230">
            <w:pPr>
              <w:pStyle w:val="Akapitzlist"/>
              <w:numPr>
                <w:ilvl w:val="0"/>
                <w:numId w:val="32"/>
              </w:numPr>
              <w:ind w:left="497"/>
            </w:pPr>
            <w:proofErr w:type="gramStart"/>
            <w:r w:rsidRPr="009C72BB">
              <w:t>poznaje</w:t>
            </w:r>
            <w:proofErr w:type="gramEnd"/>
            <w:r w:rsidRPr="009C72BB">
              <w:t xml:space="preserve"> zagrożenia cywilizacyjne i sposoby ich zapobiegania.</w:t>
            </w:r>
          </w:p>
        </w:tc>
        <w:tc>
          <w:tcPr>
            <w:tcW w:w="3157" w:type="dxa"/>
          </w:tcPr>
          <w:p w:rsidR="00D96C62" w:rsidRPr="009C72BB" w:rsidRDefault="00D96C62" w:rsidP="00D96C62"/>
          <w:p w:rsidR="00D96C62" w:rsidRPr="009C72BB" w:rsidRDefault="00D96C62" w:rsidP="00D96C62">
            <w:r w:rsidRPr="009C72BB">
              <w:t xml:space="preserve">   Pogadanki. Filmy edukacyjne. Konkursy. Ćwiczenia w udzielaniu pierwszej pomocy. Współpraca z lekarzem rodzinnym i pielęgniarką szkolną. Wycieczka do Ośrodka Zdrowia. Łazienki są zawsze czyste. Przytulne i czyste miejsce do spożywania śniadań. Dobór odpowiednich stolików i krzeseł uczniowskich. Gazetki edukacyjne. Dzień Zdrowia w szkole. Sprawdzanie czystości rąk, szyi, głowy, ubrania.</w:t>
            </w:r>
          </w:p>
        </w:tc>
      </w:tr>
      <w:tr w:rsidR="00D96C62" w:rsidRPr="009C72BB" w:rsidTr="00D96C62">
        <w:trPr>
          <w:gridAfter w:val="1"/>
          <w:wAfter w:w="45" w:type="dxa"/>
          <w:cantSplit/>
          <w:trHeight w:val="8969"/>
        </w:trPr>
        <w:tc>
          <w:tcPr>
            <w:tcW w:w="1128" w:type="dxa"/>
            <w:gridSpan w:val="2"/>
            <w:textDirection w:val="btLr"/>
          </w:tcPr>
          <w:p w:rsidR="00D96C62" w:rsidRPr="009C72BB" w:rsidRDefault="00D96C62" w:rsidP="00D96C62">
            <w:pPr>
              <w:ind w:left="113" w:right="113"/>
              <w:jc w:val="center"/>
              <w:rPr>
                <w:b/>
                <w:sz w:val="28"/>
              </w:rPr>
            </w:pPr>
            <w:r w:rsidRPr="009C72BB">
              <w:rPr>
                <w:b/>
                <w:sz w:val="28"/>
              </w:rPr>
              <w:lastRenderedPageBreak/>
              <w:t>Żyć w harmonii z otaczającym środowiskiem przyrodniczym.</w:t>
            </w:r>
          </w:p>
        </w:tc>
        <w:tc>
          <w:tcPr>
            <w:tcW w:w="6179" w:type="dxa"/>
            <w:gridSpan w:val="4"/>
          </w:tcPr>
          <w:p w:rsidR="00D96C62" w:rsidRPr="009C72BB" w:rsidRDefault="00D96C62" w:rsidP="00D96C62"/>
          <w:p w:rsidR="00D96C62" w:rsidRPr="009C72BB" w:rsidRDefault="00D96C62" w:rsidP="00750230">
            <w:pPr>
              <w:numPr>
                <w:ilvl w:val="0"/>
                <w:numId w:val="17"/>
              </w:numPr>
            </w:pPr>
            <w:r w:rsidRPr="009C72BB">
              <w:t>Przyroda bogactwem Ziemi.</w:t>
            </w:r>
          </w:p>
          <w:p w:rsidR="00D96C62" w:rsidRPr="009C72BB" w:rsidRDefault="00D96C62" w:rsidP="00750230">
            <w:pPr>
              <w:numPr>
                <w:ilvl w:val="0"/>
                <w:numId w:val="17"/>
              </w:numPr>
            </w:pPr>
            <w:r w:rsidRPr="009C72BB">
              <w:t>Obdarowani przyrodą. Przyroda w moim życiu.</w:t>
            </w:r>
          </w:p>
          <w:p w:rsidR="00D96C62" w:rsidRPr="009C72BB" w:rsidRDefault="00D96C62" w:rsidP="00750230">
            <w:pPr>
              <w:numPr>
                <w:ilvl w:val="0"/>
                <w:numId w:val="17"/>
              </w:numPr>
            </w:pPr>
            <w:r w:rsidRPr="009C72BB">
              <w:t>Co to jest ekologia? Postawa ekologiczna.</w:t>
            </w:r>
          </w:p>
          <w:p w:rsidR="00D96C62" w:rsidRPr="009C72BB" w:rsidRDefault="00D96C62" w:rsidP="00750230">
            <w:pPr>
              <w:numPr>
                <w:ilvl w:val="0"/>
                <w:numId w:val="17"/>
              </w:numPr>
            </w:pPr>
            <w:r w:rsidRPr="009C72BB">
              <w:t>Troska o środowisko naturalne. Ochrona zasobów</w:t>
            </w:r>
          </w:p>
          <w:p w:rsidR="00D96C62" w:rsidRPr="009C72BB" w:rsidRDefault="00D96C62" w:rsidP="00D96C62">
            <w:pPr>
              <w:ind w:left="600"/>
            </w:pPr>
            <w:proofErr w:type="gramStart"/>
            <w:r w:rsidRPr="009C72BB">
              <w:t>przyrody</w:t>
            </w:r>
            <w:proofErr w:type="gramEnd"/>
            <w:r w:rsidRPr="009C72BB">
              <w:t>: gleby, wody, powietrza, lasów, roślin,</w:t>
            </w:r>
          </w:p>
          <w:p w:rsidR="00D96C62" w:rsidRPr="009C72BB" w:rsidRDefault="00D96C62" w:rsidP="00D96C62">
            <w:pPr>
              <w:ind w:left="600"/>
            </w:pPr>
            <w:proofErr w:type="gramStart"/>
            <w:r w:rsidRPr="009C72BB">
              <w:t>zwierząt</w:t>
            </w:r>
            <w:proofErr w:type="gramEnd"/>
            <w:r w:rsidRPr="009C72BB">
              <w:t>, krajobrazu. Rola parków i rezerwatów.</w:t>
            </w:r>
          </w:p>
          <w:p w:rsidR="00D96C62" w:rsidRPr="009C72BB" w:rsidRDefault="00D96C62" w:rsidP="00750230">
            <w:pPr>
              <w:numPr>
                <w:ilvl w:val="0"/>
                <w:numId w:val="17"/>
              </w:numPr>
            </w:pPr>
            <w:r w:rsidRPr="009C72BB">
              <w:t>Konieczność poszanowania ładu w przyrodzie.</w:t>
            </w:r>
          </w:p>
          <w:p w:rsidR="00D96C62" w:rsidRPr="009C72BB" w:rsidRDefault="00D96C62" w:rsidP="00750230">
            <w:pPr>
              <w:numPr>
                <w:ilvl w:val="0"/>
                <w:numId w:val="17"/>
              </w:numPr>
            </w:pPr>
            <w:r w:rsidRPr="009C72BB">
              <w:t>Cierpienia Ziemi a rozwój cywilizacji. Zanieczyszczenie.</w:t>
            </w:r>
          </w:p>
          <w:p w:rsidR="00D96C62" w:rsidRPr="009C72BB" w:rsidRDefault="00D96C62" w:rsidP="00750230">
            <w:pPr>
              <w:numPr>
                <w:ilvl w:val="0"/>
                <w:numId w:val="17"/>
              </w:numPr>
            </w:pPr>
            <w:r w:rsidRPr="009C72BB">
              <w:t>Największe zagrożenia dla Ziemi i ich skutki. Poszukiwanie rozwiązań tych problemów.</w:t>
            </w:r>
          </w:p>
          <w:p w:rsidR="00D96C62" w:rsidRPr="009C72BB" w:rsidRDefault="00D96C62" w:rsidP="00750230">
            <w:pPr>
              <w:numPr>
                <w:ilvl w:val="0"/>
                <w:numId w:val="17"/>
              </w:numPr>
            </w:pPr>
            <w:r w:rsidRPr="009C72BB">
              <w:t>Wpływ rozwoju cywilizacji na zdrowie człowieka.</w:t>
            </w:r>
          </w:p>
          <w:p w:rsidR="00D96C62" w:rsidRPr="009C72BB" w:rsidRDefault="00D96C62" w:rsidP="00750230">
            <w:pPr>
              <w:numPr>
                <w:ilvl w:val="0"/>
                <w:numId w:val="17"/>
              </w:numPr>
            </w:pPr>
            <w:r w:rsidRPr="009C72BB">
              <w:t>Poszanowanie każdego życia.</w:t>
            </w:r>
          </w:p>
        </w:tc>
        <w:tc>
          <w:tcPr>
            <w:tcW w:w="5029" w:type="dxa"/>
          </w:tcPr>
          <w:p w:rsidR="00D96C62" w:rsidRPr="009C72BB" w:rsidRDefault="00D96C62" w:rsidP="00D96C62">
            <w:r w:rsidRPr="009C72BB">
              <w:t xml:space="preserve">       </w:t>
            </w:r>
          </w:p>
          <w:p w:rsidR="00D96C62" w:rsidRPr="009C72BB" w:rsidRDefault="00D96C62" w:rsidP="00D96C62">
            <w:r w:rsidRPr="009C72BB">
              <w:t xml:space="preserve"> Uczeń:</w:t>
            </w:r>
          </w:p>
          <w:p w:rsidR="00D96C62" w:rsidRPr="009C72BB" w:rsidRDefault="00D96C62" w:rsidP="00750230">
            <w:pPr>
              <w:numPr>
                <w:ilvl w:val="0"/>
                <w:numId w:val="33"/>
              </w:numPr>
              <w:ind w:left="355"/>
              <w:rPr>
                <w:rFonts w:asciiTheme="minorHAnsi" w:hAnsiTheme="minorHAnsi"/>
              </w:rPr>
            </w:pPr>
            <w:proofErr w:type="gramStart"/>
            <w:r w:rsidRPr="009C72BB">
              <w:rPr>
                <w:rFonts w:asciiTheme="minorHAnsi" w:hAnsiTheme="minorHAnsi"/>
              </w:rPr>
              <w:t>odczuwa  potrzebę</w:t>
            </w:r>
            <w:proofErr w:type="gramEnd"/>
            <w:r w:rsidRPr="009C72BB">
              <w:rPr>
                <w:rFonts w:asciiTheme="minorHAnsi" w:hAnsiTheme="minorHAnsi"/>
              </w:rPr>
              <w:t xml:space="preserve">  kontaktu z przyrodą,</w:t>
            </w:r>
          </w:p>
          <w:p w:rsidR="00D96C62" w:rsidRPr="009C72BB" w:rsidRDefault="00D96C62" w:rsidP="00750230">
            <w:pPr>
              <w:numPr>
                <w:ilvl w:val="0"/>
                <w:numId w:val="33"/>
              </w:numPr>
              <w:ind w:left="355"/>
              <w:rPr>
                <w:rFonts w:asciiTheme="minorHAnsi" w:hAnsiTheme="minorHAnsi"/>
              </w:rPr>
            </w:pPr>
            <w:proofErr w:type="gramStart"/>
            <w:r w:rsidRPr="009C72BB">
              <w:rPr>
                <w:rFonts w:asciiTheme="minorHAnsi" w:hAnsiTheme="minorHAnsi"/>
              </w:rPr>
              <w:t>chroni</w:t>
            </w:r>
            <w:proofErr w:type="gramEnd"/>
            <w:r w:rsidRPr="009C72BB">
              <w:rPr>
                <w:rFonts w:asciiTheme="minorHAnsi" w:hAnsiTheme="minorHAnsi"/>
              </w:rPr>
              <w:t xml:space="preserve"> środowiska naturalne,</w:t>
            </w:r>
          </w:p>
          <w:p w:rsidR="00D96C62" w:rsidRPr="009C72BB" w:rsidRDefault="00D96C62" w:rsidP="00750230">
            <w:pPr>
              <w:numPr>
                <w:ilvl w:val="0"/>
                <w:numId w:val="33"/>
              </w:numPr>
              <w:ind w:left="355"/>
              <w:rPr>
                <w:rFonts w:asciiTheme="minorHAnsi" w:hAnsiTheme="minorHAnsi"/>
              </w:rPr>
            </w:pPr>
            <w:r w:rsidRPr="009C72BB">
              <w:rPr>
                <w:rFonts w:asciiTheme="minorHAnsi" w:hAnsiTheme="minorHAnsi"/>
              </w:rPr>
              <w:t xml:space="preserve">poznaje współzależności między różnymi składnikami </w:t>
            </w:r>
            <w:proofErr w:type="gramStart"/>
            <w:r w:rsidRPr="009C72BB">
              <w:rPr>
                <w:rFonts w:asciiTheme="minorHAnsi" w:hAnsiTheme="minorHAnsi"/>
              </w:rPr>
              <w:t>środowiska    oraz</w:t>
            </w:r>
            <w:proofErr w:type="gramEnd"/>
            <w:r w:rsidRPr="009C72BB">
              <w:rPr>
                <w:rFonts w:asciiTheme="minorHAnsi" w:hAnsiTheme="minorHAnsi"/>
              </w:rPr>
              <w:t xml:space="preserve"> rozumie przyczyny i skutki ingerencji człowieka w świat przyrody,</w:t>
            </w:r>
          </w:p>
          <w:p w:rsidR="00D96C62" w:rsidRPr="009C72BB" w:rsidRDefault="00D96C62" w:rsidP="00750230">
            <w:pPr>
              <w:pStyle w:val="Akapitzlist"/>
              <w:numPr>
                <w:ilvl w:val="0"/>
                <w:numId w:val="33"/>
              </w:numPr>
              <w:ind w:left="355"/>
              <w:rPr>
                <w:rFonts w:asciiTheme="minorHAnsi" w:hAnsiTheme="minorHAnsi"/>
              </w:rPr>
            </w:pPr>
            <w:r w:rsidRPr="009C72BB">
              <w:rPr>
                <w:rFonts w:asciiTheme="minorHAnsi" w:hAnsiTheme="minorHAnsi"/>
              </w:rPr>
              <w:t xml:space="preserve">ma poczucie odpowiedzialności za swoje środowisko naturalne i </w:t>
            </w:r>
            <w:proofErr w:type="gramStart"/>
            <w:r w:rsidRPr="009C72BB">
              <w:rPr>
                <w:rFonts w:asciiTheme="minorHAnsi" w:hAnsiTheme="minorHAnsi"/>
              </w:rPr>
              <w:t>jest   gotowy</w:t>
            </w:r>
            <w:proofErr w:type="gramEnd"/>
            <w:r w:rsidRPr="009C72BB">
              <w:rPr>
                <w:rFonts w:asciiTheme="minorHAnsi" w:hAnsiTheme="minorHAnsi"/>
              </w:rPr>
              <w:t xml:space="preserve"> uczestniczyć w  rozwiązywaniu problemów,</w:t>
            </w:r>
          </w:p>
          <w:p w:rsidR="00D96C62" w:rsidRPr="009C72BB" w:rsidRDefault="00D96C62" w:rsidP="00750230">
            <w:pPr>
              <w:numPr>
                <w:ilvl w:val="0"/>
                <w:numId w:val="33"/>
              </w:numPr>
              <w:ind w:left="355"/>
              <w:rPr>
                <w:rFonts w:asciiTheme="minorHAnsi" w:hAnsiTheme="minorHAnsi"/>
              </w:rPr>
            </w:pPr>
            <w:proofErr w:type="gramStart"/>
            <w:r w:rsidRPr="009C72BB">
              <w:rPr>
                <w:rFonts w:asciiTheme="minorHAnsi" w:hAnsiTheme="minorHAnsi"/>
              </w:rPr>
              <w:t>ma</w:t>
            </w:r>
            <w:proofErr w:type="gramEnd"/>
            <w:r w:rsidRPr="009C72BB">
              <w:rPr>
                <w:rFonts w:asciiTheme="minorHAnsi" w:hAnsiTheme="minorHAnsi"/>
              </w:rPr>
              <w:t xml:space="preserve"> ukształtowaną postawę szacunku dla przyrody,</w:t>
            </w:r>
          </w:p>
          <w:p w:rsidR="00D96C62" w:rsidRPr="009C72BB" w:rsidRDefault="00D96C62" w:rsidP="00750230">
            <w:pPr>
              <w:pStyle w:val="Akapitzlist"/>
              <w:numPr>
                <w:ilvl w:val="0"/>
                <w:numId w:val="33"/>
              </w:numPr>
              <w:ind w:left="355"/>
              <w:rPr>
                <w:rFonts w:asciiTheme="minorHAnsi" w:hAnsiTheme="minorHAnsi"/>
              </w:rPr>
            </w:pPr>
            <w:proofErr w:type="gramStart"/>
            <w:r w:rsidRPr="009C72BB">
              <w:rPr>
                <w:rFonts w:asciiTheme="minorHAnsi" w:hAnsiTheme="minorHAnsi"/>
              </w:rPr>
              <w:t>uczestniczy</w:t>
            </w:r>
            <w:proofErr w:type="gramEnd"/>
            <w:r w:rsidRPr="009C72BB">
              <w:rPr>
                <w:rFonts w:asciiTheme="minorHAnsi" w:hAnsiTheme="minorHAnsi"/>
              </w:rPr>
              <w:t xml:space="preserve"> w działaniach służących poprawie stanu środowiska naturalnego w najbliższym otoczeniu,</w:t>
            </w:r>
          </w:p>
          <w:p w:rsidR="00D96C62" w:rsidRPr="009C72BB" w:rsidRDefault="00D96C62" w:rsidP="00750230">
            <w:pPr>
              <w:numPr>
                <w:ilvl w:val="0"/>
                <w:numId w:val="33"/>
              </w:numPr>
              <w:ind w:left="355"/>
              <w:rPr>
                <w:rFonts w:asciiTheme="minorHAnsi" w:hAnsiTheme="minorHAnsi"/>
              </w:rPr>
            </w:pPr>
            <w:proofErr w:type="gramStart"/>
            <w:r w:rsidRPr="009C72BB">
              <w:rPr>
                <w:rFonts w:asciiTheme="minorHAnsi" w:hAnsiTheme="minorHAnsi"/>
              </w:rPr>
              <w:t>przestrzega</w:t>
            </w:r>
            <w:proofErr w:type="gramEnd"/>
            <w:r w:rsidRPr="009C72BB">
              <w:rPr>
                <w:rFonts w:asciiTheme="minorHAnsi" w:hAnsiTheme="minorHAnsi"/>
              </w:rPr>
              <w:t xml:space="preserve"> porządku w miejscach publicznych i środowisku naturalnym.</w:t>
            </w:r>
          </w:p>
          <w:p w:rsidR="00D96C62" w:rsidRPr="009C72BB" w:rsidRDefault="00D96C62" w:rsidP="00D96C62">
            <w:pPr>
              <w:rPr>
                <w:b/>
                <w:bCs/>
              </w:rPr>
            </w:pPr>
          </w:p>
        </w:tc>
        <w:tc>
          <w:tcPr>
            <w:tcW w:w="3157" w:type="dxa"/>
          </w:tcPr>
          <w:p w:rsidR="00D96C62" w:rsidRPr="009C72BB" w:rsidRDefault="00D96C62" w:rsidP="00D96C62">
            <w:pPr>
              <w:rPr>
                <w:b/>
                <w:bCs/>
              </w:rPr>
            </w:pPr>
          </w:p>
          <w:p w:rsidR="00D96C62" w:rsidRPr="009C72BB" w:rsidRDefault="00D96C62" w:rsidP="00D96C62">
            <w:r w:rsidRPr="009C72BB">
              <w:rPr>
                <w:b/>
                <w:bCs/>
              </w:rPr>
              <w:t xml:space="preserve">  </w:t>
            </w:r>
            <w:r w:rsidRPr="009C72BB">
              <w:t xml:space="preserve">Pogadanki. Filmy przyrodnicze. Wycieczki turystyczno-krajoznawcze i po najbliższej okolicy. </w:t>
            </w:r>
            <w:proofErr w:type="gramStart"/>
            <w:r w:rsidRPr="009C72BB">
              <w:t xml:space="preserve">Czystość , </w:t>
            </w:r>
            <w:proofErr w:type="gramEnd"/>
            <w:r w:rsidRPr="009C72BB">
              <w:t xml:space="preserve">zieleń , kwiaty wokół szkoły. Ukwiecenie pomieszczeń szkolnych. Dokarmianie ptaków i zwierząt w czasie zimy. Wieszanie budek lęgowych. Troska o zwierzęta </w:t>
            </w:r>
            <w:proofErr w:type="gramStart"/>
            <w:r w:rsidRPr="009C72BB">
              <w:t>domowe aby</w:t>
            </w:r>
            <w:proofErr w:type="gramEnd"/>
            <w:r w:rsidRPr="009C72BB">
              <w:t xml:space="preserve"> nie doznawały cierpienia. Konkursy. Dzień Ziemi w szkole. Udział w „Sprzątaniu Świata”. Oszczędzanie prądu elektrycznego oraz wody. </w:t>
            </w:r>
          </w:p>
        </w:tc>
      </w:tr>
      <w:tr w:rsidR="00D96C62" w:rsidRPr="009C72BB" w:rsidTr="00D96C62">
        <w:trPr>
          <w:cantSplit/>
          <w:trHeight w:val="8969"/>
        </w:trPr>
        <w:tc>
          <w:tcPr>
            <w:tcW w:w="1068" w:type="dxa"/>
            <w:textDirection w:val="btLr"/>
          </w:tcPr>
          <w:p w:rsidR="00D96C62" w:rsidRPr="009C72BB" w:rsidRDefault="00D96C62" w:rsidP="00D96C62">
            <w:pPr>
              <w:ind w:left="113" w:right="113"/>
              <w:jc w:val="center"/>
              <w:rPr>
                <w:b/>
                <w:sz w:val="28"/>
              </w:rPr>
            </w:pPr>
            <w:r w:rsidRPr="009C72BB">
              <w:rPr>
                <w:b/>
                <w:sz w:val="28"/>
              </w:rPr>
              <w:lastRenderedPageBreak/>
              <w:t>Uczenie samodzielności w podejmowaniu i rozwiązywaniu zadań.</w:t>
            </w:r>
          </w:p>
        </w:tc>
        <w:tc>
          <w:tcPr>
            <w:tcW w:w="6239" w:type="dxa"/>
            <w:gridSpan w:val="5"/>
          </w:tcPr>
          <w:p w:rsidR="00D96C62" w:rsidRPr="009C72BB" w:rsidRDefault="00D96C62" w:rsidP="00D96C62"/>
          <w:p w:rsidR="00D96C62" w:rsidRPr="009C72BB" w:rsidRDefault="00D96C62" w:rsidP="00D96C62"/>
          <w:p w:rsidR="00D96C62" w:rsidRPr="009C72BB" w:rsidRDefault="00D96C62" w:rsidP="00750230">
            <w:pPr>
              <w:numPr>
                <w:ilvl w:val="0"/>
                <w:numId w:val="18"/>
              </w:numPr>
            </w:pPr>
            <w:r w:rsidRPr="009C72BB">
              <w:t>Podejmowanie decyzji.</w:t>
            </w:r>
          </w:p>
          <w:p w:rsidR="00D96C62" w:rsidRPr="009C72BB" w:rsidRDefault="00D96C62" w:rsidP="00750230">
            <w:pPr>
              <w:numPr>
                <w:ilvl w:val="0"/>
                <w:numId w:val="18"/>
              </w:numPr>
            </w:pPr>
            <w:r w:rsidRPr="009C72BB">
              <w:t>Odpowiedzialność za własne czyny, za problemy w nauce i zachowaniu. Wiele zależy od nas samych.</w:t>
            </w:r>
          </w:p>
          <w:p w:rsidR="00D96C62" w:rsidRPr="009C72BB" w:rsidRDefault="00D96C62" w:rsidP="00750230">
            <w:pPr>
              <w:numPr>
                <w:ilvl w:val="0"/>
                <w:numId w:val="18"/>
              </w:numPr>
            </w:pPr>
            <w:r w:rsidRPr="009C72BB">
              <w:t>Wybór średniej szkoły i dalsza droga życiowa.</w:t>
            </w:r>
          </w:p>
          <w:p w:rsidR="00D96C62" w:rsidRPr="009C72BB" w:rsidRDefault="00D96C62" w:rsidP="00750230">
            <w:pPr>
              <w:numPr>
                <w:ilvl w:val="0"/>
                <w:numId w:val="18"/>
              </w:numPr>
            </w:pPr>
            <w:r w:rsidRPr="009C72BB">
              <w:t>Odporność psychiczna. Radzenie sobie ze stresem.</w:t>
            </w:r>
          </w:p>
          <w:p w:rsidR="00D96C62" w:rsidRPr="009C72BB" w:rsidRDefault="00D96C62" w:rsidP="00750230">
            <w:pPr>
              <w:numPr>
                <w:ilvl w:val="0"/>
                <w:numId w:val="18"/>
              </w:numPr>
            </w:pPr>
            <w:r w:rsidRPr="009C72BB">
              <w:t>Sposoby rozwiązywania problemów.</w:t>
            </w:r>
          </w:p>
          <w:p w:rsidR="00D96C62" w:rsidRPr="009C72BB" w:rsidRDefault="00D96C62" w:rsidP="00750230">
            <w:pPr>
              <w:numPr>
                <w:ilvl w:val="0"/>
                <w:numId w:val="18"/>
              </w:numPr>
            </w:pPr>
            <w:r w:rsidRPr="009C72BB">
              <w:t>Przedsiębiorczość.</w:t>
            </w:r>
          </w:p>
          <w:p w:rsidR="00D96C62" w:rsidRPr="009C72BB" w:rsidRDefault="00D96C62" w:rsidP="00750230">
            <w:pPr>
              <w:numPr>
                <w:ilvl w:val="0"/>
                <w:numId w:val="18"/>
              </w:numPr>
            </w:pPr>
            <w:r w:rsidRPr="009C72BB">
              <w:t>Na czym polega dzielność.</w:t>
            </w:r>
          </w:p>
          <w:p w:rsidR="00D96C62" w:rsidRPr="009C72BB" w:rsidRDefault="00D96C62" w:rsidP="00750230">
            <w:pPr>
              <w:numPr>
                <w:ilvl w:val="0"/>
                <w:numId w:val="18"/>
              </w:numPr>
            </w:pPr>
            <w:r w:rsidRPr="009C72BB">
              <w:t>Posłuszeństwo wobec rodziców, nauczycieli.</w:t>
            </w:r>
          </w:p>
          <w:p w:rsidR="00D96C62" w:rsidRPr="009C72BB" w:rsidRDefault="00D96C62" w:rsidP="00750230">
            <w:pPr>
              <w:numPr>
                <w:ilvl w:val="0"/>
                <w:numId w:val="18"/>
              </w:numPr>
            </w:pPr>
            <w:r w:rsidRPr="009C72BB">
              <w:t>Uleganie grupie rówieśniczej, grupy nieformalne, sekty.</w:t>
            </w:r>
          </w:p>
          <w:p w:rsidR="00D96C62" w:rsidRPr="009C72BB" w:rsidRDefault="00D96C62" w:rsidP="00750230">
            <w:pPr>
              <w:numPr>
                <w:ilvl w:val="0"/>
                <w:numId w:val="18"/>
              </w:numPr>
            </w:pPr>
            <w:r w:rsidRPr="009C72BB">
              <w:t xml:space="preserve">Sens i cel mojego </w:t>
            </w:r>
            <w:proofErr w:type="gramStart"/>
            <w:r w:rsidRPr="009C72BB">
              <w:t xml:space="preserve">życia , </w:t>
            </w:r>
            <w:proofErr w:type="gramEnd"/>
            <w:r w:rsidRPr="009C72BB">
              <w:t>jak go osiągnąć. Moje plany życiowe i marzenia – jak je realizować.</w:t>
            </w:r>
          </w:p>
          <w:p w:rsidR="00D96C62" w:rsidRPr="009C72BB" w:rsidRDefault="00D96C62" w:rsidP="00750230">
            <w:pPr>
              <w:numPr>
                <w:ilvl w:val="0"/>
                <w:numId w:val="18"/>
              </w:numPr>
            </w:pPr>
            <w:r w:rsidRPr="009C72BB">
              <w:t>Doświadczenia życiowe mądrością człowieka.</w:t>
            </w:r>
          </w:p>
          <w:p w:rsidR="00D96C62" w:rsidRPr="009C72BB" w:rsidRDefault="00D96C62" w:rsidP="00750230">
            <w:pPr>
              <w:numPr>
                <w:ilvl w:val="0"/>
                <w:numId w:val="18"/>
              </w:numPr>
            </w:pPr>
            <w:r w:rsidRPr="009C72BB">
              <w:t>Pokonywanie trudności w życiu. Trudności – wyzwaniem.</w:t>
            </w:r>
          </w:p>
        </w:tc>
        <w:tc>
          <w:tcPr>
            <w:tcW w:w="5029" w:type="dxa"/>
          </w:tcPr>
          <w:p w:rsidR="00D96C62" w:rsidRPr="009C72BB" w:rsidRDefault="00D96C62" w:rsidP="00D96C62">
            <w:r w:rsidRPr="009C72BB">
              <w:t xml:space="preserve">      </w:t>
            </w:r>
          </w:p>
          <w:p w:rsidR="00D96C62" w:rsidRPr="009C72BB" w:rsidRDefault="00D96C62" w:rsidP="00D96C62">
            <w:r w:rsidRPr="009C72BB">
              <w:t xml:space="preserve">  Uczeń:</w:t>
            </w:r>
          </w:p>
          <w:p w:rsidR="00D96C62" w:rsidRPr="009C72BB" w:rsidRDefault="00D96C62" w:rsidP="00750230">
            <w:pPr>
              <w:pStyle w:val="Akapitzlist"/>
              <w:numPr>
                <w:ilvl w:val="0"/>
                <w:numId w:val="31"/>
              </w:numPr>
              <w:ind w:left="497"/>
            </w:pPr>
            <w:proofErr w:type="gramStart"/>
            <w:r w:rsidRPr="009C72BB">
              <w:t>jest</w:t>
            </w:r>
            <w:proofErr w:type="gramEnd"/>
            <w:r w:rsidRPr="009C72BB">
              <w:t xml:space="preserve"> świadomy znaczenia pozytywnych więzi i relacji w grupie społecznej,</w:t>
            </w:r>
          </w:p>
          <w:p w:rsidR="00D96C62" w:rsidRPr="009C72BB" w:rsidRDefault="00D96C62" w:rsidP="00750230">
            <w:pPr>
              <w:pStyle w:val="Akapitzlist"/>
              <w:numPr>
                <w:ilvl w:val="0"/>
                <w:numId w:val="31"/>
              </w:numPr>
              <w:ind w:left="497"/>
            </w:pPr>
            <w:proofErr w:type="gramStart"/>
            <w:r w:rsidRPr="009C72BB">
              <w:t>ma</w:t>
            </w:r>
            <w:proofErr w:type="gramEnd"/>
            <w:r w:rsidRPr="009C72BB">
              <w:t xml:space="preserve"> wiedzę na temat praw i obowiązków ucznia, </w:t>
            </w:r>
          </w:p>
          <w:p w:rsidR="00D96C62" w:rsidRPr="009C72BB" w:rsidRDefault="00D96C62" w:rsidP="00750230">
            <w:pPr>
              <w:pStyle w:val="Akapitzlist"/>
              <w:numPr>
                <w:ilvl w:val="0"/>
                <w:numId w:val="31"/>
              </w:numPr>
              <w:ind w:left="497"/>
            </w:pPr>
            <w:proofErr w:type="gramStart"/>
            <w:r w:rsidRPr="009C72BB">
              <w:t>ma</w:t>
            </w:r>
            <w:proofErr w:type="gramEnd"/>
            <w:r w:rsidRPr="009C72BB">
              <w:t xml:space="preserve"> poczucie konieczności ponoszenia odpowiedzialności i konsekwencji za swoje postępowanie oraz powierzone zadania,</w:t>
            </w:r>
          </w:p>
          <w:p w:rsidR="00D96C62" w:rsidRPr="009C72BB" w:rsidRDefault="00D96C62" w:rsidP="00750230">
            <w:pPr>
              <w:pStyle w:val="Akapitzlist"/>
              <w:numPr>
                <w:ilvl w:val="0"/>
                <w:numId w:val="31"/>
              </w:numPr>
              <w:ind w:left="497"/>
            </w:pPr>
            <w:proofErr w:type="gramStart"/>
            <w:r w:rsidRPr="009C72BB">
              <w:t>bierze</w:t>
            </w:r>
            <w:proofErr w:type="gramEnd"/>
            <w:r w:rsidRPr="009C72BB">
              <w:t xml:space="preserve"> udział w działaniach samorządu, </w:t>
            </w:r>
          </w:p>
          <w:p w:rsidR="00D96C62" w:rsidRPr="009C72BB" w:rsidRDefault="00D96C62" w:rsidP="00750230">
            <w:pPr>
              <w:pStyle w:val="Akapitzlist"/>
              <w:numPr>
                <w:ilvl w:val="0"/>
                <w:numId w:val="31"/>
              </w:numPr>
              <w:ind w:left="497"/>
              <w:rPr>
                <w:rFonts w:ascii="Arial" w:hAnsi="Arial" w:cs="Arial"/>
                <w:sz w:val="30"/>
                <w:szCs w:val="30"/>
              </w:rPr>
            </w:pPr>
            <w:proofErr w:type="gramStart"/>
            <w:r w:rsidRPr="009C72BB">
              <w:t>jest</w:t>
            </w:r>
            <w:proofErr w:type="gramEnd"/>
            <w:r w:rsidRPr="009C72BB">
              <w:t xml:space="preserve"> wdrożony do aktywnego uczestnictwa w życiu szkoły,</w:t>
            </w:r>
            <w:r w:rsidRPr="009C72BB">
              <w:rPr>
                <w:rFonts w:ascii="Arial" w:hAnsi="Arial" w:cs="Arial"/>
                <w:sz w:val="30"/>
                <w:szCs w:val="30"/>
              </w:rPr>
              <w:t xml:space="preserve"> </w:t>
            </w:r>
          </w:p>
          <w:p w:rsidR="00D96C62" w:rsidRPr="009C72BB" w:rsidRDefault="00D96C62" w:rsidP="00750230">
            <w:pPr>
              <w:pStyle w:val="Akapitzlist"/>
              <w:numPr>
                <w:ilvl w:val="0"/>
                <w:numId w:val="31"/>
              </w:numPr>
              <w:ind w:left="497"/>
            </w:pPr>
            <w:proofErr w:type="gramStart"/>
            <w:r w:rsidRPr="009C72BB">
              <w:t>potrafi</w:t>
            </w:r>
            <w:proofErr w:type="gramEnd"/>
            <w:r w:rsidRPr="009C72BB">
              <w:t xml:space="preserve"> przyjąć postawę asertywną, dzięki której może zachować swoją tożsamość i poczucie własnej wartości,</w:t>
            </w:r>
          </w:p>
          <w:p w:rsidR="00D96C62" w:rsidRPr="009C72BB" w:rsidRDefault="00D96C62" w:rsidP="00750230">
            <w:pPr>
              <w:pStyle w:val="Akapitzlist"/>
              <w:numPr>
                <w:ilvl w:val="0"/>
                <w:numId w:val="31"/>
              </w:numPr>
              <w:ind w:left="497"/>
            </w:pPr>
            <w:proofErr w:type="gramStart"/>
            <w:r w:rsidRPr="009C72BB">
              <w:t>umie</w:t>
            </w:r>
            <w:proofErr w:type="gramEnd"/>
            <w:r w:rsidRPr="009C72BB">
              <w:t xml:space="preserve"> poprawnie się zachować według norm obowiązujących w społeczeństwie, </w:t>
            </w:r>
          </w:p>
          <w:p w:rsidR="00D96C62" w:rsidRPr="009C72BB" w:rsidRDefault="00D96C62" w:rsidP="00750230">
            <w:pPr>
              <w:pStyle w:val="Akapitzlist"/>
              <w:numPr>
                <w:ilvl w:val="0"/>
                <w:numId w:val="31"/>
              </w:numPr>
              <w:ind w:left="497"/>
            </w:pPr>
            <w:proofErr w:type="gramStart"/>
            <w:r w:rsidRPr="009C72BB">
              <w:t>potrafi  rozwiązywać</w:t>
            </w:r>
            <w:proofErr w:type="gramEnd"/>
            <w:r w:rsidRPr="009C72BB">
              <w:t xml:space="preserve"> problemy w grupie, </w:t>
            </w:r>
          </w:p>
          <w:p w:rsidR="00D96C62" w:rsidRPr="009C72BB" w:rsidRDefault="00D96C62" w:rsidP="00750230">
            <w:pPr>
              <w:pStyle w:val="Akapitzlist"/>
              <w:numPr>
                <w:ilvl w:val="0"/>
                <w:numId w:val="31"/>
              </w:numPr>
              <w:ind w:left="497"/>
            </w:pPr>
            <w:proofErr w:type="gramStart"/>
            <w:r w:rsidRPr="009C72BB">
              <w:t>potrafi</w:t>
            </w:r>
            <w:proofErr w:type="gramEnd"/>
            <w:r w:rsidRPr="009C72BB">
              <w:t xml:space="preserve"> zachować się w sytuacjach trudnych,</w:t>
            </w:r>
          </w:p>
          <w:p w:rsidR="00D96C62" w:rsidRPr="009C72BB" w:rsidRDefault="00D96C62" w:rsidP="00750230">
            <w:pPr>
              <w:pStyle w:val="Akapitzlist"/>
              <w:numPr>
                <w:ilvl w:val="0"/>
                <w:numId w:val="31"/>
              </w:numPr>
              <w:ind w:left="497"/>
            </w:pPr>
            <w:proofErr w:type="gramStart"/>
            <w:r w:rsidRPr="009C72BB">
              <w:t>potrafi</w:t>
            </w:r>
            <w:proofErr w:type="gramEnd"/>
            <w:r w:rsidRPr="009C72BB">
              <w:t xml:space="preserve"> skutecznie porozumiewać się w pracy zespołowej, </w:t>
            </w:r>
          </w:p>
          <w:p w:rsidR="00D96C62" w:rsidRPr="009C72BB" w:rsidRDefault="00D96C62" w:rsidP="00750230">
            <w:pPr>
              <w:pStyle w:val="Akapitzlist"/>
              <w:numPr>
                <w:ilvl w:val="0"/>
                <w:numId w:val="31"/>
              </w:numPr>
              <w:ind w:left="497"/>
              <w:rPr>
                <w:rFonts w:ascii="Arial" w:hAnsi="Arial" w:cs="Arial"/>
                <w:sz w:val="30"/>
                <w:szCs w:val="30"/>
              </w:rPr>
            </w:pPr>
            <w:proofErr w:type="gramStart"/>
            <w:r w:rsidRPr="009C72BB">
              <w:t>akceptuje</w:t>
            </w:r>
            <w:proofErr w:type="gramEnd"/>
            <w:r w:rsidRPr="009C72BB">
              <w:t xml:space="preserve"> osoby</w:t>
            </w:r>
            <w:r w:rsidRPr="009C72BB">
              <w:rPr>
                <w:rFonts w:ascii="Arial" w:hAnsi="Arial" w:cs="Arial"/>
                <w:sz w:val="30"/>
                <w:szCs w:val="30"/>
              </w:rPr>
              <w:t xml:space="preserve"> </w:t>
            </w:r>
            <w:r w:rsidRPr="009C72BB">
              <w:t>niepełnosprawne wokół siebie,</w:t>
            </w:r>
          </w:p>
          <w:p w:rsidR="00D96C62" w:rsidRPr="009C72BB" w:rsidRDefault="00D96C62" w:rsidP="00750230">
            <w:pPr>
              <w:pStyle w:val="Akapitzlist"/>
              <w:numPr>
                <w:ilvl w:val="0"/>
                <w:numId w:val="31"/>
              </w:numPr>
              <w:ind w:left="497"/>
            </w:pPr>
            <w:proofErr w:type="gramStart"/>
            <w:r w:rsidRPr="009C72BB">
              <w:t>dostrzega</w:t>
            </w:r>
            <w:proofErr w:type="gramEnd"/>
            <w:r w:rsidRPr="009C72BB">
              <w:t xml:space="preserve"> pozytywne znaczenie integracji, </w:t>
            </w:r>
          </w:p>
          <w:p w:rsidR="00D96C62" w:rsidRPr="009C72BB" w:rsidRDefault="00D96C62" w:rsidP="00750230">
            <w:pPr>
              <w:pStyle w:val="Akapitzlist"/>
              <w:numPr>
                <w:ilvl w:val="0"/>
                <w:numId w:val="31"/>
              </w:numPr>
              <w:ind w:left="497"/>
            </w:pPr>
            <w:proofErr w:type="gramStart"/>
            <w:r w:rsidRPr="009C72BB">
              <w:t>pomaga</w:t>
            </w:r>
            <w:proofErr w:type="gramEnd"/>
            <w:r w:rsidRPr="009C72BB">
              <w:t xml:space="preserve"> rówieśnikom. </w:t>
            </w:r>
          </w:p>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tc>
        <w:tc>
          <w:tcPr>
            <w:tcW w:w="3202" w:type="dxa"/>
            <w:gridSpan w:val="2"/>
          </w:tcPr>
          <w:p w:rsidR="00D96C62" w:rsidRPr="009C72BB" w:rsidRDefault="00D96C62" w:rsidP="00D96C62"/>
          <w:p w:rsidR="00D96C62" w:rsidRPr="009C72BB" w:rsidRDefault="00D96C62" w:rsidP="00D96C62">
            <w:r w:rsidRPr="009C72BB">
              <w:t xml:space="preserve">Ustalenie </w:t>
            </w:r>
            <w:proofErr w:type="gramStart"/>
            <w:r w:rsidRPr="009C72BB">
              <w:t>praw</w:t>
            </w:r>
            <w:proofErr w:type="gramEnd"/>
            <w:r w:rsidRPr="009C72BB">
              <w:t xml:space="preserve"> i obowiązków w klasie:</w:t>
            </w:r>
          </w:p>
          <w:p w:rsidR="00D96C62" w:rsidRPr="009C72BB" w:rsidRDefault="00D96C62" w:rsidP="00D96C62">
            <w:proofErr w:type="gramStart"/>
            <w:r w:rsidRPr="009C72BB">
              <w:t>obowiązki</w:t>
            </w:r>
            <w:proofErr w:type="gramEnd"/>
            <w:r w:rsidRPr="009C72BB">
              <w:t xml:space="preserve"> dyżurnego klasowego, wybory do Samorządu Uczniowskiego, </w:t>
            </w:r>
          </w:p>
          <w:p w:rsidR="00D96C62" w:rsidRPr="009C72BB" w:rsidRDefault="00D96C62" w:rsidP="00D96C62">
            <w:proofErr w:type="gramStart"/>
            <w:r w:rsidRPr="009C72BB">
              <w:t>pełnienie</w:t>
            </w:r>
            <w:proofErr w:type="gramEnd"/>
            <w:r w:rsidRPr="009C72BB">
              <w:t xml:space="preserve"> funkcji w </w:t>
            </w:r>
          </w:p>
          <w:p w:rsidR="00D96C62" w:rsidRPr="009C72BB" w:rsidRDefault="00D96C62" w:rsidP="00D96C62">
            <w:proofErr w:type="gramStart"/>
            <w:r w:rsidRPr="009C72BB">
              <w:t>samorządzie</w:t>
            </w:r>
            <w:proofErr w:type="gramEnd"/>
            <w:r w:rsidRPr="009C72BB">
              <w:t xml:space="preserve"> klasowym. </w:t>
            </w:r>
          </w:p>
          <w:p w:rsidR="00D96C62" w:rsidRPr="009C72BB" w:rsidRDefault="00D96C62" w:rsidP="00D96C62">
            <w:r w:rsidRPr="009C72BB">
              <w:t xml:space="preserve">Systematyczny monitoring </w:t>
            </w:r>
          </w:p>
          <w:p w:rsidR="00D96C62" w:rsidRPr="009C72BB" w:rsidRDefault="00D96C62" w:rsidP="00D96C62">
            <w:proofErr w:type="gramStart"/>
            <w:r w:rsidRPr="009C72BB">
              <w:t>frekwencji</w:t>
            </w:r>
            <w:proofErr w:type="gramEnd"/>
            <w:r w:rsidRPr="009C72BB">
              <w:t xml:space="preserve"> uczniów,</w:t>
            </w:r>
          </w:p>
          <w:p w:rsidR="00D96C62" w:rsidRPr="009C72BB" w:rsidRDefault="00D96C62" w:rsidP="00D96C62">
            <w:proofErr w:type="gramStart"/>
            <w:r w:rsidRPr="009C72BB">
              <w:t>interwencje</w:t>
            </w:r>
            <w:proofErr w:type="gramEnd"/>
            <w:r w:rsidRPr="009C72BB">
              <w:t xml:space="preserve"> w razie uchylania się od obowiązku uczęszczania do szkoły. </w:t>
            </w:r>
          </w:p>
          <w:p w:rsidR="00D96C62" w:rsidRPr="009C72BB" w:rsidRDefault="00D96C62" w:rsidP="00D96C62">
            <w:r w:rsidRPr="009C72BB">
              <w:t xml:space="preserve">Rozmowy indywidualne z </w:t>
            </w:r>
          </w:p>
          <w:p w:rsidR="00D96C62" w:rsidRPr="009C72BB" w:rsidRDefault="00D96C62" w:rsidP="00D96C62">
            <w:proofErr w:type="gramStart"/>
            <w:r w:rsidRPr="009C72BB">
              <w:t>uczniami</w:t>
            </w:r>
            <w:proofErr w:type="gramEnd"/>
            <w:r w:rsidRPr="009C72BB">
              <w:t xml:space="preserve"> i ich rodzicami. </w:t>
            </w:r>
          </w:p>
          <w:p w:rsidR="00D96C62" w:rsidRPr="009C72BB" w:rsidRDefault="00D96C62" w:rsidP="00D96C62">
            <w:r w:rsidRPr="009C72BB">
              <w:t xml:space="preserve"> Wspólne ustalanie planu działań przed wycieczką, imprezą klasową, szkolną, dekorowaniem klasy (także na piśmie). Zaplanowanie spędzenia wolnego czasu w gronie rodzinnym. Uczniowie </w:t>
            </w:r>
            <w:proofErr w:type="spellStart"/>
            <w:r w:rsidRPr="009C72BB">
              <w:t>współ</w:t>
            </w:r>
            <w:proofErr w:type="spellEnd"/>
            <w:r w:rsidRPr="009C72BB">
              <w:t>-gospodarzami i organizatorami życia w klasie i w szkole. Samodzielne przygotowywanie się do sprawdzianów.</w:t>
            </w:r>
          </w:p>
          <w:p w:rsidR="00D96C62" w:rsidRPr="009C72BB" w:rsidRDefault="00D96C62" w:rsidP="00D96C62">
            <w:r w:rsidRPr="009C72BB">
              <w:t>Opracowanie planu pracy samorządu klasowego i szkolnego.</w:t>
            </w:r>
          </w:p>
          <w:p w:rsidR="00D96C62" w:rsidRPr="009C72BB" w:rsidRDefault="00D96C62" w:rsidP="00D96C62">
            <w:r w:rsidRPr="009C72BB">
              <w:t>Pogadanki. Spotkania z niezwykłymi ludźmi o dużym doświadczeniu życiowym.</w:t>
            </w:r>
          </w:p>
        </w:tc>
      </w:tr>
      <w:tr w:rsidR="00D96C62" w:rsidRPr="009C72BB" w:rsidTr="00D96C62">
        <w:trPr>
          <w:cantSplit/>
          <w:trHeight w:val="9148"/>
        </w:trPr>
        <w:tc>
          <w:tcPr>
            <w:tcW w:w="1068" w:type="dxa"/>
            <w:textDirection w:val="btLr"/>
          </w:tcPr>
          <w:p w:rsidR="00D96C62" w:rsidRPr="009C72BB" w:rsidRDefault="00D96C62" w:rsidP="00D96C62">
            <w:pPr>
              <w:ind w:left="113" w:right="113"/>
              <w:jc w:val="center"/>
              <w:rPr>
                <w:b/>
                <w:sz w:val="28"/>
              </w:rPr>
            </w:pPr>
            <w:proofErr w:type="gramStart"/>
            <w:r w:rsidRPr="009C72BB">
              <w:rPr>
                <w:b/>
                <w:sz w:val="28"/>
              </w:rPr>
              <w:lastRenderedPageBreak/>
              <w:t>Bogactwo  naszego</w:t>
            </w:r>
            <w:proofErr w:type="gramEnd"/>
            <w:r w:rsidRPr="009C72BB">
              <w:rPr>
                <w:b/>
                <w:sz w:val="28"/>
              </w:rPr>
              <w:t xml:space="preserve">  regionu.</w:t>
            </w:r>
          </w:p>
        </w:tc>
        <w:tc>
          <w:tcPr>
            <w:tcW w:w="6239" w:type="dxa"/>
            <w:gridSpan w:val="5"/>
          </w:tcPr>
          <w:p w:rsidR="00D96C62" w:rsidRPr="009C72BB" w:rsidRDefault="00D96C62" w:rsidP="00D96C62">
            <w:pPr>
              <w:rPr>
                <w:sz w:val="36"/>
              </w:rPr>
            </w:pPr>
            <w:r w:rsidRPr="009C72BB">
              <w:rPr>
                <w:sz w:val="36"/>
              </w:rPr>
              <w:t xml:space="preserve">    </w:t>
            </w:r>
          </w:p>
          <w:p w:rsidR="00D96C62" w:rsidRPr="009C72BB" w:rsidRDefault="00D96C62" w:rsidP="00750230">
            <w:pPr>
              <w:numPr>
                <w:ilvl w:val="0"/>
                <w:numId w:val="19"/>
              </w:numPr>
            </w:pPr>
            <w:r w:rsidRPr="009C72BB">
              <w:t>Wiedza o naszym regionie.</w:t>
            </w:r>
          </w:p>
          <w:p w:rsidR="00D96C62" w:rsidRPr="009C72BB" w:rsidRDefault="00D96C62" w:rsidP="00750230">
            <w:pPr>
              <w:numPr>
                <w:ilvl w:val="0"/>
                <w:numId w:val="19"/>
              </w:numPr>
            </w:pPr>
            <w:r w:rsidRPr="009C72BB">
              <w:t>Poczucie dumy z tożsamości z własnym miejscem urodzenia, ze swoją „Małą Ojczyzną”.</w:t>
            </w:r>
          </w:p>
          <w:p w:rsidR="00D96C62" w:rsidRPr="009C72BB" w:rsidRDefault="00D96C62" w:rsidP="00750230">
            <w:pPr>
              <w:numPr>
                <w:ilvl w:val="0"/>
                <w:numId w:val="19"/>
              </w:numPr>
            </w:pPr>
            <w:r w:rsidRPr="009C72BB">
              <w:t xml:space="preserve">Poznanie historii, obyczajów, </w:t>
            </w:r>
            <w:proofErr w:type="gramStart"/>
            <w:r w:rsidRPr="009C72BB">
              <w:t xml:space="preserve">zwyczajów , </w:t>
            </w:r>
            <w:proofErr w:type="gramEnd"/>
            <w:r w:rsidRPr="009C72BB">
              <w:t>krajobrazów, języka, tańców , pieśni, strojów własnego regionu.</w:t>
            </w:r>
          </w:p>
          <w:p w:rsidR="00D96C62" w:rsidRPr="009C72BB" w:rsidRDefault="00D96C62" w:rsidP="00750230">
            <w:pPr>
              <w:numPr>
                <w:ilvl w:val="0"/>
                <w:numId w:val="19"/>
              </w:numPr>
            </w:pPr>
            <w:r w:rsidRPr="009C72BB">
              <w:t>Wydobycie wielorakich wartości tkwiących w naszym regionie: duchowych, moralnych, intelektualnych, religijnych.</w:t>
            </w:r>
          </w:p>
          <w:p w:rsidR="00D96C62" w:rsidRPr="009C72BB" w:rsidRDefault="00D96C62" w:rsidP="00750230">
            <w:pPr>
              <w:numPr>
                <w:ilvl w:val="0"/>
                <w:numId w:val="19"/>
              </w:numPr>
            </w:pPr>
            <w:r w:rsidRPr="009C72BB">
              <w:t>Szanowanie odmienności ludzi o innej kulturze regionalnej.</w:t>
            </w:r>
          </w:p>
          <w:p w:rsidR="00D96C62" w:rsidRPr="009C72BB" w:rsidRDefault="00D96C62" w:rsidP="00750230">
            <w:pPr>
              <w:numPr>
                <w:ilvl w:val="0"/>
                <w:numId w:val="19"/>
              </w:numPr>
            </w:pPr>
            <w:r w:rsidRPr="009C72BB">
              <w:t>Historia naszej parafii.</w:t>
            </w:r>
          </w:p>
          <w:p w:rsidR="00D96C62" w:rsidRPr="009C72BB" w:rsidRDefault="00D96C62" w:rsidP="00750230">
            <w:pPr>
              <w:numPr>
                <w:ilvl w:val="0"/>
                <w:numId w:val="19"/>
              </w:numPr>
            </w:pPr>
            <w:r w:rsidRPr="009C72BB">
              <w:t>Moje korzenie genealogiczne</w:t>
            </w:r>
          </w:p>
        </w:tc>
        <w:tc>
          <w:tcPr>
            <w:tcW w:w="5029" w:type="dxa"/>
          </w:tcPr>
          <w:p w:rsidR="00D96C62" w:rsidRPr="009C72BB" w:rsidRDefault="00D96C62" w:rsidP="00D96C62">
            <w:pPr>
              <w:pStyle w:val="Akapitzlist"/>
              <w:rPr>
                <w:sz w:val="22"/>
                <w:szCs w:val="22"/>
              </w:rPr>
            </w:pPr>
          </w:p>
          <w:p w:rsidR="00D96C62" w:rsidRPr="009C72BB" w:rsidRDefault="00D96C62" w:rsidP="00D96C62">
            <w:pPr>
              <w:rPr>
                <w:sz w:val="22"/>
                <w:szCs w:val="22"/>
              </w:rPr>
            </w:pPr>
            <w:r w:rsidRPr="009C72BB">
              <w:rPr>
                <w:sz w:val="22"/>
                <w:szCs w:val="22"/>
              </w:rPr>
              <w:t>Uczeń:</w:t>
            </w:r>
          </w:p>
          <w:p w:rsidR="00D96C62" w:rsidRPr="009C72BB" w:rsidRDefault="00D96C62" w:rsidP="00750230">
            <w:pPr>
              <w:pStyle w:val="Akapitzlist"/>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i szanuje symbole regionalne, </w:t>
            </w:r>
          </w:p>
          <w:p w:rsidR="00D96C62" w:rsidRPr="009C72BB" w:rsidRDefault="00D96C62" w:rsidP="00750230">
            <w:pPr>
              <w:pStyle w:val="Akapitzlist"/>
              <w:numPr>
                <w:ilvl w:val="0"/>
                <w:numId w:val="34"/>
              </w:numPr>
              <w:ind w:left="497"/>
              <w:rPr>
                <w:sz w:val="22"/>
                <w:szCs w:val="22"/>
              </w:rPr>
            </w:pPr>
            <w:proofErr w:type="gramStart"/>
            <w:r w:rsidRPr="009C72BB">
              <w:rPr>
                <w:sz w:val="22"/>
                <w:szCs w:val="22"/>
              </w:rPr>
              <w:t>kultywuje  tradycje</w:t>
            </w:r>
            <w:proofErr w:type="gramEnd"/>
            <w:r w:rsidRPr="009C72BB">
              <w:rPr>
                <w:sz w:val="22"/>
                <w:szCs w:val="22"/>
              </w:rPr>
              <w:t xml:space="preserve"> szkolne, lokalne, regionalne, </w:t>
            </w:r>
          </w:p>
          <w:p w:rsidR="00D96C62" w:rsidRPr="009C72BB" w:rsidRDefault="00D96C62" w:rsidP="00750230">
            <w:pPr>
              <w:pStyle w:val="Akapitzlist"/>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sławnych Polaków regionu i ma poczucie dumy z ich osiągnięć, </w:t>
            </w:r>
          </w:p>
          <w:p w:rsidR="00D96C62" w:rsidRPr="009C72BB" w:rsidRDefault="00D96C62" w:rsidP="00750230">
            <w:pPr>
              <w:pStyle w:val="Akapitzlist"/>
              <w:numPr>
                <w:ilvl w:val="0"/>
                <w:numId w:val="34"/>
              </w:numPr>
              <w:ind w:left="497"/>
              <w:rPr>
                <w:sz w:val="22"/>
                <w:szCs w:val="22"/>
              </w:rPr>
            </w:pPr>
            <w:r w:rsidRPr="009C72BB">
              <w:rPr>
                <w:sz w:val="22"/>
                <w:szCs w:val="22"/>
              </w:rPr>
              <w:t xml:space="preserve"> </w:t>
            </w:r>
            <w:proofErr w:type="gramStart"/>
            <w:r w:rsidRPr="009C72BB">
              <w:rPr>
                <w:sz w:val="22"/>
                <w:szCs w:val="22"/>
              </w:rPr>
              <w:t>jest</w:t>
            </w:r>
            <w:proofErr w:type="gramEnd"/>
            <w:r w:rsidRPr="009C72BB">
              <w:rPr>
                <w:sz w:val="22"/>
                <w:szCs w:val="22"/>
              </w:rPr>
              <w:t xml:space="preserve"> związany z tożsamością kultury regionalnej, </w:t>
            </w:r>
          </w:p>
          <w:p w:rsidR="00D96C62" w:rsidRPr="009C72BB" w:rsidRDefault="00D96C62" w:rsidP="00750230">
            <w:pPr>
              <w:pStyle w:val="Akapitzlist"/>
              <w:numPr>
                <w:ilvl w:val="0"/>
                <w:numId w:val="34"/>
              </w:numPr>
              <w:ind w:left="497"/>
              <w:rPr>
                <w:sz w:val="22"/>
                <w:szCs w:val="22"/>
              </w:rPr>
            </w:pPr>
            <w:proofErr w:type="gramStart"/>
            <w:r w:rsidRPr="009C72BB">
              <w:rPr>
                <w:sz w:val="22"/>
                <w:szCs w:val="22"/>
              </w:rPr>
              <w:t>korzysta</w:t>
            </w:r>
            <w:proofErr w:type="gramEnd"/>
            <w:r w:rsidRPr="009C72BB">
              <w:rPr>
                <w:sz w:val="22"/>
                <w:szCs w:val="22"/>
              </w:rPr>
              <w:t xml:space="preserve"> z repertuaru teatrów, kin, muzeów i innych ośrodków kultury, </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przeszłość historyczną miejscowości, regionu, dostrzega wkład i związek wydarzeń lokalnych z dziejami ojczystymi,</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obrzędy, tradycje i zwyczaje rodzinne, regionalne,</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twórców kultury regionalnej i ich dzieła,</w:t>
            </w:r>
          </w:p>
          <w:p w:rsidR="00D96C62" w:rsidRPr="009C72BB" w:rsidRDefault="00D96C62" w:rsidP="00750230">
            <w:pPr>
              <w:numPr>
                <w:ilvl w:val="0"/>
                <w:numId w:val="34"/>
              </w:numPr>
              <w:ind w:left="497"/>
              <w:rPr>
                <w:sz w:val="22"/>
                <w:szCs w:val="22"/>
              </w:rPr>
            </w:pPr>
            <w:proofErr w:type="gramStart"/>
            <w:r w:rsidRPr="009C72BB">
              <w:rPr>
                <w:sz w:val="22"/>
                <w:szCs w:val="22"/>
              </w:rPr>
              <w:t>potrafi</w:t>
            </w:r>
            <w:proofErr w:type="gramEnd"/>
            <w:r w:rsidRPr="009C72BB">
              <w:rPr>
                <w:sz w:val="22"/>
                <w:szCs w:val="22"/>
              </w:rPr>
              <w:t xml:space="preserve"> odszukać obiekty zabytkowe w miejscowości,</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znaczenie zabytków regionalnych dla kultury ogólnopolskiej,</w:t>
            </w:r>
          </w:p>
          <w:p w:rsidR="00D96C62" w:rsidRPr="009C72BB" w:rsidRDefault="00D96C62" w:rsidP="00750230">
            <w:pPr>
              <w:numPr>
                <w:ilvl w:val="0"/>
                <w:numId w:val="34"/>
              </w:numPr>
              <w:ind w:left="497"/>
              <w:rPr>
                <w:sz w:val="22"/>
                <w:szCs w:val="22"/>
              </w:rPr>
            </w:pPr>
            <w:r w:rsidRPr="009C72BB">
              <w:rPr>
                <w:sz w:val="22"/>
                <w:szCs w:val="22"/>
              </w:rPr>
              <w:t xml:space="preserve"> </w:t>
            </w:r>
            <w:proofErr w:type="gramStart"/>
            <w:r w:rsidRPr="009C72BB">
              <w:rPr>
                <w:sz w:val="22"/>
                <w:szCs w:val="22"/>
              </w:rPr>
              <w:t>rozróżnia</w:t>
            </w:r>
            <w:proofErr w:type="gramEnd"/>
            <w:r w:rsidRPr="009C72BB">
              <w:rPr>
                <w:sz w:val="22"/>
                <w:szCs w:val="22"/>
              </w:rPr>
              <w:t xml:space="preserve"> pojęcia mała i duża ojczyzna,</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lokalnych bohaterów i potrafi ocenić ich wkład w historię ojczystą,</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lokalne miejsca pamięci narodowej,</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położenie geograficzne miejscowości i regionu,</w:t>
            </w:r>
          </w:p>
          <w:p w:rsidR="00D96C62" w:rsidRPr="009C72BB" w:rsidRDefault="00D96C62" w:rsidP="00750230">
            <w:pPr>
              <w:numPr>
                <w:ilvl w:val="0"/>
                <w:numId w:val="34"/>
              </w:numPr>
              <w:ind w:left="497"/>
              <w:rPr>
                <w:sz w:val="22"/>
                <w:szCs w:val="22"/>
              </w:rPr>
            </w:pPr>
            <w:proofErr w:type="gramStart"/>
            <w:r w:rsidRPr="009C72BB">
              <w:rPr>
                <w:sz w:val="22"/>
                <w:szCs w:val="22"/>
              </w:rPr>
              <w:t>nazywa</w:t>
            </w:r>
            <w:proofErr w:type="gramEnd"/>
            <w:r w:rsidRPr="009C72BB">
              <w:rPr>
                <w:sz w:val="22"/>
                <w:szCs w:val="22"/>
              </w:rPr>
              <w:t xml:space="preserve"> i potrafi wskazać na mapie sąsiadów miejscowości, województwa, Polski,</w:t>
            </w:r>
          </w:p>
          <w:p w:rsidR="00D96C62" w:rsidRPr="009C72BB" w:rsidRDefault="00D96C62" w:rsidP="00750230">
            <w:pPr>
              <w:numPr>
                <w:ilvl w:val="0"/>
                <w:numId w:val="34"/>
              </w:numPr>
              <w:ind w:left="497"/>
              <w:rPr>
                <w:sz w:val="22"/>
                <w:szCs w:val="22"/>
              </w:rPr>
            </w:pPr>
            <w:proofErr w:type="gramStart"/>
            <w:r w:rsidRPr="009C72BB">
              <w:rPr>
                <w:sz w:val="22"/>
                <w:szCs w:val="22"/>
              </w:rPr>
              <w:t>zna</w:t>
            </w:r>
            <w:proofErr w:type="gramEnd"/>
            <w:r w:rsidRPr="009C72BB">
              <w:rPr>
                <w:sz w:val="22"/>
                <w:szCs w:val="22"/>
              </w:rPr>
              <w:t xml:space="preserve"> i charakteryzuje walory krajobrazowo- przyrodnicze miejscowości i regionu na tle innych regionów Polski,</w:t>
            </w:r>
          </w:p>
          <w:p w:rsidR="00D96C62" w:rsidRPr="009C72BB" w:rsidRDefault="00D96C62" w:rsidP="00750230">
            <w:pPr>
              <w:pStyle w:val="Akapitzlist"/>
              <w:numPr>
                <w:ilvl w:val="0"/>
                <w:numId w:val="34"/>
              </w:numPr>
              <w:ind w:left="497"/>
            </w:pPr>
            <w:proofErr w:type="gramStart"/>
            <w:r w:rsidRPr="009C72BB">
              <w:rPr>
                <w:sz w:val="22"/>
                <w:szCs w:val="22"/>
              </w:rPr>
              <w:t>zna</w:t>
            </w:r>
            <w:proofErr w:type="gramEnd"/>
            <w:r w:rsidRPr="009C72BB">
              <w:rPr>
                <w:sz w:val="22"/>
                <w:szCs w:val="22"/>
              </w:rPr>
              <w:t xml:space="preserve"> znaczenie regionu dla gospodarki polskiej.</w:t>
            </w:r>
          </w:p>
          <w:p w:rsidR="00D96C62" w:rsidRPr="009C72BB" w:rsidRDefault="00D96C62" w:rsidP="00D96C62">
            <w:pPr>
              <w:pStyle w:val="Akapitzlist"/>
              <w:ind w:left="1080"/>
            </w:pPr>
          </w:p>
        </w:tc>
        <w:tc>
          <w:tcPr>
            <w:tcW w:w="3202" w:type="dxa"/>
            <w:gridSpan w:val="2"/>
          </w:tcPr>
          <w:p w:rsidR="00D96C62" w:rsidRPr="009C72BB" w:rsidRDefault="00D96C62" w:rsidP="00D96C62"/>
          <w:p w:rsidR="00D96C62" w:rsidRPr="009C72BB" w:rsidRDefault="00D96C62" w:rsidP="00D96C62">
            <w:r w:rsidRPr="009C72BB">
              <w:t xml:space="preserve"> Wycieczki po najbliższej okolicy oraz do miejsc upamiętniających historię i kulturę Mazowsza i Kurpi. Izba regionalna w naszej szkole. Nauka tańców ludowych. Kultywowanie zwyczajów i tradycji ludowych i religijnych. Sztuka ludowa i regionalna na lekcjach sztuki – wykonywanie różnych prac plastycznych. Spotkania z najstarszymi ludźmi z naszej okolicy. Wykonanie drzewa genealogicznego. Najstarsze pamiątki mojej rodziny. Wizyta w parafialnym kościele, obejrzenie kroniki parafii, spotkanie z księdzem proboszczem.</w:t>
            </w:r>
          </w:p>
          <w:p w:rsidR="00D96C62" w:rsidRPr="009C72BB" w:rsidRDefault="00D96C62" w:rsidP="00D96C62">
            <w:r w:rsidRPr="009C72BB">
              <w:t>Pogadanki. Filmy edukacyjne. Konkursy. Inscenizacje teatralne.</w:t>
            </w:r>
          </w:p>
        </w:tc>
      </w:tr>
      <w:tr w:rsidR="00D96C62" w:rsidRPr="009C72BB" w:rsidTr="00D96C62">
        <w:trPr>
          <w:gridAfter w:val="1"/>
          <w:wAfter w:w="45" w:type="dxa"/>
          <w:cantSplit/>
          <w:trHeight w:val="9148"/>
        </w:trPr>
        <w:tc>
          <w:tcPr>
            <w:tcW w:w="1191" w:type="dxa"/>
            <w:gridSpan w:val="3"/>
            <w:textDirection w:val="btLr"/>
          </w:tcPr>
          <w:p w:rsidR="00D96C62" w:rsidRPr="009C72BB" w:rsidRDefault="00D96C62" w:rsidP="00D96C62">
            <w:pPr>
              <w:ind w:left="113" w:right="113"/>
              <w:jc w:val="center"/>
              <w:rPr>
                <w:b/>
                <w:sz w:val="28"/>
              </w:rPr>
            </w:pPr>
            <w:r w:rsidRPr="009C72BB">
              <w:rPr>
                <w:b/>
                <w:sz w:val="28"/>
              </w:rPr>
              <w:lastRenderedPageBreak/>
              <w:t>Dziedzictwo wiary naszych ojców.</w:t>
            </w:r>
          </w:p>
        </w:tc>
        <w:tc>
          <w:tcPr>
            <w:tcW w:w="6116" w:type="dxa"/>
            <w:gridSpan w:val="3"/>
          </w:tcPr>
          <w:p w:rsidR="00D96C62" w:rsidRPr="009C72BB" w:rsidRDefault="00D96C62" w:rsidP="00D96C62"/>
          <w:p w:rsidR="00D96C62" w:rsidRPr="009C72BB" w:rsidRDefault="00D96C62" w:rsidP="00750230">
            <w:pPr>
              <w:numPr>
                <w:ilvl w:val="0"/>
                <w:numId w:val="20"/>
              </w:numPr>
            </w:pPr>
            <w:r w:rsidRPr="009C72BB">
              <w:t>Poznanie zasad wiary chrześcijańskiej. Wartości wiary.</w:t>
            </w:r>
          </w:p>
          <w:p w:rsidR="00D96C62" w:rsidRPr="009C72BB" w:rsidRDefault="00D96C62" w:rsidP="00750230">
            <w:pPr>
              <w:numPr>
                <w:ilvl w:val="0"/>
                <w:numId w:val="20"/>
              </w:numPr>
            </w:pPr>
            <w:r w:rsidRPr="009C72BB">
              <w:t xml:space="preserve">Wartości </w:t>
            </w:r>
            <w:proofErr w:type="gramStart"/>
            <w:r w:rsidRPr="009C72BB">
              <w:t xml:space="preserve">chrześcijańskie , </w:t>
            </w:r>
            <w:proofErr w:type="gramEnd"/>
            <w:r w:rsidRPr="009C72BB">
              <w:t>a wartości ogólnoludzkie.</w:t>
            </w:r>
          </w:p>
          <w:p w:rsidR="00D96C62" w:rsidRPr="009C72BB" w:rsidRDefault="00D96C62" w:rsidP="00750230">
            <w:pPr>
              <w:numPr>
                <w:ilvl w:val="0"/>
                <w:numId w:val="20"/>
              </w:numPr>
            </w:pPr>
            <w:r w:rsidRPr="009C72BB">
              <w:t>Obecność wiary w tysiącletniej historii Polski.</w:t>
            </w:r>
          </w:p>
          <w:p w:rsidR="00D96C62" w:rsidRPr="009C72BB" w:rsidRDefault="00D96C62" w:rsidP="00750230">
            <w:pPr>
              <w:numPr>
                <w:ilvl w:val="0"/>
                <w:numId w:val="20"/>
              </w:numPr>
            </w:pPr>
            <w:r w:rsidRPr="009C72BB">
              <w:t xml:space="preserve">Przykłady zawierzenia i powierzania Panu Bogu ojczyzny i narodu w </w:t>
            </w:r>
            <w:proofErr w:type="gramStart"/>
            <w:r w:rsidRPr="009C72BB">
              <w:t xml:space="preserve">ważnych , </w:t>
            </w:r>
            <w:proofErr w:type="gramEnd"/>
            <w:r w:rsidRPr="009C72BB">
              <w:t>przełomowych latach dla Polski.</w:t>
            </w:r>
          </w:p>
          <w:p w:rsidR="00D96C62" w:rsidRPr="009C72BB" w:rsidRDefault="00D96C62" w:rsidP="00750230">
            <w:pPr>
              <w:numPr>
                <w:ilvl w:val="0"/>
                <w:numId w:val="20"/>
              </w:numPr>
            </w:pPr>
            <w:r w:rsidRPr="009C72BB">
              <w:t>Sprzężenie tradycji narodowych i wiary chrześcijańsko-katolickiej.</w:t>
            </w:r>
          </w:p>
          <w:p w:rsidR="00D96C62" w:rsidRPr="009C72BB" w:rsidRDefault="00D96C62" w:rsidP="00750230">
            <w:pPr>
              <w:numPr>
                <w:ilvl w:val="0"/>
                <w:numId w:val="20"/>
              </w:numPr>
            </w:pPr>
            <w:r w:rsidRPr="009C72BB">
              <w:t>Twórczość i sztuka sakralna.</w:t>
            </w:r>
          </w:p>
          <w:p w:rsidR="00D96C62" w:rsidRPr="009C72BB" w:rsidRDefault="00D96C62" w:rsidP="00750230">
            <w:pPr>
              <w:numPr>
                <w:ilvl w:val="0"/>
                <w:numId w:val="20"/>
              </w:numPr>
            </w:pPr>
            <w:r w:rsidRPr="009C72BB">
              <w:t>Rodzina Kościołem Domowym.</w:t>
            </w:r>
          </w:p>
          <w:p w:rsidR="00D96C62" w:rsidRPr="009C72BB" w:rsidRDefault="00D96C62" w:rsidP="00750230">
            <w:pPr>
              <w:numPr>
                <w:ilvl w:val="0"/>
                <w:numId w:val="20"/>
              </w:numPr>
            </w:pPr>
            <w:r w:rsidRPr="009C72BB">
              <w:t>Obrzędy, zwyczaje, pieśni, przysłowia religijne w tradycji narodowej, ludowej, rodzinnej i ich pielęgnowanie.</w:t>
            </w:r>
          </w:p>
          <w:p w:rsidR="00D96C62" w:rsidRPr="009C72BB" w:rsidRDefault="00D96C62" w:rsidP="00750230">
            <w:pPr>
              <w:numPr>
                <w:ilvl w:val="0"/>
                <w:numId w:val="20"/>
              </w:numPr>
            </w:pPr>
            <w:r w:rsidRPr="009C72BB">
              <w:t>Wartości wiary skarbcem naszej kultury narodowej.</w:t>
            </w:r>
          </w:p>
          <w:p w:rsidR="00D96C62" w:rsidRPr="009C72BB" w:rsidRDefault="00D96C62" w:rsidP="00750230">
            <w:pPr>
              <w:numPr>
                <w:ilvl w:val="0"/>
                <w:numId w:val="20"/>
              </w:numPr>
            </w:pPr>
            <w:r w:rsidRPr="009C72BB">
              <w:t>Atmosfera poszczególnych świąt religijnych.</w:t>
            </w:r>
          </w:p>
          <w:p w:rsidR="00D96C62" w:rsidRPr="009C72BB" w:rsidRDefault="00D96C62" w:rsidP="00750230">
            <w:pPr>
              <w:numPr>
                <w:ilvl w:val="0"/>
                <w:numId w:val="20"/>
              </w:numPr>
            </w:pPr>
            <w:r w:rsidRPr="009C72BB">
              <w:t>Tolerancja religijna. Ekumenizm.</w:t>
            </w:r>
          </w:p>
          <w:p w:rsidR="00D96C62" w:rsidRPr="009C72BB" w:rsidRDefault="00D96C62" w:rsidP="00750230">
            <w:pPr>
              <w:numPr>
                <w:ilvl w:val="0"/>
                <w:numId w:val="20"/>
              </w:numPr>
            </w:pPr>
            <w:r w:rsidRPr="009C72BB">
              <w:t>Więź między pokoleniami.</w:t>
            </w:r>
          </w:p>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pStyle w:val="Akapitzlist"/>
              <w:numPr>
                <w:ilvl w:val="0"/>
                <w:numId w:val="41"/>
              </w:numPr>
              <w:ind w:left="348"/>
            </w:pPr>
            <w:r w:rsidRPr="009C72BB">
              <w:t>Zna i stosuje zasady chrześcijańskie w życiu codziennym,</w:t>
            </w:r>
          </w:p>
          <w:p w:rsidR="00D96C62" w:rsidRPr="009C72BB" w:rsidRDefault="00D96C62" w:rsidP="00750230">
            <w:pPr>
              <w:pStyle w:val="Akapitzlist"/>
              <w:numPr>
                <w:ilvl w:val="0"/>
                <w:numId w:val="41"/>
              </w:numPr>
              <w:ind w:left="348"/>
            </w:pPr>
            <w:r w:rsidRPr="009C72BB">
              <w:t>Postępuje według przykazań zawartych w Dekalogu,</w:t>
            </w:r>
          </w:p>
          <w:p w:rsidR="00D96C62" w:rsidRPr="009C72BB" w:rsidRDefault="00D96C62" w:rsidP="00750230">
            <w:pPr>
              <w:pStyle w:val="Akapitzlist"/>
              <w:numPr>
                <w:ilvl w:val="0"/>
                <w:numId w:val="41"/>
              </w:numPr>
              <w:ind w:left="348"/>
            </w:pPr>
            <w:r w:rsidRPr="009C72BB">
              <w:t>Uczestniczy w świętach religijnych i w życiu Kościoła,</w:t>
            </w:r>
          </w:p>
          <w:p w:rsidR="00D96C62" w:rsidRPr="009C72BB" w:rsidRDefault="00D96C62" w:rsidP="00750230">
            <w:pPr>
              <w:pStyle w:val="Akapitzlist"/>
              <w:numPr>
                <w:ilvl w:val="0"/>
                <w:numId w:val="41"/>
              </w:numPr>
              <w:ind w:left="348"/>
            </w:pPr>
            <w:r w:rsidRPr="009C72BB">
              <w:t>Rozumie doniosłą rolę Kościoła w dziejach Polski,</w:t>
            </w:r>
          </w:p>
          <w:p w:rsidR="00D96C62" w:rsidRPr="009C72BB" w:rsidRDefault="00D96C62" w:rsidP="00750230">
            <w:pPr>
              <w:pStyle w:val="Akapitzlist"/>
              <w:numPr>
                <w:ilvl w:val="0"/>
                <w:numId w:val="41"/>
              </w:numPr>
              <w:ind w:left="348"/>
            </w:pPr>
            <w:r w:rsidRPr="009C72BB">
              <w:t>Jest tolerancyjny dla innych kultur i religii,</w:t>
            </w:r>
          </w:p>
          <w:p w:rsidR="00D96C62" w:rsidRPr="009C72BB" w:rsidRDefault="00D96C62" w:rsidP="00750230">
            <w:pPr>
              <w:pStyle w:val="Akapitzlist"/>
              <w:numPr>
                <w:ilvl w:val="0"/>
                <w:numId w:val="41"/>
              </w:numPr>
              <w:ind w:left="348"/>
            </w:pPr>
            <w:r w:rsidRPr="009C72BB">
              <w:t>Odczuwa więź z narodem polskim i ojczyzną,</w:t>
            </w:r>
          </w:p>
          <w:p w:rsidR="00D96C62" w:rsidRPr="009C72BB" w:rsidRDefault="00D96C62" w:rsidP="00750230">
            <w:pPr>
              <w:pStyle w:val="Akapitzlist"/>
              <w:numPr>
                <w:ilvl w:val="0"/>
                <w:numId w:val="41"/>
              </w:numPr>
              <w:ind w:left="348"/>
            </w:pPr>
            <w:r w:rsidRPr="009C72BB">
              <w:t>Uczestniczy w obchodach świąt narodowych i państwowych.</w:t>
            </w:r>
          </w:p>
        </w:tc>
        <w:tc>
          <w:tcPr>
            <w:tcW w:w="3157" w:type="dxa"/>
          </w:tcPr>
          <w:p w:rsidR="00D96C62" w:rsidRPr="009C72BB" w:rsidRDefault="00D96C62" w:rsidP="00D96C62"/>
          <w:p w:rsidR="00D96C62" w:rsidRPr="009C72BB" w:rsidRDefault="00D96C62" w:rsidP="00D96C62">
            <w:r w:rsidRPr="009C72BB">
              <w:t xml:space="preserve">   Lekcje katechezy. Obchody świąt religijnych w naszej szkole. Uczestnictwo szkoły w życiu Kościoła Parafialnego. Poznanie historii naszej ojczyzny w kontekście tysiąc letniej obecności wiary katolickiej na lekcjach historii. Wycieczki do </w:t>
            </w:r>
            <w:proofErr w:type="gramStart"/>
            <w:r w:rsidRPr="009C72BB">
              <w:t>sanktuariów .</w:t>
            </w:r>
            <w:proofErr w:type="gramEnd"/>
            <w:r w:rsidRPr="009C72BB">
              <w:t>Modlitwa przed rozpoczęciem lekcji i po ich zakończeniu.</w:t>
            </w:r>
          </w:p>
          <w:p w:rsidR="00D96C62" w:rsidRPr="009C72BB" w:rsidRDefault="00D96C62" w:rsidP="00D96C62">
            <w:r w:rsidRPr="009C72BB">
              <w:t>Pogadanki. Filmy edukacyjne.</w:t>
            </w:r>
          </w:p>
          <w:p w:rsidR="00D96C62" w:rsidRPr="009C72BB" w:rsidRDefault="00D96C62" w:rsidP="00D96C62">
            <w:r w:rsidRPr="009C72BB">
              <w:t>Twórczość i sztuka sakralna na lekcjach historii i sztuki. Gazetki tematyczne. Konkursy religijne.</w:t>
            </w:r>
          </w:p>
        </w:tc>
      </w:tr>
      <w:tr w:rsidR="00D96C62" w:rsidRPr="009C72BB" w:rsidTr="00D96C62">
        <w:trPr>
          <w:gridAfter w:val="1"/>
          <w:wAfter w:w="45" w:type="dxa"/>
          <w:cantSplit/>
          <w:trHeight w:val="8969"/>
        </w:trPr>
        <w:tc>
          <w:tcPr>
            <w:tcW w:w="1191" w:type="dxa"/>
            <w:gridSpan w:val="3"/>
            <w:textDirection w:val="btLr"/>
          </w:tcPr>
          <w:p w:rsidR="00D96C62" w:rsidRPr="009C72BB" w:rsidRDefault="00D96C62" w:rsidP="00D96C62">
            <w:pPr>
              <w:ind w:left="113" w:right="113"/>
              <w:jc w:val="center"/>
              <w:rPr>
                <w:b/>
                <w:sz w:val="28"/>
              </w:rPr>
            </w:pPr>
            <w:r w:rsidRPr="009C72BB">
              <w:rPr>
                <w:b/>
                <w:sz w:val="28"/>
              </w:rPr>
              <w:lastRenderedPageBreak/>
              <w:t>Tradycja i historia naszej ojczyzny.</w:t>
            </w:r>
          </w:p>
        </w:tc>
        <w:tc>
          <w:tcPr>
            <w:tcW w:w="6116" w:type="dxa"/>
            <w:gridSpan w:val="3"/>
          </w:tcPr>
          <w:p w:rsidR="00D96C62" w:rsidRPr="009C72BB" w:rsidRDefault="00D96C62" w:rsidP="00D96C62">
            <w:pPr>
              <w:rPr>
                <w:sz w:val="36"/>
              </w:rPr>
            </w:pPr>
          </w:p>
          <w:p w:rsidR="00D96C62" w:rsidRPr="009C72BB" w:rsidRDefault="00D96C62" w:rsidP="00750230">
            <w:pPr>
              <w:numPr>
                <w:ilvl w:val="0"/>
                <w:numId w:val="21"/>
              </w:numPr>
            </w:pPr>
            <w:r w:rsidRPr="009C72BB">
              <w:t xml:space="preserve">Świętowanie i wspominanie ważnych wydarzeń </w:t>
            </w:r>
          </w:p>
          <w:p w:rsidR="00D96C62" w:rsidRPr="009C72BB" w:rsidRDefault="00D96C62" w:rsidP="00D96C62">
            <w:pPr>
              <w:ind w:left="720"/>
            </w:pPr>
            <w:proofErr w:type="gramStart"/>
            <w:r w:rsidRPr="009C72BB">
              <w:t>historycznych</w:t>
            </w:r>
            <w:proofErr w:type="gramEnd"/>
            <w:r w:rsidRPr="009C72BB">
              <w:t xml:space="preserve"> i świąt narodowych.</w:t>
            </w:r>
          </w:p>
          <w:p w:rsidR="00D96C62" w:rsidRPr="009C72BB" w:rsidRDefault="00D96C62" w:rsidP="00750230">
            <w:pPr>
              <w:numPr>
                <w:ilvl w:val="0"/>
                <w:numId w:val="21"/>
              </w:numPr>
            </w:pPr>
            <w:r w:rsidRPr="009C72BB">
              <w:t xml:space="preserve">Symbole narodowe naszej ojczyzny. Postawa wobec </w:t>
            </w:r>
          </w:p>
          <w:p w:rsidR="00D96C62" w:rsidRPr="009C72BB" w:rsidRDefault="00D96C62" w:rsidP="00D96C62">
            <w:pPr>
              <w:ind w:left="720"/>
            </w:pPr>
            <w:proofErr w:type="gramStart"/>
            <w:r w:rsidRPr="009C72BB">
              <w:t>symboli-szacunek</w:t>
            </w:r>
            <w:proofErr w:type="gramEnd"/>
            <w:r w:rsidRPr="009C72BB">
              <w:t>.</w:t>
            </w:r>
          </w:p>
          <w:p w:rsidR="00D96C62" w:rsidRPr="009C72BB" w:rsidRDefault="00D96C62" w:rsidP="00750230">
            <w:pPr>
              <w:numPr>
                <w:ilvl w:val="0"/>
                <w:numId w:val="21"/>
              </w:numPr>
            </w:pPr>
            <w:r w:rsidRPr="009C72BB">
              <w:t>Miejsca pamięci narodowej.</w:t>
            </w:r>
          </w:p>
          <w:p w:rsidR="00D96C62" w:rsidRPr="009C72BB" w:rsidRDefault="00D96C62" w:rsidP="00750230">
            <w:pPr>
              <w:numPr>
                <w:ilvl w:val="0"/>
                <w:numId w:val="21"/>
              </w:numPr>
            </w:pPr>
            <w:r w:rsidRPr="009C72BB">
              <w:t>Poznawanie historii naszej Ojczyzny.</w:t>
            </w:r>
          </w:p>
          <w:p w:rsidR="00D96C62" w:rsidRPr="009C72BB" w:rsidRDefault="00D96C62" w:rsidP="00750230">
            <w:pPr>
              <w:numPr>
                <w:ilvl w:val="0"/>
                <w:numId w:val="21"/>
              </w:numPr>
            </w:pPr>
            <w:r w:rsidRPr="009C72BB">
              <w:t>Poznawanie dorobku kultury polskiej.</w:t>
            </w:r>
          </w:p>
          <w:p w:rsidR="00D96C62" w:rsidRPr="009C72BB" w:rsidRDefault="00D96C62" w:rsidP="00750230">
            <w:pPr>
              <w:numPr>
                <w:ilvl w:val="0"/>
                <w:numId w:val="21"/>
              </w:numPr>
            </w:pPr>
            <w:r w:rsidRPr="009C72BB">
              <w:t xml:space="preserve">Miłość Ojczyzny – </w:t>
            </w:r>
            <w:proofErr w:type="gramStart"/>
            <w:r w:rsidRPr="009C72BB">
              <w:t>patriotyzm .</w:t>
            </w:r>
            <w:proofErr w:type="gramEnd"/>
            <w:r w:rsidRPr="009C72BB">
              <w:t>Wzór patriotyzmu.</w:t>
            </w:r>
          </w:p>
          <w:p w:rsidR="00D96C62" w:rsidRPr="009C72BB" w:rsidRDefault="00D96C62" w:rsidP="00750230">
            <w:pPr>
              <w:numPr>
                <w:ilvl w:val="0"/>
                <w:numId w:val="21"/>
              </w:numPr>
            </w:pPr>
            <w:r w:rsidRPr="009C72BB">
              <w:t>Wybitni Polacy. Bohaterowie narodowi.</w:t>
            </w:r>
          </w:p>
          <w:p w:rsidR="00D96C62" w:rsidRPr="009C72BB" w:rsidRDefault="00D96C62" w:rsidP="00750230">
            <w:pPr>
              <w:numPr>
                <w:ilvl w:val="0"/>
                <w:numId w:val="21"/>
              </w:numPr>
            </w:pPr>
            <w:r w:rsidRPr="009C72BB">
              <w:t>Największe dzieła narodowe pisarzy, uczonych, myślicieli, artystów.</w:t>
            </w:r>
          </w:p>
          <w:p w:rsidR="00D96C62" w:rsidRPr="009C72BB" w:rsidRDefault="00D96C62" w:rsidP="00750230">
            <w:pPr>
              <w:numPr>
                <w:ilvl w:val="0"/>
                <w:numId w:val="21"/>
              </w:numPr>
            </w:pPr>
            <w:r w:rsidRPr="009C72BB">
              <w:t xml:space="preserve">Polska pod względem </w:t>
            </w:r>
            <w:proofErr w:type="gramStart"/>
            <w:r w:rsidRPr="009C72BB">
              <w:t xml:space="preserve">historycznym , </w:t>
            </w:r>
            <w:proofErr w:type="gramEnd"/>
            <w:r w:rsidRPr="009C72BB">
              <w:t>geograficznym , krajobrazowym.</w:t>
            </w:r>
          </w:p>
          <w:p w:rsidR="00D96C62" w:rsidRPr="009C72BB" w:rsidRDefault="00D96C62" w:rsidP="00750230">
            <w:pPr>
              <w:numPr>
                <w:ilvl w:val="0"/>
                <w:numId w:val="21"/>
              </w:numPr>
            </w:pPr>
            <w:r w:rsidRPr="009C72BB">
              <w:t>Nasze obowiązki wobec Ojczyzny.</w:t>
            </w:r>
          </w:p>
          <w:p w:rsidR="00D96C62" w:rsidRPr="009C72BB" w:rsidRDefault="00D96C62" w:rsidP="00750230">
            <w:pPr>
              <w:numPr>
                <w:ilvl w:val="0"/>
                <w:numId w:val="21"/>
              </w:numPr>
            </w:pPr>
            <w:r w:rsidRPr="009C72BB">
              <w:t xml:space="preserve">Dostarczenie wielu żywych i silnych uczuć, </w:t>
            </w:r>
            <w:proofErr w:type="gramStart"/>
            <w:r w:rsidRPr="009C72BB">
              <w:t xml:space="preserve">wzruszeń , </w:t>
            </w:r>
            <w:proofErr w:type="gramEnd"/>
            <w:r w:rsidRPr="009C72BB">
              <w:t>przeżyć patriotycznych.</w:t>
            </w:r>
          </w:p>
          <w:p w:rsidR="00D96C62" w:rsidRPr="009C72BB" w:rsidRDefault="00D96C62" w:rsidP="00750230">
            <w:pPr>
              <w:numPr>
                <w:ilvl w:val="0"/>
                <w:numId w:val="21"/>
              </w:numPr>
            </w:pPr>
            <w:r w:rsidRPr="009C72BB">
              <w:t>Współczesne zagrożenia dla naszej ojczyzny.</w:t>
            </w:r>
          </w:p>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numPr>
                <w:ilvl w:val="0"/>
                <w:numId w:val="30"/>
              </w:numPr>
            </w:pPr>
            <w:proofErr w:type="gramStart"/>
            <w:r w:rsidRPr="009C72BB">
              <w:t>zna</w:t>
            </w:r>
            <w:proofErr w:type="gramEnd"/>
            <w:r w:rsidRPr="009C72BB">
              <w:t xml:space="preserve"> przeszłość historyczną naszej ojczyzny,</w:t>
            </w:r>
          </w:p>
          <w:p w:rsidR="00D96C62" w:rsidRPr="009C72BB" w:rsidRDefault="00D96C62" w:rsidP="00750230">
            <w:pPr>
              <w:numPr>
                <w:ilvl w:val="0"/>
                <w:numId w:val="30"/>
              </w:numPr>
            </w:pPr>
            <w:r w:rsidRPr="009C72BB">
              <w:t xml:space="preserve">zna obrzędy, tradycje i </w:t>
            </w:r>
            <w:proofErr w:type="gramStart"/>
            <w:r w:rsidRPr="009C72BB">
              <w:t>zwyczaje  polskie</w:t>
            </w:r>
            <w:proofErr w:type="gramEnd"/>
            <w:r w:rsidRPr="009C72BB">
              <w:t>,</w:t>
            </w:r>
          </w:p>
          <w:p w:rsidR="00D96C62" w:rsidRPr="009C72BB" w:rsidRDefault="00D96C62" w:rsidP="00750230">
            <w:pPr>
              <w:numPr>
                <w:ilvl w:val="0"/>
                <w:numId w:val="30"/>
              </w:numPr>
            </w:pPr>
            <w:proofErr w:type="gramStart"/>
            <w:r w:rsidRPr="009C72BB">
              <w:t>zna</w:t>
            </w:r>
            <w:proofErr w:type="gramEnd"/>
            <w:r w:rsidRPr="009C72BB">
              <w:t xml:space="preserve"> twórców kultury narodowej i ich dzieła,</w:t>
            </w:r>
          </w:p>
          <w:p w:rsidR="00D96C62" w:rsidRPr="009C72BB" w:rsidRDefault="00D96C62" w:rsidP="00750230">
            <w:pPr>
              <w:numPr>
                <w:ilvl w:val="0"/>
                <w:numId w:val="30"/>
              </w:numPr>
            </w:pPr>
            <w:proofErr w:type="gramStart"/>
            <w:r w:rsidRPr="009C72BB">
              <w:t>zna</w:t>
            </w:r>
            <w:proofErr w:type="gramEnd"/>
            <w:r w:rsidRPr="009C72BB">
              <w:t xml:space="preserve"> najważniejsze obiekty zabytkowe Polski,</w:t>
            </w:r>
          </w:p>
          <w:p w:rsidR="00D96C62" w:rsidRPr="009C72BB" w:rsidRDefault="00D96C62" w:rsidP="00750230">
            <w:pPr>
              <w:numPr>
                <w:ilvl w:val="0"/>
                <w:numId w:val="30"/>
              </w:numPr>
            </w:pPr>
            <w:proofErr w:type="gramStart"/>
            <w:r w:rsidRPr="009C72BB">
              <w:t>zna</w:t>
            </w:r>
            <w:proofErr w:type="gramEnd"/>
            <w:r w:rsidRPr="009C72BB">
              <w:t xml:space="preserve"> i nazywa symbole narodowe,</w:t>
            </w:r>
          </w:p>
          <w:p w:rsidR="00D96C62" w:rsidRPr="009C72BB" w:rsidRDefault="00D96C62" w:rsidP="00750230">
            <w:pPr>
              <w:numPr>
                <w:ilvl w:val="0"/>
                <w:numId w:val="30"/>
              </w:numPr>
            </w:pPr>
            <w:r w:rsidRPr="009C72BB">
              <w:t xml:space="preserve"> </w:t>
            </w:r>
            <w:proofErr w:type="gramStart"/>
            <w:r w:rsidRPr="009C72BB">
              <w:t>rozróżnia</w:t>
            </w:r>
            <w:proofErr w:type="gramEnd"/>
            <w:r w:rsidRPr="009C72BB">
              <w:t xml:space="preserve"> pojęcia mała i duża ojczyzna,</w:t>
            </w:r>
          </w:p>
          <w:p w:rsidR="00D96C62" w:rsidRPr="009C72BB" w:rsidRDefault="00D96C62" w:rsidP="00750230">
            <w:pPr>
              <w:numPr>
                <w:ilvl w:val="0"/>
                <w:numId w:val="30"/>
              </w:numPr>
            </w:pPr>
            <w:r w:rsidRPr="009C72BB">
              <w:t>Umie zaśpiewać hymn państwowy,</w:t>
            </w:r>
          </w:p>
          <w:p w:rsidR="00D96C62" w:rsidRPr="009C72BB" w:rsidRDefault="00D96C62" w:rsidP="00750230">
            <w:pPr>
              <w:numPr>
                <w:ilvl w:val="0"/>
                <w:numId w:val="30"/>
              </w:numPr>
            </w:pPr>
            <w:proofErr w:type="gramStart"/>
            <w:r w:rsidRPr="009C72BB">
              <w:t>nazywa</w:t>
            </w:r>
            <w:proofErr w:type="gramEnd"/>
            <w:r w:rsidRPr="009C72BB">
              <w:t xml:space="preserve"> i potrafi wskazać na mapie sąsiadów Polski,</w:t>
            </w:r>
          </w:p>
          <w:p w:rsidR="00D96C62" w:rsidRPr="009C72BB" w:rsidRDefault="00D96C62" w:rsidP="00750230">
            <w:pPr>
              <w:numPr>
                <w:ilvl w:val="0"/>
                <w:numId w:val="30"/>
              </w:numPr>
            </w:pPr>
            <w:proofErr w:type="gramStart"/>
            <w:r w:rsidRPr="009C72BB">
              <w:t>zna</w:t>
            </w:r>
            <w:proofErr w:type="gramEnd"/>
            <w:r w:rsidRPr="009C72BB">
              <w:t xml:space="preserve"> i charakteryzuje walory krajobrazowo- przyrodnicze Polski,</w:t>
            </w:r>
          </w:p>
          <w:p w:rsidR="00D96C62" w:rsidRPr="009C72BB" w:rsidRDefault="00D96C62" w:rsidP="00750230">
            <w:pPr>
              <w:numPr>
                <w:ilvl w:val="0"/>
                <w:numId w:val="30"/>
              </w:numPr>
              <w:rPr>
                <w:sz w:val="20"/>
                <w:szCs w:val="20"/>
              </w:rPr>
            </w:pPr>
            <w:proofErr w:type="gramStart"/>
            <w:r w:rsidRPr="009C72BB">
              <w:t>potrafi</w:t>
            </w:r>
            <w:proofErr w:type="gramEnd"/>
            <w:r w:rsidRPr="009C72BB">
              <w:t xml:space="preserve"> dokonać samoidentyfikacji „ Jestem Polakiem”.</w:t>
            </w:r>
          </w:p>
        </w:tc>
        <w:tc>
          <w:tcPr>
            <w:tcW w:w="3157" w:type="dxa"/>
          </w:tcPr>
          <w:p w:rsidR="00D96C62" w:rsidRPr="009C72BB" w:rsidRDefault="00D96C62" w:rsidP="00D96C62"/>
          <w:p w:rsidR="00D96C62" w:rsidRPr="009C72BB" w:rsidRDefault="00D96C62" w:rsidP="00D96C62">
            <w:r w:rsidRPr="009C72BB">
              <w:t xml:space="preserve">   Obchody świąt państwowych, narodowych, rocznic wydarzeń historycznych. Obecność symboli narodowych w izbach lekcyjnych i na korytarzu. Nauka śpiewania hymnu „Mazurka Dąbrowskiego” i zachowania się wobec symboli narodowych. Nauka śpiewania „Roty”.</w:t>
            </w:r>
          </w:p>
          <w:p w:rsidR="00D96C62" w:rsidRPr="009C72BB" w:rsidRDefault="00D96C62" w:rsidP="00D96C62">
            <w:r w:rsidRPr="009C72BB">
              <w:t>Lekcje historii naszej Ojczyzny i losów Polaków na emigracji i obczyźnie.  Filmy historyczne.</w:t>
            </w:r>
          </w:p>
          <w:p w:rsidR="00D96C62" w:rsidRPr="009C72BB" w:rsidRDefault="00D96C62" w:rsidP="00D96C62">
            <w:r w:rsidRPr="009C72BB">
              <w:t>Poznawanie Polski – naszej Ojczyzny na różnych lekcjach. Wycieczki do miejsc związanych z historią Polski.</w:t>
            </w:r>
          </w:p>
        </w:tc>
      </w:tr>
      <w:tr w:rsidR="00D96C62" w:rsidRPr="009C72BB" w:rsidTr="00D96C62">
        <w:trPr>
          <w:gridAfter w:val="1"/>
          <w:wAfter w:w="45" w:type="dxa"/>
          <w:cantSplit/>
          <w:trHeight w:val="8969"/>
        </w:trPr>
        <w:tc>
          <w:tcPr>
            <w:tcW w:w="1191" w:type="dxa"/>
            <w:gridSpan w:val="3"/>
            <w:textDirection w:val="btLr"/>
          </w:tcPr>
          <w:p w:rsidR="00D96C62" w:rsidRPr="009C72BB" w:rsidRDefault="00D96C62" w:rsidP="00D96C62">
            <w:pPr>
              <w:ind w:left="113" w:right="113"/>
              <w:jc w:val="center"/>
              <w:rPr>
                <w:b/>
                <w:sz w:val="28"/>
              </w:rPr>
            </w:pPr>
            <w:r w:rsidRPr="009C72BB">
              <w:rPr>
                <w:b/>
                <w:sz w:val="28"/>
              </w:rPr>
              <w:lastRenderedPageBreak/>
              <w:t>Poznanie i zrozumienie zasad społeczno-demokratycznych.</w:t>
            </w:r>
          </w:p>
        </w:tc>
        <w:tc>
          <w:tcPr>
            <w:tcW w:w="6116" w:type="dxa"/>
            <w:gridSpan w:val="3"/>
          </w:tcPr>
          <w:p w:rsidR="00D96C62" w:rsidRPr="009C72BB" w:rsidRDefault="00D96C62" w:rsidP="00D96C62">
            <w:pPr>
              <w:rPr>
                <w:sz w:val="36"/>
              </w:rPr>
            </w:pPr>
            <w:r w:rsidRPr="009C72BB">
              <w:rPr>
                <w:sz w:val="36"/>
              </w:rPr>
              <w:t xml:space="preserve"> </w:t>
            </w:r>
          </w:p>
          <w:p w:rsidR="00D96C62" w:rsidRPr="009C72BB" w:rsidRDefault="00D96C62" w:rsidP="00750230">
            <w:pPr>
              <w:numPr>
                <w:ilvl w:val="0"/>
                <w:numId w:val="22"/>
              </w:numPr>
            </w:pPr>
            <w:r w:rsidRPr="009C72BB">
              <w:t>Społeczny charakter człowieka (nie jestem sam).</w:t>
            </w:r>
          </w:p>
          <w:p w:rsidR="00D96C62" w:rsidRPr="009C72BB" w:rsidRDefault="00D96C62" w:rsidP="00750230">
            <w:pPr>
              <w:numPr>
                <w:ilvl w:val="0"/>
                <w:numId w:val="22"/>
              </w:numPr>
            </w:pPr>
            <w:r w:rsidRPr="009C72BB">
              <w:t>Ustroje społeczno-polityczne w historii ludzkości.</w:t>
            </w:r>
          </w:p>
          <w:p w:rsidR="00D96C62" w:rsidRPr="009C72BB" w:rsidRDefault="00D96C62" w:rsidP="00750230">
            <w:pPr>
              <w:numPr>
                <w:ilvl w:val="0"/>
                <w:numId w:val="22"/>
              </w:numPr>
            </w:pPr>
            <w:r w:rsidRPr="009C72BB">
              <w:t>Zasady społeczeństwa demokratycznego.</w:t>
            </w:r>
          </w:p>
          <w:p w:rsidR="00D96C62" w:rsidRPr="009C72BB" w:rsidRDefault="00D96C62" w:rsidP="00750230">
            <w:pPr>
              <w:numPr>
                <w:ilvl w:val="0"/>
                <w:numId w:val="22"/>
              </w:numPr>
            </w:pPr>
            <w:r w:rsidRPr="009C72BB">
              <w:t>Wychowanie do demokracji(metoda samorządowa). Zasady współżycia w zespole klasowym.</w:t>
            </w:r>
          </w:p>
          <w:p w:rsidR="00D96C62" w:rsidRPr="009C72BB" w:rsidRDefault="00D96C62" w:rsidP="00750230">
            <w:pPr>
              <w:numPr>
                <w:ilvl w:val="0"/>
                <w:numId w:val="22"/>
              </w:numPr>
            </w:pPr>
            <w:r w:rsidRPr="009C72BB">
              <w:t>Uczestnictwo w życiu społecznym – dojrzałość społeczna.</w:t>
            </w:r>
          </w:p>
          <w:p w:rsidR="00D96C62" w:rsidRPr="009C72BB" w:rsidRDefault="00D96C62" w:rsidP="00750230">
            <w:pPr>
              <w:numPr>
                <w:ilvl w:val="0"/>
                <w:numId w:val="22"/>
              </w:numPr>
            </w:pPr>
            <w:r w:rsidRPr="009C72BB">
              <w:t>Samorządność w państwie.</w:t>
            </w:r>
          </w:p>
          <w:p w:rsidR="00D96C62" w:rsidRPr="009C72BB" w:rsidRDefault="00D96C62" w:rsidP="00750230">
            <w:pPr>
              <w:numPr>
                <w:ilvl w:val="0"/>
                <w:numId w:val="22"/>
              </w:numPr>
            </w:pPr>
            <w:r w:rsidRPr="009C72BB">
              <w:t xml:space="preserve">Praca dla dobra własnego i dobra społeczeństwa. </w:t>
            </w:r>
            <w:proofErr w:type="gramStart"/>
            <w:r w:rsidRPr="009C72BB">
              <w:t>Praca jako</w:t>
            </w:r>
            <w:proofErr w:type="gramEnd"/>
            <w:r w:rsidRPr="009C72BB">
              <w:t xml:space="preserve"> wartość. Szacunek dla pracy rodziców i innych ludzi.</w:t>
            </w:r>
          </w:p>
          <w:p w:rsidR="00D96C62" w:rsidRPr="009C72BB" w:rsidRDefault="00D96C62" w:rsidP="00750230">
            <w:pPr>
              <w:numPr>
                <w:ilvl w:val="0"/>
                <w:numId w:val="22"/>
              </w:numPr>
            </w:pPr>
            <w:r w:rsidRPr="009C72BB">
              <w:t>Poszanowanie wspólnego dobra i mienia.</w:t>
            </w:r>
          </w:p>
          <w:p w:rsidR="00D96C62" w:rsidRPr="009C72BB" w:rsidRDefault="00D96C62" w:rsidP="00750230">
            <w:pPr>
              <w:numPr>
                <w:ilvl w:val="0"/>
                <w:numId w:val="22"/>
              </w:numPr>
            </w:pPr>
            <w:r w:rsidRPr="009C72BB">
              <w:t>Poznajemy zawody.</w:t>
            </w:r>
          </w:p>
          <w:p w:rsidR="00D96C62" w:rsidRPr="009C72BB" w:rsidRDefault="00D96C62" w:rsidP="00750230">
            <w:pPr>
              <w:numPr>
                <w:ilvl w:val="0"/>
                <w:numId w:val="22"/>
              </w:numPr>
            </w:pPr>
            <w:r w:rsidRPr="009C72BB">
              <w:t>Umiejętność porozumiewania się z ludźmi – zasady prawidłowej komunikacji.</w:t>
            </w:r>
          </w:p>
          <w:p w:rsidR="00D96C62" w:rsidRPr="009C72BB" w:rsidRDefault="00D96C62" w:rsidP="00750230">
            <w:pPr>
              <w:numPr>
                <w:ilvl w:val="0"/>
                <w:numId w:val="22"/>
              </w:numPr>
            </w:pPr>
            <w:r w:rsidRPr="009C72BB">
              <w:t>Kultura bycia w różnych sytuacjach.</w:t>
            </w:r>
          </w:p>
          <w:p w:rsidR="00D96C62" w:rsidRPr="009C72BB" w:rsidRDefault="00D96C62" w:rsidP="00750230">
            <w:pPr>
              <w:numPr>
                <w:ilvl w:val="0"/>
                <w:numId w:val="22"/>
              </w:numPr>
            </w:pPr>
            <w:r w:rsidRPr="009C72BB">
              <w:t>Umiejętność współpracy w grupie.</w:t>
            </w:r>
          </w:p>
          <w:p w:rsidR="00D96C62" w:rsidRPr="009C72BB" w:rsidRDefault="00D96C62" w:rsidP="00750230">
            <w:pPr>
              <w:numPr>
                <w:ilvl w:val="0"/>
                <w:numId w:val="22"/>
              </w:numPr>
            </w:pPr>
            <w:r w:rsidRPr="009C72BB">
              <w:t>Aktywność w środowisku – pełnienie ról społecznych.</w:t>
            </w:r>
          </w:p>
          <w:p w:rsidR="00D96C62" w:rsidRPr="009C72BB" w:rsidRDefault="00D96C62" w:rsidP="00750230">
            <w:pPr>
              <w:numPr>
                <w:ilvl w:val="0"/>
                <w:numId w:val="22"/>
              </w:numPr>
            </w:pPr>
            <w:r w:rsidRPr="009C72BB">
              <w:t>Konflikty i ich rozwiązywanie.</w:t>
            </w:r>
          </w:p>
          <w:p w:rsidR="00D96C62" w:rsidRPr="009C72BB" w:rsidRDefault="00D96C62" w:rsidP="00750230">
            <w:pPr>
              <w:numPr>
                <w:ilvl w:val="0"/>
                <w:numId w:val="22"/>
              </w:numPr>
            </w:pPr>
            <w:proofErr w:type="gramStart"/>
            <w:r w:rsidRPr="009C72BB">
              <w:t xml:space="preserve">Akceptacja , </w:t>
            </w:r>
            <w:proofErr w:type="gramEnd"/>
            <w:r w:rsidRPr="009C72BB">
              <w:t>tolerancja , życzliwość na co dzień.</w:t>
            </w:r>
          </w:p>
          <w:p w:rsidR="00D96C62" w:rsidRPr="009C72BB" w:rsidRDefault="00D96C62" w:rsidP="00750230">
            <w:pPr>
              <w:numPr>
                <w:ilvl w:val="0"/>
                <w:numId w:val="22"/>
              </w:numPr>
            </w:pPr>
            <w:r w:rsidRPr="009C72BB">
              <w:t>Asertywność.</w:t>
            </w:r>
          </w:p>
        </w:tc>
        <w:tc>
          <w:tcPr>
            <w:tcW w:w="5029" w:type="dxa"/>
          </w:tcPr>
          <w:p w:rsidR="00D96C62" w:rsidRPr="009C72BB" w:rsidRDefault="00D96C62" w:rsidP="00D96C62">
            <w:pPr>
              <w:spacing w:before="100" w:beforeAutospacing="1" w:after="100" w:afterAutospacing="1"/>
            </w:pPr>
            <w:r w:rsidRPr="009C72BB">
              <w:t>Uczeń:</w:t>
            </w:r>
          </w:p>
          <w:p w:rsidR="00D96C62" w:rsidRPr="009C72BB" w:rsidRDefault="00D96C62" w:rsidP="00750230">
            <w:pPr>
              <w:numPr>
                <w:ilvl w:val="0"/>
                <w:numId w:val="40"/>
              </w:numPr>
              <w:spacing w:before="100" w:beforeAutospacing="1" w:after="100" w:afterAutospacing="1"/>
              <w:ind w:left="355"/>
            </w:pPr>
            <w:proofErr w:type="gramStart"/>
            <w:r w:rsidRPr="009C72BB">
              <w:t>potrafi</w:t>
            </w:r>
            <w:proofErr w:type="gramEnd"/>
            <w:r w:rsidRPr="009C72BB">
              <w:t xml:space="preserve"> korzystać ze swoich praw i szanuje prawa innych osób,</w:t>
            </w:r>
          </w:p>
          <w:p w:rsidR="00D96C62" w:rsidRPr="009C72BB" w:rsidRDefault="00D96C62" w:rsidP="00750230">
            <w:pPr>
              <w:numPr>
                <w:ilvl w:val="0"/>
                <w:numId w:val="40"/>
              </w:numPr>
              <w:spacing w:before="100" w:beforeAutospacing="1" w:after="100" w:afterAutospacing="1"/>
              <w:ind w:left="355"/>
            </w:pPr>
            <w:proofErr w:type="gramStart"/>
            <w:r w:rsidRPr="009C72BB">
              <w:t>jest</w:t>
            </w:r>
            <w:proofErr w:type="gramEnd"/>
            <w:r w:rsidRPr="009C72BB">
              <w:t xml:space="preserve"> </w:t>
            </w:r>
            <w:r w:rsidRPr="009C72BB">
              <w:rPr>
                <w:bCs/>
              </w:rPr>
              <w:t>samodzielny i</w:t>
            </w:r>
            <w:r w:rsidRPr="009C72BB">
              <w:rPr>
                <w:b/>
                <w:bCs/>
              </w:rPr>
              <w:t> </w:t>
            </w:r>
            <w:r w:rsidRPr="009C72BB">
              <w:t>posiada wysokie umiejętności samoorganizacji i uczenia się,</w:t>
            </w:r>
          </w:p>
          <w:p w:rsidR="00D96C62" w:rsidRPr="009C72BB" w:rsidRDefault="00D96C62" w:rsidP="00750230">
            <w:pPr>
              <w:numPr>
                <w:ilvl w:val="0"/>
                <w:numId w:val="40"/>
              </w:numPr>
              <w:spacing w:before="100" w:beforeAutospacing="1" w:after="100" w:afterAutospacing="1"/>
              <w:ind w:left="355"/>
            </w:pPr>
            <w:proofErr w:type="gramStart"/>
            <w:r w:rsidRPr="009C72BB">
              <w:t>posiada</w:t>
            </w:r>
            <w:proofErr w:type="gramEnd"/>
            <w:r w:rsidRPr="009C72BB">
              <w:t xml:space="preserve"> wyjątkowe </w:t>
            </w:r>
            <w:r w:rsidRPr="009C72BB">
              <w:rPr>
                <w:bCs/>
              </w:rPr>
              <w:t>umiejętności społeczne</w:t>
            </w:r>
            <w:r w:rsidRPr="009C72BB">
              <w:t xml:space="preserve"> - jest otwarty i empatyczny, ma umiejętność widzenia sytuacji z punktów widzenia różnych osób, </w:t>
            </w:r>
          </w:p>
          <w:p w:rsidR="00D96C62" w:rsidRPr="009C72BB" w:rsidRDefault="00D96C62" w:rsidP="00750230">
            <w:pPr>
              <w:numPr>
                <w:ilvl w:val="0"/>
                <w:numId w:val="40"/>
              </w:numPr>
              <w:spacing w:before="100" w:beforeAutospacing="1" w:after="100" w:afterAutospacing="1"/>
              <w:ind w:left="355"/>
            </w:pPr>
            <w:proofErr w:type="gramStart"/>
            <w:r w:rsidRPr="009C72BB">
              <w:t>jest</w:t>
            </w:r>
            <w:proofErr w:type="gramEnd"/>
            <w:r w:rsidRPr="009C72BB">
              <w:t xml:space="preserve"> niezwykle </w:t>
            </w:r>
            <w:r w:rsidRPr="009C72BB">
              <w:rPr>
                <w:bCs/>
              </w:rPr>
              <w:t>kreatywny</w:t>
            </w:r>
            <w:r w:rsidRPr="009C72BB">
              <w:t>, poszukuje nowych możliwości działania, </w:t>
            </w:r>
          </w:p>
          <w:p w:rsidR="00D96C62" w:rsidRPr="009C72BB" w:rsidRDefault="00D96C62" w:rsidP="00750230">
            <w:pPr>
              <w:numPr>
                <w:ilvl w:val="0"/>
                <w:numId w:val="40"/>
              </w:numPr>
              <w:spacing w:before="100" w:beforeAutospacing="1" w:after="100" w:afterAutospacing="1"/>
              <w:ind w:left="355"/>
            </w:pPr>
            <w:proofErr w:type="gramStart"/>
            <w:r w:rsidRPr="009C72BB">
              <w:rPr>
                <w:bCs/>
              </w:rPr>
              <w:t>nie</w:t>
            </w:r>
            <w:proofErr w:type="gramEnd"/>
            <w:r w:rsidRPr="009C72BB">
              <w:rPr>
                <w:bCs/>
              </w:rPr>
              <w:t xml:space="preserve"> poddaje się</w:t>
            </w:r>
            <w:r w:rsidRPr="009C72BB">
              <w:t> w przypadku niepowodzeń - porażka go nie zniechęca,</w:t>
            </w:r>
          </w:p>
          <w:p w:rsidR="00D96C62" w:rsidRPr="009C72BB" w:rsidRDefault="00D96C62" w:rsidP="00750230">
            <w:pPr>
              <w:numPr>
                <w:ilvl w:val="0"/>
                <w:numId w:val="40"/>
              </w:numPr>
              <w:spacing w:before="100" w:beforeAutospacing="1" w:after="100" w:afterAutospacing="1"/>
              <w:ind w:left="355"/>
            </w:pPr>
            <w:proofErr w:type="gramStart"/>
            <w:r w:rsidRPr="009C72BB">
              <w:rPr>
                <w:bCs/>
              </w:rPr>
              <w:t>potrafi</w:t>
            </w:r>
            <w:proofErr w:type="gramEnd"/>
            <w:r w:rsidRPr="009C72BB">
              <w:rPr>
                <w:bCs/>
              </w:rPr>
              <w:t xml:space="preserve"> wykorzystać swoje uzdolnienia</w:t>
            </w:r>
            <w:r w:rsidRPr="009C72BB">
              <w:t>, talenty i pasje.</w:t>
            </w:r>
          </w:p>
          <w:p w:rsidR="00D96C62" w:rsidRPr="009C72BB" w:rsidRDefault="00D96C62" w:rsidP="00750230">
            <w:pPr>
              <w:pStyle w:val="Akapitzlist"/>
              <w:numPr>
                <w:ilvl w:val="0"/>
                <w:numId w:val="40"/>
              </w:numPr>
              <w:autoSpaceDE w:val="0"/>
              <w:autoSpaceDN w:val="0"/>
              <w:adjustRightInd w:val="0"/>
              <w:ind w:left="355"/>
            </w:pPr>
            <w:proofErr w:type="gramStart"/>
            <w:r w:rsidRPr="009C72BB">
              <w:t>angażuje</w:t>
            </w:r>
            <w:proofErr w:type="gramEnd"/>
            <w:r w:rsidRPr="009C72BB">
              <w:t xml:space="preserve"> się w działania publiczne,</w:t>
            </w:r>
          </w:p>
          <w:p w:rsidR="00D96C62" w:rsidRPr="009C72BB" w:rsidRDefault="00D96C62" w:rsidP="00750230">
            <w:pPr>
              <w:pStyle w:val="Akapitzlist"/>
              <w:numPr>
                <w:ilvl w:val="0"/>
                <w:numId w:val="40"/>
              </w:numPr>
              <w:autoSpaceDE w:val="0"/>
              <w:autoSpaceDN w:val="0"/>
              <w:adjustRightInd w:val="0"/>
              <w:ind w:left="355"/>
            </w:pPr>
            <w:proofErr w:type="gramStart"/>
            <w:r w:rsidRPr="009C72BB">
              <w:t>wykazuje</w:t>
            </w:r>
            <w:proofErr w:type="gramEnd"/>
            <w:r w:rsidRPr="009C72BB">
              <w:t xml:space="preserve"> solidarność z innymi ludźmi,</w:t>
            </w:r>
          </w:p>
          <w:p w:rsidR="00D96C62" w:rsidRPr="009C72BB" w:rsidRDefault="00D96C62" w:rsidP="00750230">
            <w:pPr>
              <w:pStyle w:val="Akapitzlist"/>
              <w:numPr>
                <w:ilvl w:val="0"/>
                <w:numId w:val="40"/>
              </w:numPr>
              <w:autoSpaceDE w:val="0"/>
              <w:autoSpaceDN w:val="0"/>
              <w:adjustRightInd w:val="0"/>
              <w:ind w:left="355"/>
            </w:pPr>
            <w:proofErr w:type="gramStart"/>
            <w:r w:rsidRPr="009C72BB">
              <w:t>uczestniczy</w:t>
            </w:r>
            <w:proofErr w:type="gramEnd"/>
            <w:r w:rsidRPr="009C72BB">
              <w:t xml:space="preserve"> w działaniach społeczności lokalnych, sąsiedzkich i szkolny,</w:t>
            </w:r>
          </w:p>
          <w:p w:rsidR="00D96C62" w:rsidRPr="009C72BB" w:rsidRDefault="00D96C62" w:rsidP="00750230">
            <w:pPr>
              <w:pStyle w:val="Akapitzlist"/>
              <w:numPr>
                <w:ilvl w:val="0"/>
                <w:numId w:val="40"/>
              </w:numPr>
              <w:autoSpaceDE w:val="0"/>
              <w:autoSpaceDN w:val="0"/>
              <w:adjustRightInd w:val="0"/>
              <w:ind w:left="355"/>
            </w:pPr>
            <w:proofErr w:type="gramStart"/>
            <w:r w:rsidRPr="009C72BB">
              <w:t>szanuje</w:t>
            </w:r>
            <w:proofErr w:type="gramEnd"/>
            <w:r w:rsidRPr="009C72BB">
              <w:t xml:space="preserve"> prawa człowieka, w tym równość, jako podstawę demokracji,</w:t>
            </w:r>
          </w:p>
          <w:p w:rsidR="00D96C62" w:rsidRPr="009C72BB" w:rsidRDefault="00D96C62" w:rsidP="00750230">
            <w:pPr>
              <w:pStyle w:val="Akapitzlist"/>
              <w:numPr>
                <w:ilvl w:val="0"/>
                <w:numId w:val="40"/>
              </w:numPr>
              <w:autoSpaceDE w:val="0"/>
              <w:autoSpaceDN w:val="0"/>
              <w:adjustRightInd w:val="0"/>
              <w:ind w:left="355"/>
            </w:pPr>
            <w:proofErr w:type="gramStart"/>
            <w:r w:rsidRPr="009C72BB">
              <w:t>uznaje</w:t>
            </w:r>
            <w:proofErr w:type="gramEnd"/>
            <w:r w:rsidRPr="009C72BB">
              <w:t xml:space="preserve"> i rozumie różnice w systemach wartości różnych religii i grup etnicznych,</w:t>
            </w:r>
          </w:p>
          <w:p w:rsidR="00D96C62" w:rsidRPr="009C72BB" w:rsidRDefault="00D96C62" w:rsidP="00750230">
            <w:pPr>
              <w:pStyle w:val="Akapitzlist"/>
              <w:numPr>
                <w:ilvl w:val="0"/>
                <w:numId w:val="40"/>
              </w:numPr>
              <w:autoSpaceDE w:val="0"/>
              <w:autoSpaceDN w:val="0"/>
              <w:adjustRightInd w:val="0"/>
              <w:ind w:left="355"/>
            </w:pPr>
            <w:proofErr w:type="gramStart"/>
            <w:r w:rsidRPr="009C72BB">
              <w:t>jest</w:t>
            </w:r>
            <w:proofErr w:type="gramEnd"/>
            <w:r w:rsidRPr="009C72BB">
              <w:t xml:space="preserve"> gotowy do uczestnictwa w demokratycznym podejmowaniu decyzji,</w:t>
            </w:r>
          </w:p>
          <w:p w:rsidR="00D96C62" w:rsidRPr="009C72BB" w:rsidRDefault="00D96C62" w:rsidP="00750230">
            <w:pPr>
              <w:pStyle w:val="Akapitzlist"/>
              <w:numPr>
                <w:ilvl w:val="0"/>
                <w:numId w:val="40"/>
              </w:numPr>
              <w:autoSpaceDE w:val="0"/>
              <w:autoSpaceDN w:val="0"/>
              <w:adjustRightInd w:val="0"/>
              <w:ind w:left="355"/>
            </w:pPr>
            <w:proofErr w:type="gramStart"/>
            <w:r w:rsidRPr="009C72BB">
              <w:t>ma</w:t>
            </w:r>
            <w:proofErr w:type="gramEnd"/>
            <w:r w:rsidRPr="009C72BB">
              <w:t xml:space="preserve"> poczucie obowiązku,</w:t>
            </w:r>
          </w:p>
          <w:p w:rsidR="00D96C62" w:rsidRPr="009C72BB" w:rsidRDefault="00D96C62" w:rsidP="00750230">
            <w:pPr>
              <w:pStyle w:val="Akapitzlist"/>
              <w:numPr>
                <w:ilvl w:val="0"/>
                <w:numId w:val="40"/>
              </w:numPr>
              <w:autoSpaceDE w:val="0"/>
              <w:autoSpaceDN w:val="0"/>
              <w:adjustRightInd w:val="0"/>
              <w:ind w:left="355"/>
            </w:pPr>
            <w:proofErr w:type="gramStart"/>
            <w:r w:rsidRPr="009C72BB">
              <w:t>rozumie</w:t>
            </w:r>
            <w:proofErr w:type="gramEnd"/>
            <w:r w:rsidRPr="009C72BB">
              <w:t xml:space="preserve"> i szanuje wspólne wartości, niezbędne do zapewnienia spójności wspólnoty,</w:t>
            </w:r>
          </w:p>
          <w:p w:rsidR="00D96C62" w:rsidRPr="009C72BB" w:rsidRDefault="00D96C62" w:rsidP="00750230">
            <w:pPr>
              <w:pStyle w:val="Akapitzlist"/>
              <w:numPr>
                <w:ilvl w:val="0"/>
                <w:numId w:val="40"/>
              </w:numPr>
              <w:autoSpaceDE w:val="0"/>
              <w:autoSpaceDN w:val="0"/>
              <w:adjustRightInd w:val="0"/>
              <w:ind w:left="355"/>
            </w:pPr>
            <w:proofErr w:type="gramStart"/>
            <w:r w:rsidRPr="009C72BB">
              <w:t>respektuje</w:t>
            </w:r>
            <w:proofErr w:type="gramEnd"/>
            <w:r w:rsidRPr="009C72BB">
              <w:t xml:space="preserve"> demokratyczne zasady.</w:t>
            </w:r>
          </w:p>
          <w:p w:rsidR="00D96C62" w:rsidRPr="009C72BB" w:rsidRDefault="00D96C62" w:rsidP="00D96C62"/>
        </w:tc>
        <w:tc>
          <w:tcPr>
            <w:tcW w:w="3157" w:type="dxa"/>
          </w:tcPr>
          <w:p w:rsidR="00D96C62" w:rsidRPr="009C72BB" w:rsidRDefault="00D96C62" w:rsidP="00D96C62">
            <w:pPr>
              <w:rPr>
                <w:sz w:val="22"/>
                <w:szCs w:val="22"/>
              </w:rPr>
            </w:pPr>
            <w:r w:rsidRPr="009C72BB">
              <w:t xml:space="preserve"> </w:t>
            </w:r>
            <w:r w:rsidRPr="009C72BB">
              <w:rPr>
                <w:sz w:val="22"/>
                <w:szCs w:val="22"/>
              </w:rPr>
              <w:t xml:space="preserve">Tworzymy wspólnotę nauczycieli i uczniów, w której dominują przyjaźń, życzliwość, wyrozumiałość, serdeczność, wzajemna pomoc, sprawiedliwość, dialog, uczciwość, rzetelność. Wszyscy troszczą się o dobrą atmosferę i klimat w szkole. </w:t>
            </w:r>
          </w:p>
          <w:p w:rsidR="00D96C62" w:rsidRPr="009C72BB" w:rsidRDefault="00D96C62" w:rsidP="00D96C62">
            <w:r w:rsidRPr="009C72BB">
              <w:rPr>
                <w:sz w:val="22"/>
                <w:szCs w:val="22"/>
              </w:rPr>
              <w:t>Punktualne rozpoczynanie lekcji. Rozliczanie spóźnień. Sprawdzanie obecności na początku lekcji. Systematyczne uczęszczanie na zajęcia. Rozliczanie nieobecności. Dyżury uczniów dbających o czystość w szkole. Na lekcjach uczymy rzetelności, systematyczności, porządku, ładu, podporządkowania się zasadom pracy w grupie. Kontrakt klasowy. Pracujemy w grupie, w zespole (wspólnie cieszymy się z sukcesów, wspólnie przeżywamy porażki, pracujemy dla dobra zespołu). Wspólne spędzanie czasu (gry, zabawy, imprezy, ogniska, rajdy, wycieczki). Obchodzimy imieniny, bądź urodziny w klasie. Powołanie samorządu klasowego i szkolnego. Działalność harcerstwa. Praca społeczna na rzecz klasy i szkoły.</w:t>
            </w:r>
            <w:r w:rsidRPr="009C72BB">
              <w:t xml:space="preserve"> </w:t>
            </w:r>
          </w:p>
        </w:tc>
      </w:tr>
      <w:tr w:rsidR="00D96C62" w:rsidRPr="009C72BB" w:rsidTr="00D96C62">
        <w:trPr>
          <w:gridAfter w:val="1"/>
          <w:wAfter w:w="45" w:type="dxa"/>
          <w:cantSplit/>
          <w:trHeight w:val="8969"/>
        </w:trPr>
        <w:tc>
          <w:tcPr>
            <w:tcW w:w="1503" w:type="dxa"/>
            <w:gridSpan w:val="4"/>
            <w:textDirection w:val="btLr"/>
          </w:tcPr>
          <w:p w:rsidR="00D96C62" w:rsidRPr="009C72BB" w:rsidRDefault="00D96C62" w:rsidP="00D96C62">
            <w:pPr>
              <w:ind w:left="113" w:right="113"/>
              <w:jc w:val="center"/>
              <w:rPr>
                <w:b/>
                <w:sz w:val="28"/>
              </w:rPr>
            </w:pPr>
            <w:r w:rsidRPr="009C72BB">
              <w:rPr>
                <w:b/>
                <w:sz w:val="28"/>
              </w:rPr>
              <w:lastRenderedPageBreak/>
              <w:t xml:space="preserve">Postępowanie według norm i zasad moralnych określonych w Dekalogu i </w:t>
            </w:r>
            <w:proofErr w:type="gramStart"/>
            <w:r w:rsidRPr="009C72BB">
              <w:rPr>
                <w:b/>
                <w:sz w:val="28"/>
              </w:rPr>
              <w:t>Ewangelii  oraz</w:t>
            </w:r>
            <w:proofErr w:type="gramEnd"/>
            <w:r w:rsidRPr="009C72BB">
              <w:rPr>
                <w:b/>
                <w:sz w:val="28"/>
              </w:rPr>
              <w:t xml:space="preserve"> </w:t>
            </w:r>
            <w:proofErr w:type="spellStart"/>
            <w:r w:rsidRPr="009C72BB">
              <w:rPr>
                <w:b/>
                <w:sz w:val="28"/>
              </w:rPr>
              <w:t>uniwesalnych</w:t>
            </w:r>
            <w:proofErr w:type="spellEnd"/>
            <w:r w:rsidRPr="009C72BB">
              <w:rPr>
                <w:b/>
                <w:sz w:val="28"/>
              </w:rPr>
              <w:t xml:space="preserve"> norm społeczno-obyczajowych.</w:t>
            </w:r>
          </w:p>
        </w:tc>
        <w:tc>
          <w:tcPr>
            <w:tcW w:w="5804" w:type="dxa"/>
            <w:gridSpan w:val="2"/>
          </w:tcPr>
          <w:p w:rsidR="00D96C62" w:rsidRPr="009C72BB" w:rsidRDefault="00D96C62" w:rsidP="00D96C62"/>
          <w:p w:rsidR="00D96C62" w:rsidRPr="009C72BB" w:rsidRDefault="00D96C62" w:rsidP="00750230">
            <w:pPr>
              <w:numPr>
                <w:ilvl w:val="0"/>
                <w:numId w:val="23"/>
              </w:numPr>
            </w:pPr>
            <w:r w:rsidRPr="009C72BB">
              <w:t xml:space="preserve">Wartości </w:t>
            </w:r>
            <w:proofErr w:type="gramStart"/>
            <w:r w:rsidRPr="009C72BB">
              <w:t xml:space="preserve">ogólnoludzkie , </w:t>
            </w:r>
            <w:proofErr w:type="gramEnd"/>
            <w:r w:rsidRPr="009C72BB">
              <w:t xml:space="preserve">chrześcijańskie , etyczne </w:t>
            </w:r>
          </w:p>
          <w:p w:rsidR="00D96C62" w:rsidRPr="009C72BB" w:rsidRDefault="00D96C62" w:rsidP="00D96C62">
            <w:pPr>
              <w:ind w:left="540"/>
            </w:pPr>
            <w:r w:rsidRPr="009C72BB">
              <w:t>(prawda, dobro, piękno, miłość).</w:t>
            </w:r>
          </w:p>
          <w:p w:rsidR="00D96C62" w:rsidRPr="009C72BB" w:rsidRDefault="00D96C62" w:rsidP="00750230">
            <w:pPr>
              <w:numPr>
                <w:ilvl w:val="0"/>
                <w:numId w:val="23"/>
              </w:numPr>
            </w:pPr>
            <w:r w:rsidRPr="009C72BB">
              <w:t>Dekalog – busola życia.</w:t>
            </w:r>
          </w:p>
          <w:p w:rsidR="00D96C62" w:rsidRPr="009C72BB" w:rsidRDefault="00D96C62" w:rsidP="00750230">
            <w:pPr>
              <w:numPr>
                <w:ilvl w:val="0"/>
                <w:numId w:val="23"/>
              </w:numPr>
            </w:pPr>
            <w:r w:rsidRPr="009C72BB">
              <w:t>Ewangelia – kochaj bliźniego jak siebie samego.</w:t>
            </w:r>
          </w:p>
          <w:p w:rsidR="00D96C62" w:rsidRPr="009C72BB" w:rsidRDefault="00D96C62" w:rsidP="00750230">
            <w:pPr>
              <w:numPr>
                <w:ilvl w:val="0"/>
                <w:numId w:val="23"/>
              </w:numPr>
            </w:pPr>
            <w:r w:rsidRPr="009C72BB">
              <w:t xml:space="preserve">Co to znaczy, że jestem człowiekiem? </w:t>
            </w:r>
            <w:proofErr w:type="gramStart"/>
            <w:r w:rsidRPr="009C72BB">
              <w:t>Godność(co</w:t>
            </w:r>
            <w:proofErr w:type="gramEnd"/>
            <w:r w:rsidRPr="009C72BB">
              <w:t xml:space="preserve"> niszczy godność człowieka?).</w:t>
            </w:r>
          </w:p>
          <w:p w:rsidR="00D96C62" w:rsidRPr="009C72BB" w:rsidRDefault="00D96C62" w:rsidP="00750230">
            <w:pPr>
              <w:numPr>
                <w:ilvl w:val="0"/>
                <w:numId w:val="23"/>
              </w:numPr>
            </w:pPr>
            <w:r w:rsidRPr="009C72BB">
              <w:t>Poszukiwanie prawdy.</w:t>
            </w:r>
          </w:p>
          <w:p w:rsidR="00D96C62" w:rsidRPr="009C72BB" w:rsidRDefault="00D96C62" w:rsidP="00750230">
            <w:pPr>
              <w:numPr>
                <w:ilvl w:val="0"/>
                <w:numId w:val="23"/>
              </w:numPr>
            </w:pPr>
            <w:r w:rsidRPr="009C72BB">
              <w:t>Człowiek wobec zła w sobie i w otoczeniu.</w:t>
            </w:r>
          </w:p>
          <w:p w:rsidR="00D96C62" w:rsidRPr="009C72BB" w:rsidRDefault="00D96C62" w:rsidP="00750230">
            <w:pPr>
              <w:numPr>
                <w:ilvl w:val="0"/>
                <w:numId w:val="23"/>
              </w:numPr>
            </w:pPr>
            <w:r w:rsidRPr="009C72BB">
              <w:t>Hierarchia wartości. Umiejętność wartościowania.</w:t>
            </w:r>
          </w:p>
          <w:p w:rsidR="00D96C62" w:rsidRPr="009C72BB" w:rsidRDefault="00D96C62" w:rsidP="00750230">
            <w:pPr>
              <w:numPr>
                <w:ilvl w:val="0"/>
                <w:numId w:val="23"/>
              </w:numPr>
            </w:pPr>
            <w:r w:rsidRPr="009C72BB">
              <w:t xml:space="preserve">Co to znaczy być wolnym (wolność a prawda i dobro, i </w:t>
            </w:r>
            <w:proofErr w:type="gramStart"/>
            <w:r w:rsidRPr="009C72BB">
              <w:t>odpowiedzialność).</w:t>
            </w:r>
            <w:proofErr w:type="gramEnd"/>
          </w:p>
          <w:p w:rsidR="00D96C62" w:rsidRPr="009C72BB" w:rsidRDefault="00D96C62" w:rsidP="00750230">
            <w:pPr>
              <w:numPr>
                <w:ilvl w:val="0"/>
                <w:numId w:val="23"/>
              </w:numPr>
            </w:pPr>
            <w:r w:rsidRPr="009C72BB">
              <w:t xml:space="preserve">Normy </w:t>
            </w:r>
            <w:proofErr w:type="spellStart"/>
            <w:r w:rsidRPr="009C72BB">
              <w:t>społeczno</w:t>
            </w:r>
            <w:proofErr w:type="spellEnd"/>
            <w:r w:rsidRPr="009C72BB">
              <w:t xml:space="preserve"> – obyczajowe (tolerancja, pluralizm, dobro wspólne, solidarność, przyjaźń, kultura zachowania).</w:t>
            </w:r>
          </w:p>
          <w:p w:rsidR="00D96C62" w:rsidRPr="009C72BB" w:rsidRDefault="00D96C62" w:rsidP="00750230">
            <w:pPr>
              <w:numPr>
                <w:ilvl w:val="0"/>
                <w:numId w:val="23"/>
              </w:numPr>
            </w:pPr>
            <w:r w:rsidRPr="009C72BB">
              <w:t xml:space="preserve">Umiejętność oceny własnych </w:t>
            </w:r>
            <w:proofErr w:type="spellStart"/>
            <w:r w:rsidRPr="009C72BB">
              <w:t>zachowań</w:t>
            </w:r>
            <w:proofErr w:type="spellEnd"/>
            <w:r w:rsidRPr="009C72BB">
              <w:t>.</w:t>
            </w:r>
          </w:p>
          <w:p w:rsidR="00D96C62" w:rsidRPr="009C72BB" w:rsidRDefault="00D96C62" w:rsidP="00750230">
            <w:pPr>
              <w:numPr>
                <w:ilvl w:val="0"/>
                <w:numId w:val="23"/>
              </w:numPr>
            </w:pPr>
            <w:r w:rsidRPr="009C72BB">
              <w:t>Postępowanie wobec osób słabszych, starszych, chorych, niepełnosprawnych, pomoc potrzebującym, wrażliwość na problemy drugiego człowieka, radość z dzielenia się z innymi ludźmi. Działalność misyjna i wolontariat.</w:t>
            </w:r>
          </w:p>
          <w:p w:rsidR="00D96C62" w:rsidRPr="009C72BB" w:rsidRDefault="00D96C62" w:rsidP="00750230">
            <w:pPr>
              <w:numPr>
                <w:ilvl w:val="0"/>
                <w:numId w:val="23"/>
              </w:numPr>
            </w:pPr>
            <w:r w:rsidRPr="009C72BB">
              <w:t>Prawo w szkole – Statut szkoły (ład społeczny i dyscyplina w szkole i w klasie).</w:t>
            </w:r>
          </w:p>
          <w:p w:rsidR="00D96C62" w:rsidRPr="009C72BB" w:rsidRDefault="00D96C62" w:rsidP="00750230">
            <w:pPr>
              <w:numPr>
                <w:ilvl w:val="0"/>
                <w:numId w:val="23"/>
              </w:numPr>
            </w:pPr>
            <w:r w:rsidRPr="009C72BB">
              <w:t xml:space="preserve">Powszechna Deklaracja </w:t>
            </w:r>
            <w:proofErr w:type="gramStart"/>
            <w:r w:rsidRPr="009C72BB">
              <w:t>Praw</w:t>
            </w:r>
            <w:proofErr w:type="gramEnd"/>
            <w:r w:rsidRPr="009C72BB">
              <w:t xml:space="preserve"> Człowieka.</w:t>
            </w:r>
          </w:p>
          <w:p w:rsidR="00D96C62" w:rsidRPr="009C72BB" w:rsidRDefault="00D96C62" w:rsidP="00750230">
            <w:pPr>
              <w:numPr>
                <w:ilvl w:val="0"/>
                <w:numId w:val="23"/>
              </w:numPr>
            </w:pPr>
            <w:r w:rsidRPr="009C72BB">
              <w:t xml:space="preserve">Konwencja </w:t>
            </w:r>
            <w:proofErr w:type="gramStart"/>
            <w:r w:rsidRPr="009C72BB">
              <w:t>Praw</w:t>
            </w:r>
            <w:proofErr w:type="gramEnd"/>
            <w:r w:rsidRPr="009C72BB">
              <w:t xml:space="preserve"> Dziecka.</w:t>
            </w:r>
          </w:p>
          <w:p w:rsidR="00D96C62" w:rsidRPr="009C72BB" w:rsidRDefault="00D96C62" w:rsidP="00750230">
            <w:pPr>
              <w:numPr>
                <w:ilvl w:val="0"/>
                <w:numId w:val="23"/>
              </w:numPr>
            </w:pPr>
            <w:r w:rsidRPr="009C72BB">
              <w:t xml:space="preserve">Karta </w:t>
            </w:r>
            <w:proofErr w:type="gramStart"/>
            <w:r w:rsidRPr="009C72BB">
              <w:t>Praw</w:t>
            </w:r>
            <w:proofErr w:type="gramEnd"/>
            <w:r w:rsidRPr="009C72BB">
              <w:t xml:space="preserve"> Rodziny.</w:t>
            </w:r>
          </w:p>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numPr>
                <w:ilvl w:val="0"/>
                <w:numId w:val="35"/>
              </w:numPr>
            </w:pPr>
            <w:proofErr w:type="gramStart"/>
            <w:r w:rsidRPr="009C72BB">
              <w:t>potrafi</w:t>
            </w:r>
            <w:proofErr w:type="gramEnd"/>
            <w:r w:rsidRPr="009C72BB">
              <w:t xml:space="preserve"> aktywnie i empatyczne słuchać innych,</w:t>
            </w:r>
          </w:p>
          <w:p w:rsidR="00D96C62" w:rsidRPr="009C72BB" w:rsidRDefault="00D96C62" w:rsidP="00750230">
            <w:pPr>
              <w:numPr>
                <w:ilvl w:val="0"/>
                <w:numId w:val="35"/>
              </w:numPr>
            </w:pPr>
            <w:proofErr w:type="gramStart"/>
            <w:r w:rsidRPr="009C72BB">
              <w:t>umie</w:t>
            </w:r>
            <w:proofErr w:type="gramEnd"/>
            <w:r w:rsidRPr="009C72BB">
              <w:t xml:space="preserve"> współpracować w grupie, klasie, szkole,</w:t>
            </w:r>
          </w:p>
          <w:p w:rsidR="00D96C62" w:rsidRPr="009C72BB" w:rsidRDefault="00D96C62" w:rsidP="00750230">
            <w:pPr>
              <w:numPr>
                <w:ilvl w:val="0"/>
                <w:numId w:val="35"/>
              </w:numPr>
            </w:pPr>
            <w:proofErr w:type="gramStart"/>
            <w:r w:rsidRPr="009C72BB">
              <w:t>umie</w:t>
            </w:r>
            <w:proofErr w:type="gramEnd"/>
            <w:r w:rsidRPr="009C72BB">
              <w:t xml:space="preserve"> ponosić odpowiedzialność za podjęte decyzje,</w:t>
            </w:r>
          </w:p>
          <w:p w:rsidR="00D96C62" w:rsidRPr="009C72BB" w:rsidRDefault="00D96C62" w:rsidP="00750230">
            <w:pPr>
              <w:numPr>
                <w:ilvl w:val="0"/>
                <w:numId w:val="35"/>
              </w:numPr>
            </w:pPr>
            <w:proofErr w:type="gramStart"/>
            <w:r w:rsidRPr="009C72BB">
              <w:t>potrafi</w:t>
            </w:r>
            <w:proofErr w:type="gramEnd"/>
            <w:r w:rsidRPr="009C72BB">
              <w:t xml:space="preserve"> programować własną karierę i dokonywać wyboru drogi życiowej,</w:t>
            </w:r>
          </w:p>
          <w:p w:rsidR="00D96C62" w:rsidRPr="009C72BB" w:rsidRDefault="00D96C62" w:rsidP="00750230">
            <w:pPr>
              <w:numPr>
                <w:ilvl w:val="0"/>
                <w:numId w:val="35"/>
              </w:numPr>
            </w:pPr>
            <w:proofErr w:type="gramStart"/>
            <w:r w:rsidRPr="009C72BB">
              <w:t>rozwija</w:t>
            </w:r>
            <w:proofErr w:type="gramEnd"/>
            <w:r w:rsidRPr="009C72BB">
              <w:t xml:space="preserve"> umiejętności samoobserwacji i trafnej oceny własnych działań,</w:t>
            </w:r>
          </w:p>
          <w:p w:rsidR="00D96C62" w:rsidRPr="009C72BB" w:rsidRDefault="00D96C62" w:rsidP="00750230">
            <w:pPr>
              <w:numPr>
                <w:ilvl w:val="0"/>
                <w:numId w:val="35"/>
              </w:numPr>
            </w:pPr>
            <w:proofErr w:type="gramStart"/>
            <w:r w:rsidRPr="009C72BB">
              <w:t>określa</w:t>
            </w:r>
            <w:proofErr w:type="gramEnd"/>
            <w:r w:rsidRPr="009C72BB">
              <w:t xml:space="preserve"> i nazywa uczucia, stany psychiczne i radzi sobie ze stresem,</w:t>
            </w:r>
          </w:p>
          <w:p w:rsidR="00D96C62" w:rsidRPr="009C72BB" w:rsidRDefault="00D96C62" w:rsidP="00750230">
            <w:pPr>
              <w:numPr>
                <w:ilvl w:val="0"/>
                <w:numId w:val="35"/>
              </w:numPr>
            </w:pPr>
            <w:proofErr w:type="gramStart"/>
            <w:r w:rsidRPr="009C72BB">
              <w:t>budzi</w:t>
            </w:r>
            <w:proofErr w:type="gramEnd"/>
            <w:r w:rsidRPr="009C72BB">
              <w:t xml:space="preserve"> zachowania empatyczne,</w:t>
            </w:r>
          </w:p>
          <w:p w:rsidR="00D96C62" w:rsidRPr="009C72BB" w:rsidRDefault="00D96C62" w:rsidP="00750230">
            <w:pPr>
              <w:numPr>
                <w:ilvl w:val="0"/>
                <w:numId w:val="35"/>
              </w:numPr>
            </w:pPr>
            <w:proofErr w:type="gramStart"/>
            <w:r w:rsidRPr="009C72BB">
              <w:t>kształtuje</w:t>
            </w:r>
            <w:proofErr w:type="gramEnd"/>
            <w:r w:rsidRPr="009C72BB">
              <w:t xml:space="preserve"> postawę asertywną,</w:t>
            </w:r>
          </w:p>
          <w:p w:rsidR="00D96C62" w:rsidRPr="009C72BB" w:rsidRDefault="00D96C62" w:rsidP="00750230">
            <w:pPr>
              <w:numPr>
                <w:ilvl w:val="0"/>
                <w:numId w:val="35"/>
              </w:numPr>
            </w:pPr>
            <w:proofErr w:type="gramStart"/>
            <w:r w:rsidRPr="009C72BB">
              <w:t>buduje</w:t>
            </w:r>
            <w:proofErr w:type="gramEnd"/>
            <w:r w:rsidRPr="009C72BB">
              <w:t xml:space="preserve"> własny system wartości i godności,</w:t>
            </w:r>
          </w:p>
          <w:p w:rsidR="00D96C62" w:rsidRPr="009C72BB" w:rsidRDefault="00D96C62" w:rsidP="00750230">
            <w:pPr>
              <w:numPr>
                <w:ilvl w:val="0"/>
                <w:numId w:val="35"/>
              </w:numPr>
            </w:pPr>
            <w:proofErr w:type="gramStart"/>
            <w:r w:rsidRPr="009C72BB">
              <w:t>wierzy</w:t>
            </w:r>
            <w:proofErr w:type="gramEnd"/>
            <w:r w:rsidRPr="009C72BB">
              <w:t xml:space="preserve"> we własny siły i możliwości,</w:t>
            </w:r>
          </w:p>
          <w:p w:rsidR="00D96C62" w:rsidRPr="009C72BB" w:rsidRDefault="00D96C62" w:rsidP="00750230">
            <w:pPr>
              <w:numPr>
                <w:ilvl w:val="0"/>
                <w:numId w:val="35"/>
              </w:numPr>
            </w:pPr>
            <w:proofErr w:type="gramStart"/>
            <w:r w:rsidRPr="009C72BB">
              <w:t>kieruje</w:t>
            </w:r>
            <w:proofErr w:type="gramEnd"/>
            <w:r w:rsidRPr="009C72BB">
              <w:t xml:space="preserve"> się w konkretnej sytuacji życiowej zasadami: honor, zdrowie, prawdomówność, uprzejmość,</w:t>
            </w:r>
          </w:p>
          <w:p w:rsidR="00D96C62" w:rsidRPr="009C72BB" w:rsidRDefault="00D96C62" w:rsidP="00750230">
            <w:pPr>
              <w:numPr>
                <w:ilvl w:val="0"/>
                <w:numId w:val="35"/>
              </w:numPr>
            </w:pPr>
            <w:proofErr w:type="gramStart"/>
            <w:r w:rsidRPr="009C72BB">
              <w:t>potrafi</w:t>
            </w:r>
            <w:proofErr w:type="gramEnd"/>
            <w:r w:rsidRPr="009C72BB">
              <w:t xml:space="preserve"> kulturalnie odmawiać, jest asertywny,</w:t>
            </w:r>
          </w:p>
          <w:p w:rsidR="00D96C62" w:rsidRPr="009C72BB" w:rsidRDefault="00D96C62" w:rsidP="00750230">
            <w:pPr>
              <w:numPr>
                <w:ilvl w:val="0"/>
                <w:numId w:val="35"/>
              </w:numPr>
            </w:pPr>
            <w:proofErr w:type="gramStart"/>
            <w:r w:rsidRPr="009C72BB">
              <w:t>kieruje</w:t>
            </w:r>
            <w:proofErr w:type="gramEnd"/>
            <w:r w:rsidRPr="009C72BB">
              <w:t xml:space="preserve"> się dobrem swoim i innych, jest wrażliwy na krzywdę i cierpienie innych,</w:t>
            </w:r>
          </w:p>
          <w:p w:rsidR="00D96C62" w:rsidRPr="009C72BB" w:rsidRDefault="00D96C62" w:rsidP="00750230">
            <w:pPr>
              <w:numPr>
                <w:ilvl w:val="0"/>
                <w:numId w:val="35"/>
              </w:numPr>
            </w:pPr>
            <w:proofErr w:type="gramStart"/>
            <w:r w:rsidRPr="009C72BB">
              <w:t>zna</w:t>
            </w:r>
            <w:proofErr w:type="gramEnd"/>
            <w:r w:rsidRPr="009C72BB">
              <w:t xml:space="preserve"> problemy i potrzeby kolegów niepełnosprawnych.</w:t>
            </w:r>
          </w:p>
        </w:tc>
        <w:tc>
          <w:tcPr>
            <w:tcW w:w="3157" w:type="dxa"/>
          </w:tcPr>
          <w:p w:rsidR="00D96C62" w:rsidRPr="009C72BB" w:rsidRDefault="00D96C62" w:rsidP="00D96C62"/>
          <w:p w:rsidR="00D96C62" w:rsidRPr="009C72BB" w:rsidRDefault="00D96C62" w:rsidP="00D96C62">
            <w:pPr>
              <w:rPr>
                <w:sz w:val="22"/>
                <w:szCs w:val="22"/>
              </w:rPr>
            </w:pPr>
            <w:r w:rsidRPr="009C72BB">
              <w:rPr>
                <w:sz w:val="22"/>
                <w:szCs w:val="22"/>
              </w:rPr>
              <w:t xml:space="preserve">   Lekcje katechezy. Analiza lektur szkolnych pod kątem prezentowanych wartości i ocena postaw ich bohaterów.</w:t>
            </w:r>
          </w:p>
          <w:p w:rsidR="00D96C62" w:rsidRPr="009C72BB" w:rsidRDefault="00D96C62" w:rsidP="00D96C62">
            <w:pPr>
              <w:rPr>
                <w:sz w:val="22"/>
                <w:szCs w:val="22"/>
              </w:rPr>
            </w:pPr>
            <w:r w:rsidRPr="009C72BB">
              <w:rPr>
                <w:sz w:val="22"/>
                <w:szCs w:val="22"/>
              </w:rPr>
              <w:t xml:space="preserve">Mówimy zawsze prawdę, nawet tę niemiłą. Nasze działania ukierunkowane na czynienie dobra. Opiekujemy się ludźmi starszymi, młodszymi, chorymi, niepełnosprawnymi. Jesteśmy wrażliwi na cierpienia innych ludzi. Obchody Dnia Chorego. Ofiarowywanie czasy, wysiłku a nawet dóbr osobistych. Udział w akcjach charytatywnych. Zorganizowanie pomocy koleżeńskiej. Wspólne dzielenie trudów, wspólne przeżycia i doznania. Wzajemna akceptacja zarówno przez uczniów jak i nauczycieli. </w:t>
            </w:r>
          </w:p>
          <w:p w:rsidR="00D96C62" w:rsidRPr="009C72BB" w:rsidRDefault="00D96C62" w:rsidP="00D96C62">
            <w:pPr>
              <w:rPr>
                <w:sz w:val="22"/>
                <w:szCs w:val="22"/>
              </w:rPr>
            </w:pPr>
            <w:r w:rsidRPr="009C72BB">
              <w:rPr>
                <w:sz w:val="22"/>
                <w:szCs w:val="22"/>
              </w:rPr>
              <w:t xml:space="preserve">Określenie sensu mojego życia i mojej drogi życiowej. </w:t>
            </w:r>
          </w:p>
          <w:p w:rsidR="00D96C62" w:rsidRPr="009C72BB" w:rsidRDefault="00D96C62" w:rsidP="00D96C62">
            <w:pPr>
              <w:rPr>
                <w:sz w:val="22"/>
                <w:szCs w:val="22"/>
              </w:rPr>
            </w:pPr>
            <w:r w:rsidRPr="009C72BB">
              <w:rPr>
                <w:sz w:val="22"/>
                <w:szCs w:val="22"/>
              </w:rPr>
              <w:t xml:space="preserve">Przestrzeganie praw </w:t>
            </w:r>
            <w:proofErr w:type="gramStart"/>
            <w:r w:rsidRPr="009C72BB">
              <w:rPr>
                <w:sz w:val="22"/>
                <w:szCs w:val="22"/>
              </w:rPr>
              <w:t>określonych  w</w:t>
            </w:r>
            <w:proofErr w:type="gramEnd"/>
            <w:r w:rsidRPr="009C72BB">
              <w:rPr>
                <w:sz w:val="22"/>
                <w:szCs w:val="22"/>
              </w:rPr>
              <w:t xml:space="preserve"> Statucie Szkoły oraz zapisów w Wewnątrzszkolnym Ocenianiu.</w:t>
            </w:r>
          </w:p>
          <w:p w:rsidR="00D96C62" w:rsidRPr="009C72BB" w:rsidRDefault="00D96C62" w:rsidP="00D96C62">
            <w:r w:rsidRPr="009C72BB">
              <w:rPr>
                <w:sz w:val="22"/>
                <w:szCs w:val="22"/>
              </w:rPr>
              <w:t>Postępowanie zgodnie z Powszechną Deklaracją</w:t>
            </w:r>
            <w:r w:rsidRPr="009C72BB">
              <w:t xml:space="preserve"> </w:t>
            </w:r>
            <w:proofErr w:type="gramStart"/>
            <w:r w:rsidRPr="009C72BB">
              <w:rPr>
                <w:sz w:val="22"/>
                <w:szCs w:val="22"/>
              </w:rPr>
              <w:t>Praw</w:t>
            </w:r>
            <w:proofErr w:type="gramEnd"/>
            <w:r w:rsidRPr="009C72BB">
              <w:rPr>
                <w:sz w:val="22"/>
                <w:szCs w:val="22"/>
              </w:rPr>
              <w:t xml:space="preserve"> Człowieka, Konwencją Praw Dziecka.</w:t>
            </w:r>
          </w:p>
        </w:tc>
      </w:tr>
      <w:tr w:rsidR="00D96C62" w:rsidRPr="009C72BB" w:rsidTr="00D96C62">
        <w:trPr>
          <w:gridAfter w:val="1"/>
          <w:wAfter w:w="45" w:type="dxa"/>
          <w:cantSplit/>
          <w:trHeight w:val="8969"/>
        </w:trPr>
        <w:tc>
          <w:tcPr>
            <w:tcW w:w="1503" w:type="dxa"/>
            <w:gridSpan w:val="4"/>
            <w:textDirection w:val="btLr"/>
          </w:tcPr>
          <w:p w:rsidR="00D96C62" w:rsidRPr="009C72BB" w:rsidRDefault="00D96C62" w:rsidP="00D96C62">
            <w:pPr>
              <w:ind w:left="113" w:right="113"/>
              <w:jc w:val="center"/>
              <w:rPr>
                <w:b/>
                <w:sz w:val="28"/>
              </w:rPr>
            </w:pPr>
            <w:r w:rsidRPr="009C72BB">
              <w:rPr>
                <w:b/>
                <w:sz w:val="28"/>
              </w:rPr>
              <w:lastRenderedPageBreak/>
              <w:t>Uczenia szacunku dla ludzi. Kulturalne zachowywanie się w różnych miejscach i sytuacjach. Grzecznościowe traktowanie innych ludzi.</w:t>
            </w:r>
          </w:p>
        </w:tc>
        <w:tc>
          <w:tcPr>
            <w:tcW w:w="5804" w:type="dxa"/>
            <w:gridSpan w:val="2"/>
          </w:tcPr>
          <w:p w:rsidR="00D96C62" w:rsidRPr="009C72BB" w:rsidRDefault="00D96C62" w:rsidP="00D96C62"/>
          <w:p w:rsidR="00D96C62" w:rsidRPr="009C72BB" w:rsidRDefault="00D96C62" w:rsidP="00750230">
            <w:pPr>
              <w:numPr>
                <w:ilvl w:val="0"/>
                <w:numId w:val="24"/>
              </w:numPr>
            </w:pPr>
            <w:r w:rsidRPr="009C72BB">
              <w:t>Kultura języka, stroju, zachowania się w różnych</w:t>
            </w:r>
          </w:p>
          <w:p w:rsidR="00D96C62" w:rsidRPr="009C72BB" w:rsidRDefault="00D96C62" w:rsidP="00D96C62">
            <w:pPr>
              <w:ind w:left="600"/>
            </w:pPr>
            <w:proofErr w:type="gramStart"/>
            <w:r w:rsidRPr="009C72BB">
              <w:t>miejscach</w:t>
            </w:r>
            <w:proofErr w:type="gramEnd"/>
            <w:r w:rsidRPr="009C72BB">
              <w:t xml:space="preserve"> i sytuacjach (przy stole, w toalecie, w kinie, w teatrze, w autobusie, w szkole, w kościele, na stadionie, na ulicy, w lesie itd.)</w:t>
            </w:r>
          </w:p>
          <w:p w:rsidR="00D96C62" w:rsidRPr="009C72BB" w:rsidRDefault="00D96C62" w:rsidP="00750230">
            <w:pPr>
              <w:numPr>
                <w:ilvl w:val="0"/>
                <w:numId w:val="24"/>
              </w:numPr>
            </w:pPr>
            <w:r w:rsidRPr="009C72BB">
              <w:t xml:space="preserve">Okazywanie szacunku innym ludziom. Przestrzeganie </w:t>
            </w:r>
          </w:p>
          <w:p w:rsidR="00D96C62" w:rsidRPr="009C72BB" w:rsidRDefault="00D96C62" w:rsidP="00D96C62">
            <w:pPr>
              <w:ind w:left="600"/>
            </w:pPr>
            <w:proofErr w:type="gramStart"/>
            <w:r w:rsidRPr="009C72BB">
              <w:t>godności</w:t>
            </w:r>
            <w:proofErr w:type="gramEnd"/>
            <w:r w:rsidRPr="009C72BB">
              <w:t xml:space="preserve"> drugiego człowieka.</w:t>
            </w:r>
          </w:p>
          <w:p w:rsidR="00D96C62" w:rsidRPr="009C72BB" w:rsidRDefault="00D96C62" w:rsidP="00750230">
            <w:pPr>
              <w:numPr>
                <w:ilvl w:val="0"/>
                <w:numId w:val="24"/>
              </w:numPr>
            </w:pPr>
            <w:r w:rsidRPr="009C72BB">
              <w:t>Uszanowanie wolności drugiego człowieka (tolerancja).</w:t>
            </w:r>
          </w:p>
          <w:p w:rsidR="00D96C62" w:rsidRPr="009C72BB" w:rsidRDefault="00D96C62" w:rsidP="00750230">
            <w:pPr>
              <w:numPr>
                <w:ilvl w:val="0"/>
                <w:numId w:val="24"/>
              </w:numPr>
            </w:pPr>
            <w:r w:rsidRPr="009C72BB">
              <w:t>Szacunek wobec kobiet. Rycerskość.</w:t>
            </w:r>
          </w:p>
          <w:p w:rsidR="00D96C62" w:rsidRPr="009C72BB" w:rsidRDefault="00D96C62" w:rsidP="00D96C62"/>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numPr>
                <w:ilvl w:val="0"/>
                <w:numId w:val="36"/>
              </w:numPr>
              <w:ind w:left="355"/>
            </w:pPr>
            <w:proofErr w:type="gramStart"/>
            <w:r w:rsidRPr="009C72BB">
              <w:t>potrafi</w:t>
            </w:r>
            <w:proofErr w:type="gramEnd"/>
            <w:r w:rsidRPr="009C72BB">
              <w:t xml:space="preserve"> zlokalizować urzędy użyteczności publicznej,</w:t>
            </w:r>
          </w:p>
          <w:p w:rsidR="00D96C62" w:rsidRPr="009C72BB" w:rsidRDefault="00D96C62" w:rsidP="00750230">
            <w:pPr>
              <w:numPr>
                <w:ilvl w:val="0"/>
                <w:numId w:val="36"/>
              </w:numPr>
              <w:ind w:left="355"/>
            </w:pPr>
            <w:proofErr w:type="gramStart"/>
            <w:r w:rsidRPr="009C72BB">
              <w:t>potrafi</w:t>
            </w:r>
            <w:proofErr w:type="gramEnd"/>
            <w:r w:rsidRPr="009C72BB">
              <w:t xml:space="preserve"> wypełnić proste druki i formularze,</w:t>
            </w:r>
          </w:p>
          <w:p w:rsidR="00D96C62" w:rsidRPr="009C72BB" w:rsidRDefault="00D96C62" w:rsidP="00750230">
            <w:pPr>
              <w:numPr>
                <w:ilvl w:val="0"/>
                <w:numId w:val="36"/>
              </w:numPr>
              <w:ind w:left="355"/>
            </w:pPr>
            <w:proofErr w:type="gramStart"/>
            <w:r w:rsidRPr="009C72BB">
              <w:t>rozumie</w:t>
            </w:r>
            <w:proofErr w:type="gramEnd"/>
            <w:r w:rsidRPr="009C72BB">
              <w:t>, na czym polega współpraca z różnymi instytucjami,</w:t>
            </w:r>
          </w:p>
          <w:p w:rsidR="00D96C62" w:rsidRPr="009C72BB" w:rsidRDefault="00D96C62" w:rsidP="00750230">
            <w:pPr>
              <w:numPr>
                <w:ilvl w:val="0"/>
                <w:numId w:val="36"/>
              </w:numPr>
              <w:ind w:left="355"/>
            </w:pPr>
            <w:proofErr w:type="gramStart"/>
            <w:r w:rsidRPr="009C72BB">
              <w:t>poznaje</w:t>
            </w:r>
            <w:proofErr w:type="gramEnd"/>
            <w:r w:rsidRPr="009C72BB">
              <w:t xml:space="preserve"> i przyswaja sobie w okresie rozwoju normy funkcjonowania społecznego, </w:t>
            </w:r>
          </w:p>
          <w:p w:rsidR="00D96C62" w:rsidRPr="009C72BB" w:rsidRDefault="00D96C62" w:rsidP="00750230">
            <w:pPr>
              <w:numPr>
                <w:ilvl w:val="0"/>
                <w:numId w:val="36"/>
              </w:numPr>
              <w:ind w:left="355"/>
            </w:pPr>
            <w:r w:rsidRPr="009C72BB">
              <w:t xml:space="preserve">kształtuje </w:t>
            </w:r>
            <w:proofErr w:type="gramStart"/>
            <w:r w:rsidRPr="009C72BB">
              <w:t>umiejętność  integrowanie</w:t>
            </w:r>
            <w:proofErr w:type="gramEnd"/>
            <w:r w:rsidRPr="009C72BB">
              <w:t xml:space="preserve"> się zespołu klasowego oraz tworzenia  więzi międzyludzkich,</w:t>
            </w:r>
          </w:p>
          <w:p w:rsidR="00D96C62" w:rsidRPr="009C72BB" w:rsidRDefault="00D96C62" w:rsidP="00750230">
            <w:pPr>
              <w:numPr>
                <w:ilvl w:val="0"/>
                <w:numId w:val="36"/>
              </w:numPr>
              <w:ind w:left="355"/>
            </w:pPr>
            <w:proofErr w:type="gramStart"/>
            <w:r w:rsidRPr="009C72BB">
              <w:t>kształtuje  umiejętność</w:t>
            </w:r>
            <w:proofErr w:type="gramEnd"/>
            <w:r w:rsidRPr="009C72BB">
              <w:t xml:space="preserve"> komunikowania się werbalnego i niewerbalnego,</w:t>
            </w:r>
          </w:p>
          <w:p w:rsidR="00D96C62" w:rsidRPr="009C72BB" w:rsidRDefault="00D96C62" w:rsidP="00750230">
            <w:pPr>
              <w:numPr>
                <w:ilvl w:val="0"/>
                <w:numId w:val="36"/>
              </w:numPr>
              <w:ind w:left="355"/>
            </w:pPr>
            <w:proofErr w:type="gramStart"/>
            <w:r w:rsidRPr="009C72BB">
              <w:t>jest</w:t>
            </w:r>
            <w:proofErr w:type="gramEnd"/>
            <w:r w:rsidRPr="009C72BB">
              <w:t xml:space="preserve"> koleżeński i przyjacielski,</w:t>
            </w:r>
          </w:p>
          <w:p w:rsidR="00D96C62" w:rsidRPr="009C72BB" w:rsidRDefault="00D96C62" w:rsidP="00750230">
            <w:pPr>
              <w:numPr>
                <w:ilvl w:val="0"/>
                <w:numId w:val="36"/>
              </w:numPr>
              <w:ind w:left="355"/>
            </w:pPr>
            <w:proofErr w:type="gramStart"/>
            <w:r w:rsidRPr="009C72BB">
              <w:t>potrafi</w:t>
            </w:r>
            <w:proofErr w:type="gramEnd"/>
            <w:r w:rsidRPr="009C72BB">
              <w:t xml:space="preserve"> przyjąć odpowiedzialność za powierzone mu zadania,</w:t>
            </w:r>
          </w:p>
          <w:p w:rsidR="00D96C62" w:rsidRPr="009C72BB" w:rsidRDefault="00D96C62" w:rsidP="00750230">
            <w:pPr>
              <w:numPr>
                <w:ilvl w:val="0"/>
                <w:numId w:val="36"/>
              </w:numPr>
              <w:ind w:left="355"/>
            </w:pPr>
            <w:proofErr w:type="gramStart"/>
            <w:r w:rsidRPr="009C72BB">
              <w:t>poznaje</w:t>
            </w:r>
            <w:proofErr w:type="gramEnd"/>
            <w:r w:rsidRPr="009C72BB">
              <w:t xml:space="preserve"> swoje obowiązki i prawa,</w:t>
            </w:r>
          </w:p>
          <w:p w:rsidR="00D96C62" w:rsidRPr="009C72BB" w:rsidRDefault="00D96C62" w:rsidP="00750230">
            <w:pPr>
              <w:numPr>
                <w:ilvl w:val="0"/>
                <w:numId w:val="36"/>
              </w:numPr>
              <w:ind w:left="355"/>
            </w:pPr>
            <w:proofErr w:type="gramStart"/>
            <w:r w:rsidRPr="009C72BB">
              <w:t>zna</w:t>
            </w:r>
            <w:proofErr w:type="gramEnd"/>
            <w:r w:rsidRPr="009C72BB">
              <w:t xml:space="preserve"> tradycje i historię naszej szkoły,</w:t>
            </w:r>
          </w:p>
          <w:p w:rsidR="00D96C62" w:rsidRPr="009C72BB" w:rsidRDefault="00D96C62" w:rsidP="00750230">
            <w:pPr>
              <w:numPr>
                <w:ilvl w:val="0"/>
                <w:numId w:val="36"/>
              </w:numPr>
              <w:ind w:left="355"/>
            </w:pPr>
            <w:proofErr w:type="gramStart"/>
            <w:r w:rsidRPr="009C72BB">
              <w:t>uczestniczy</w:t>
            </w:r>
            <w:proofErr w:type="gramEnd"/>
            <w:r w:rsidRPr="009C72BB">
              <w:t xml:space="preserve"> w wyborach samorządu uczniowskiego w sposób demokratyczny,</w:t>
            </w:r>
          </w:p>
          <w:p w:rsidR="00D96C62" w:rsidRPr="009C72BB" w:rsidRDefault="00D96C62" w:rsidP="00750230">
            <w:pPr>
              <w:pStyle w:val="Akapitzlist"/>
              <w:numPr>
                <w:ilvl w:val="0"/>
                <w:numId w:val="36"/>
              </w:numPr>
              <w:ind w:left="355"/>
            </w:pPr>
            <w:proofErr w:type="gramStart"/>
            <w:r w:rsidRPr="009C72BB">
              <w:t>wykonuje</w:t>
            </w:r>
            <w:proofErr w:type="gramEnd"/>
            <w:r w:rsidRPr="009C72BB">
              <w:t xml:space="preserve"> prace społeczne na rzecz szkoły.</w:t>
            </w:r>
          </w:p>
        </w:tc>
        <w:tc>
          <w:tcPr>
            <w:tcW w:w="3157" w:type="dxa"/>
          </w:tcPr>
          <w:p w:rsidR="00D96C62" w:rsidRPr="009C72BB" w:rsidRDefault="00D96C62" w:rsidP="00D96C62"/>
          <w:p w:rsidR="00D96C62" w:rsidRPr="009C72BB" w:rsidRDefault="00D96C62" w:rsidP="00D96C62">
            <w:r w:rsidRPr="009C72BB">
              <w:t xml:space="preserve">    Stosowanie zwrotów grzecznościowych w szkole i poza szkołą. Uprzejmość i wzajemna serdeczność na co </w:t>
            </w:r>
            <w:proofErr w:type="gramStart"/>
            <w:r w:rsidRPr="009C72BB">
              <w:t xml:space="preserve">dzień . </w:t>
            </w:r>
            <w:proofErr w:type="gramEnd"/>
            <w:r w:rsidRPr="009C72BB">
              <w:t xml:space="preserve">Pogadanki o właściwym zachowaniu się w różnych miejscach publicznych i sytuacjach. Okazywanie szacunku wobec osób dorosłych, starszych, kobiet, nauczycieli, wychowawców, księży. Ubiór uczniów jest przyzwoity, czysty i schludny, odpowiedni do danej sytuacji. Uczniowie nie malują włosów, nie używają kosmetyków, nie noszą biżuterii, nie golą </w:t>
            </w:r>
            <w:proofErr w:type="gramStart"/>
            <w:r w:rsidRPr="009C72BB">
              <w:t>głów  do</w:t>
            </w:r>
            <w:proofErr w:type="gramEnd"/>
            <w:r w:rsidRPr="009C72BB">
              <w:t xml:space="preserve"> gołej lub prawie gołej skóry. W budynku szkolnym uczniowie przebywają z odkrytą głową. W szkole nie żuje się gumy. Na terenie budynku szkolnego nie </w:t>
            </w:r>
            <w:proofErr w:type="gramStart"/>
            <w:r w:rsidRPr="009C72BB">
              <w:t>używamy  komórek</w:t>
            </w:r>
            <w:proofErr w:type="gramEnd"/>
            <w:r w:rsidRPr="009C72BB">
              <w:t xml:space="preserve"> telefonicznych. Odpowiednie zachowanie się w czasie uroczystości religijnych, patriotycznych, na cmentarzu, w miejscach świętych. </w:t>
            </w:r>
          </w:p>
        </w:tc>
      </w:tr>
      <w:tr w:rsidR="00D96C62" w:rsidRPr="009C72BB" w:rsidTr="00D96C62">
        <w:trPr>
          <w:gridAfter w:val="1"/>
          <w:wAfter w:w="45" w:type="dxa"/>
          <w:cantSplit/>
          <w:trHeight w:val="8969"/>
        </w:trPr>
        <w:tc>
          <w:tcPr>
            <w:tcW w:w="1503" w:type="dxa"/>
            <w:gridSpan w:val="4"/>
            <w:textDirection w:val="btLr"/>
          </w:tcPr>
          <w:p w:rsidR="00D96C62" w:rsidRPr="009C72BB" w:rsidRDefault="00D96C62" w:rsidP="00D96C62">
            <w:pPr>
              <w:ind w:left="113" w:right="113"/>
              <w:jc w:val="center"/>
              <w:rPr>
                <w:b/>
                <w:sz w:val="28"/>
              </w:rPr>
            </w:pPr>
            <w:r w:rsidRPr="009C72BB">
              <w:rPr>
                <w:b/>
                <w:sz w:val="28"/>
              </w:rPr>
              <w:lastRenderedPageBreak/>
              <w:t>Wzorce osobowe ludzi o wysokim autorytecie moralnym. Nauczanie patrona szkoły Ks. Kardynała Stefana Wyszyńskiego</w:t>
            </w:r>
          </w:p>
        </w:tc>
        <w:tc>
          <w:tcPr>
            <w:tcW w:w="5804" w:type="dxa"/>
            <w:gridSpan w:val="2"/>
          </w:tcPr>
          <w:p w:rsidR="00D96C62" w:rsidRPr="009C72BB" w:rsidRDefault="00D96C62" w:rsidP="00D96C62"/>
          <w:p w:rsidR="00D96C62" w:rsidRPr="009C72BB" w:rsidRDefault="00D96C62" w:rsidP="00750230">
            <w:pPr>
              <w:numPr>
                <w:ilvl w:val="0"/>
                <w:numId w:val="25"/>
              </w:numPr>
            </w:pPr>
            <w:r w:rsidRPr="009C72BB">
              <w:t>O kim powiemy, że jest mądry?</w:t>
            </w:r>
          </w:p>
          <w:p w:rsidR="00D96C62" w:rsidRPr="009C72BB" w:rsidRDefault="00D96C62" w:rsidP="00750230">
            <w:pPr>
              <w:numPr>
                <w:ilvl w:val="0"/>
                <w:numId w:val="25"/>
              </w:numPr>
            </w:pPr>
            <w:r w:rsidRPr="009C72BB">
              <w:t>Co to jest etyka, co to jest moralność?</w:t>
            </w:r>
          </w:p>
          <w:p w:rsidR="00D96C62" w:rsidRPr="009C72BB" w:rsidRDefault="00D96C62" w:rsidP="00750230">
            <w:pPr>
              <w:numPr>
                <w:ilvl w:val="0"/>
                <w:numId w:val="25"/>
              </w:numPr>
            </w:pPr>
            <w:r w:rsidRPr="009C72BB">
              <w:t xml:space="preserve">Znaczenie autorytetów w życiu </w:t>
            </w:r>
            <w:proofErr w:type="gramStart"/>
            <w:r w:rsidRPr="009C72BB">
              <w:t>człowieka (kogo</w:t>
            </w:r>
            <w:proofErr w:type="gramEnd"/>
            <w:r w:rsidRPr="009C72BB">
              <w:t xml:space="preserve"> się radzę, kogo słucham?). Osoby znaczące w moim życiu.</w:t>
            </w:r>
          </w:p>
          <w:p w:rsidR="00D96C62" w:rsidRPr="009C72BB" w:rsidRDefault="00D96C62" w:rsidP="00750230">
            <w:pPr>
              <w:numPr>
                <w:ilvl w:val="0"/>
                <w:numId w:val="25"/>
              </w:numPr>
            </w:pPr>
            <w:r w:rsidRPr="009C72BB">
              <w:t>Różnice pomiędzy autorytetem a idolem.</w:t>
            </w:r>
          </w:p>
          <w:p w:rsidR="00D96C62" w:rsidRPr="009C72BB" w:rsidRDefault="00D96C62" w:rsidP="00750230">
            <w:pPr>
              <w:numPr>
                <w:ilvl w:val="0"/>
                <w:numId w:val="25"/>
              </w:numPr>
            </w:pPr>
            <w:r w:rsidRPr="009C72BB">
              <w:t>Posłuszeństwo wobec rodziców, nauczycieli.</w:t>
            </w:r>
          </w:p>
          <w:p w:rsidR="00D96C62" w:rsidRPr="009C72BB" w:rsidRDefault="00D96C62" w:rsidP="00750230">
            <w:pPr>
              <w:numPr>
                <w:ilvl w:val="0"/>
                <w:numId w:val="25"/>
              </w:numPr>
            </w:pPr>
            <w:r w:rsidRPr="009C72BB">
              <w:t>Harcerstwo, prawo harcerskie.</w:t>
            </w:r>
          </w:p>
          <w:p w:rsidR="00D96C62" w:rsidRPr="009C72BB" w:rsidRDefault="00D96C62" w:rsidP="00750230">
            <w:pPr>
              <w:numPr>
                <w:ilvl w:val="0"/>
                <w:numId w:val="25"/>
              </w:numPr>
            </w:pPr>
            <w:r w:rsidRPr="009C72BB">
              <w:t>Twój autorytet.</w:t>
            </w:r>
          </w:p>
          <w:p w:rsidR="00D96C62" w:rsidRPr="009C72BB" w:rsidRDefault="00D96C62" w:rsidP="00750230">
            <w:pPr>
              <w:numPr>
                <w:ilvl w:val="0"/>
                <w:numId w:val="25"/>
              </w:numPr>
            </w:pPr>
            <w:r w:rsidRPr="009C72BB">
              <w:t>Wybitni ludzie o wysokim autorytecie moralnym.</w:t>
            </w:r>
          </w:p>
          <w:p w:rsidR="00D96C62" w:rsidRPr="009C72BB" w:rsidRDefault="00D96C62" w:rsidP="00750230">
            <w:pPr>
              <w:numPr>
                <w:ilvl w:val="0"/>
                <w:numId w:val="25"/>
              </w:numPr>
            </w:pPr>
            <w:r w:rsidRPr="009C72BB">
              <w:t>Spotkanie ze znanym człowiekiem.</w:t>
            </w:r>
          </w:p>
          <w:p w:rsidR="00D96C62" w:rsidRPr="009C72BB" w:rsidRDefault="00D96C62" w:rsidP="00750230">
            <w:pPr>
              <w:numPr>
                <w:ilvl w:val="0"/>
                <w:numId w:val="25"/>
              </w:numPr>
            </w:pPr>
            <w:r w:rsidRPr="009C72BB">
              <w:t>Patron Ojczyzny, parafii, młodzieży, szkoły.</w:t>
            </w:r>
          </w:p>
          <w:p w:rsidR="00D96C62" w:rsidRPr="009C72BB" w:rsidRDefault="00D96C62" w:rsidP="00750230">
            <w:pPr>
              <w:numPr>
                <w:ilvl w:val="0"/>
                <w:numId w:val="25"/>
              </w:numPr>
            </w:pPr>
            <w:r w:rsidRPr="009C72BB">
              <w:t>Rola sumienia w życiu człowieka – sumienie sterem życia.</w:t>
            </w:r>
          </w:p>
          <w:p w:rsidR="00D96C62" w:rsidRPr="009C72BB" w:rsidRDefault="00D96C62" w:rsidP="00750230">
            <w:pPr>
              <w:numPr>
                <w:ilvl w:val="0"/>
                <w:numId w:val="25"/>
              </w:numPr>
            </w:pPr>
            <w:r w:rsidRPr="009C72BB">
              <w:t xml:space="preserve">Krytyczny odbiór proponowanych treści, postaw, </w:t>
            </w:r>
            <w:proofErr w:type="spellStart"/>
            <w:r w:rsidRPr="009C72BB">
              <w:t>zachowań</w:t>
            </w:r>
            <w:proofErr w:type="spellEnd"/>
            <w:r w:rsidRPr="009C72BB">
              <w:t xml:space="preserve"> w środkach masowego przekazu.</w:t>
            </w:r>
          </w:p>
        </w:tc>
        <w:tc>
          <w:tcPr>
            <w:tcW w:w="5029" w:type="dxa"/>
          </w:tcPr>
          <w:p w:rsidR="00D96C62" w:rsidRPr="009C72BB" w:rsidRDefault="00D96C62" w:rsidP="00D96C62">
            <w:r w:rsidRPr="009C72BB">
              <w:t xml:space="preserve"> </w:t>
            </w:r>
          </w:p>
          <w:p w:rsidR="00D96C62" w:rsidRPr="009C72BB" w:rsidRDefault="00D96C62" w:rsidP="00D96C62">
            <w:r w:rsidRPr="009C72BB">
              <w:t>Uczeń:</w:t>
            </w:r>
          </w:p>
          <w:p w:rsidR="00D96C62" w:rsidRPr="009C72BB" w:rsidRDefault="00D96C62" w:rsidP="00750230">
            <w:pPr>
              <w:pStyle w:val="Akapitzlist"/>
              <w:numPr>
                <w:ilvl w:val="0"/>
                <w:numId w:val="42"/>
              </w:numPr>
              <w:ind w:left="348"/>
            </w:pPr>
            <w:r w:rsidRPr="009C72BB">
              <w:t xml:space="preserve">Potrafi </w:t>
            </w:r>
            <w:proofErr w:type="gramStart"/>
            <w:r w:rsidRPr="009C72BB">
              <w:t>wyróżnić  wzorce</w:t>
            </w:r>
            <w:proofErr w:type="gramEnd"/>
            <w:r w:rsidRPr="009C72BB">
              <w:t xml:space="preserve"> osobowe godne do naśladowania,</w:t>
            </w:r>
          </w:p>
          <w:p w:rsidR="00D96C62" w:rsidRPr="009C72BB" w:rsidRDefault="00D96C62" w:rsidP="00750230">
            <w:pPr>
              <w:pStyle w:val="Akapitzlist"/>
              <w:numPr>
                <w:ilvl w:val="0"/>
                <w:numId w:val="42"/>
              </w:numPr>
              <w:ind w:left="348"/>
            </w:pPr>
            <w:r w:rsidRPr="009C72BB">
              <w:t>Wie, że rodzicom należy się posłuszeństwo,</w:t>
            </w:r>
          </w:p>
          <w:p w:rsidR="00D96C62" w:rsidRPr="009C72BB" w:rsidRDefault="00D96C62" w:rsidP="00750230">
            <w:pPr>
              <w:pStyle w:val="Akapitzlist"/>
              <w:numPr>
                <w:ilvl w:val="0"/>
                <w:numId w:val="42"/>
              </w:numPr>
              <w:ind w:left="348"/>
            </w:pPr>
            <w:r w:rsidRPr="009C72BB">
              <w:t>Zna osobę i nauczanie Ks. Kardynała Stefana Wyszyńskiego – patrona naszej szkoły, nauczanie św. Jana Pawła II oraz innych ludzi godnych do naśladowania,</w:t>
            </w:r>
          </w:p>
          <w:p w:rsidR="00D96C62" w:rsidRPr="009C72BB" w:rsidRDefault="00D96C62" w:rsidP="00750230">
            <w:pPr>
              <w:pStyle w:val="Akapitzlist"/>
              <w:numPr>
                <w:ilvl w:val="0"/>
                <w:numId w:val="42"/>
              </w:numPr>
              <w:ind w:left="348"/>
            </w:pPr>
            <w:proofErr w:type="gramStart"/>
            <w:r w:rsidRPr="009C72BB">
              <w:t>Wie na czym</w:t>
            </w:r>
            <w:proofErr w:type="gramEnd"/>
            <w:r w:rsidRPr="009C72BB">
              <w:t xml:space="preserve"> polega mądrość życiowa.</w:t>
            </w:r>
          </w:p>
        </w:tc>
        <w:tc>
          <w:tcPr>
            <w:tcW w:w="3157" w:type="dxa"/>
          </w:tcPr>
          <w:p w:rsidR="00D96C62" w:rsidRPr="009C72BB" w:rsidRDefault="00D96C62" w:rsidP="00D96C62"/>
          <w:p w:rsidR="00D96C62" w:rsidRPr="009C72BB" w:rsidRDefault="00D96C62" w:rsidP="00D96C62">
            <w:r w:rsidRPr="009C72BB">
              <w:t xml:space="preserve">   Wychowawcy i nauczyciele swoją osobą odzwierciedlają wartości pożądane od swoich podopiecznych, są wzorem do naśladowania. Nauczyciel opiekunem i przewodnikiem dla młodego człowieka. Poznajemy ludzi o wysokim autorytecie moralnym. Kształtowanie właściwych cech charakteru na podstawie pozytywnych bohaterów szkolnych lektur oraz poprzez poznawanie bohaterów narodowych.</w:t>
            </w:r>
          </w:p>
          <w:p w:rsidR="00D96C62" w:rsidRPr="009C72BB" w:rsidRDefault="00D96C62" w:rsidP="00D96C62">
            <w:r w:rsidRPr="009C72BB">
              <w:t>Dni Patrona Szkoły.</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Rozbudzanie ciekawości poznawczej i pobudzanie motywacji do ciągłego uczenia i samorozwoju.</w:t>
            </w:r>
          </w:p>
        </w:tc>
        <w:tc>
          <w:tcPr>
            <w:tcW w:w="5643" w:type="dxa"/>
          </w:tcPr>
          <w:p w:rsidR="00D96C62" w:rsidRPr="009C72BB" w:rsidRDefault="00D96C62" w:rsidP="00D96C62"/>
          <w:p w:rsidR="00D96C62" w:rsidRPr="009C72BB" w:rsidRDefault="00D96C62" w:rsidP="00750230">
            <w:pPr>
              <w:numPr>
                <w:ilvl w:val="0"/>
                <w:numId w:val="26"/>
              </w:numPr>
            </w:pPr>
            <w:r w:rsidRPr="009C72BB">
              <w:t xml:space="preserve">Jak poznajemy świat (poznanie zmysłowe, </w:t>
            </w:r>
            <w:proofErr w:type="gramStart"/>
            <w:r w:rsidRPr="009C72BB">
              <w:t xml:space="preserve">rozumowe, </w:t>
            </w:r>
            <w:proofErr w:type="gramEnd"/>
          </w:p>
          <w:p w:rsidR="00D96C62" w:rsidRPr="009C72BB" w:rsidRDefault="00D96C62" w:rsidP="00D96C62">
            <w:pPr>
              <w:ind w:left="540"/>
            </w:pPr>
            <w:proofErr w:type="gramStart"/>
            <w:r w:rsidRPr="009C72BB">
              <w:t>intuicyjne</w:t>
            </w:r>
            <w:proofErr w:type="gramEnd"/>
            <w:r w:rsidRPr="009C72BB">
              <w:t>).</w:t>
            </w:r>
          </w:p>
          <w:p w:rsidR="00D96C62" w:rsidRPr="009C72BB" w:rsidRDefault="00D96C62" w:rsidP="00750230">
            <w:pPr>
              <w:numPr>
                <w:ilvl w:val="0"/>
                <w:numId w:val="26"/>
              </w:numPr>
            </w:pPr>
            <w:r w:rsidRPr="009C72BB">
              <w:t>Poszukiwanie prawdy.</w:t>
            </w:r>
          </w:p>
          <w:p w:rsidR="00D96C62" w:rsidRPr="009C72BB" w:rsidRDefault="00D96C62" w:rsidP="00750230">
            <w:pPr>
              <w:numPr>
                <w:ilvl w:val="0"/>
                <w:numId w:val="26"/>
              </w:numPr>
            </w:pPr>
            <w:r w:rsidRPr="009C72BB">
              <w:t>Poznanie swoich uzdolnień.</w:t>
            </w:r>
          </w:p>
          <w:p w:rsidR="00D96C62" w:rsidRPr="009C72BB" w:rsidRDefault="00D96C62" w:rsidP="00750230">
            <w:pPr>
              <w:numPr>
                <w:ilvl w:val="0"/>
                <w:numId w:val="26"/>
              </w:numPr>
            </w:pPr>
            <w:r w:rsidRPr="009C72BB">
              <w:t>Rozszerzanie swoich zainteresowań. Ulubione przedmioty, dziedziny wiedzy, które chciałbym pogłębiać.</w:t>
            </w:r>
          </w:p>
          <w:p w:rsidR="00D96C62" w:rsidRPr="009C72BB" w:rsidRDefault="00D96C62" w:rsidP="00750230">
            <w:pPr>
              <w:numPr>
                <w:ilvl w:val="0"/>
                <w:numId w:val="26"/>
              </w:numPr>
            </w:pPr>
            <w:r w:rsidRPr="009C72BB">
              <w:t>Umiejętność uczenia się, poszukiwania, gromadzenia, segregowania, weryfikowania wiedzy i informacji.</w:t>
            </w:r>
          </w:p>
          <w:p w:rsidR="00D96C62" w:rsidRPr="009C72BB" w:rsidRDefault="00D96C62" w:rsidP="00750230">
            <w:pPr>
              <w:numPr>
                <w:ilvl w:val="0"/>
                <w:numId w:val="26"/>
              </w:numPr>
            </w:pPr>
            <w:r w:rsidRPr="009C72BB">
              <w:t>Umiejętność postrzegania, kojarzenia, koncentracji, obserwacji, zapamiętywania.</w:t>
            </w:r>
          </w:p>
          <w:p w:rsidR="00D96C62" w:rsidRPr="009C72BB" w:rsidRDefault="00D96C62" w:rsidP="00750230">
            <w:pPr>
              <w:numPr>
                <w:ilvl w:val="0"/>
                <w:numId w:val="26"/>
              </w:numPr>
            </w:pPr>
            <w:r w:rsidRPr="009C72BB">
              <w:t>Radość pracy twórczej.</w:t>
            </w:r>
          </w:p>
          <w:p w:rsidR="00D96C62" w:rsidRPr="009C72BB" w:rsidRDefault="00D96C62" w:rsidP="00750230">
            <w:pPr>
              <w:numPr>
                <w:ilvl w:val="0"/>
                <w:numId w:val="26"/>
              </w:numPr>
            </w:pPr>
            <w:r w:rsidRPr="009C72BB">
              <w:t>Nauka, umiejętność, praca = sukces.</w:t>
            </w:r>
          </w:p>
          <w:p w:rsidR="00D96C62" w:rsidRPr="009C72BB" w:rsidRDefault="00D96C62" w:rsidP="00750230">
            <w:pPr>
              <w:numPr>
                <w:ilvl w:val="0"/>
                <w:numId w:val="26"/>
              </w:numPr>
            </w:pPr>
            <w:r w:rsidRPr="009C72BB">
              <w:t>Organizacja nauki i pracy.</w:t>
            </w:r>
          </w:p>
          <w:p w:rsidR="00D96C62" w:rsidRPr="009C72BB" w:rsidRDefault="00D96C62" w:rsidP="00750230">
            <w:pPr>
              <w:numPr>
                <w:ilvl w:val="0"/>
                <w:numId w:val="26"/>
              </w:numPr>
            </w:pPr>
            <w:r w:rsidRPr="009C72BB">
              <w:t xml:space="preserve">Nad czym muszę </w:t>
            </w:r>
            <w:proofErr w:type="gramStart"/>
            <w:r w:rsidRPr="009C72BB">
              <w:t>pracować aby</w:t>
            </w:r>
            <w:proofErr w:type="gramEnd"/>
            <w:r w:rsidRPr="009C72BB">
              <w:t xml:space="preserve"> zmienić samego siebie. Poznawanie samego siebie – prawidłowy obraz samego siebie – rozwój osobowości – polubić siebie.</w:t>
            </w:r>
          </w:p>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numPr>
                <w:ilvl w:val="0"/>
                <w:numId w:val="37"/>
              </w:numPr>
              <w:ind w:left="355"/>
            </w:pPr>
            <w:proofErr w:type="gramStart"/>
            <w:r w:rsidRPr="009C72BB">
              <w:t>rozumie</w:t>
            </w:r>
            <w:proofErr w:type="gramEnd"/>
            <w:r w:rsidRPr="009C72BB">
              <w:t xml:space="preserve"> treści poznawanych informacji,</w:t>
            </w:r>
          </w:p>
          <w:p w:rsidR="00D96C62" w:rsidRPr="009C72BB" w:rsidRDefault="00D96C62" w:rsidP="00750230">
            <w:pPr>
              <w:numPr>
                <w:ilvl w:val="0"/>
                <w:numId w:val="37"/>
              </w:numPr>
              <w:ind w:left="355"/>
            </w:pPr>
            <w:proofErr w:type="gramStart"/>
            <w:r w:rsidRPr="009C72BB">
              <w:t>umie</w:t>
            </w:r>
            <w:proofErr w:type="gramEnd"/>
            <w:r w:rsidRPr="009C72BB">
              <w:t xml:space="preserve"> we właściwej formie przekazać istotne treści,</w:t>
            </w:r>
          </w:p>
          <w:p w:rsidR="00D96C62" w:rsidRPr="009C72BB" w:rsidRDefault="00D96C62" w:rsidP="00750230">
            <w:pPr>
              <w:numPr>
                <w:ilvl w:val="0"/>
                <w:numId w:val="37"/>
              </w:numPr>
              <w:ind w:left="355"/>
            </w:pPr>
            <w:proofErr w:type="gramStart"/>
            <w:r w:rsidRPr="009C72BB">
              <w:t>potrafi</w:t>
            </w:r>
            <w:proofErr w:type="gramEnd"/>
            <w:r w:rsidRPr="009C72BB">
              <w:t xml:space="preserve"> samodzielnie poszukiwać potrzebnych informacji,</w:t>
            </w:r>
          </w:p>
          <w:p w:rsidR="00D96C62" w:rsidRPr="009C72BB" w:rsidRDefault="00D96C62" w:rsidP="00750230">
            <w:pPr>
              <w:numPr>
                <w:ilvl w:val="0"/>
                <w:numId w:val="37"/>
              </w:numPr>
              <w:ind w:left="355"/>
            </w:pPr>
            <w:proofErr w:type="gramStart"/>
            <w:r w:rsidRPr="009C72BB">
              <w:t>umie</w:t>
            </w:r>
            <w:proofErr w:type="gramEnd"/>
            <w:r w:rsidRPr="009C72BB">
              <w:t xml:space="preserve"> świadomie i odpowiedzialnie korzystać ze środków masowej komunikacji,</w:t>
            </w:r>
          </w:p>
          <w:p w:rsidR="00D96C62" w:rsidRPr="009C72BB" w:rsidRDefault="00D96C62" w:rsidP="00750230">
            <w:pPr>
              <w:numPr>
                <w:ilvl w:val="0"/>
                <w:numId w:val="37"/>
              </w:numPr>
              <w:ind w:left="355"/>
            </w:pPr>
            <w:proofErr w:type="gramStart"/>
            <w:r w:rsidRPr="009C72BB">
              <w:t>potrafi</w:t>
            </w:r>
            <w:proofErr w:type="gramEnd"/>
            <w:r w:rsidRPr="009C72BB">
              <w:t xml:space="preserve"> organizować pracę własną,</w:t>
            </w:r>
          </w:p>
          <w:p w:rsidR="00D96C62" w:rsidRPr="009C72BB" w:rsidRDefault="00D96C62" w:rsidP="00750230">
            <w:pPr>
              <w:numPr>
                <w:ilvl w:val="0"/>
                <w:numId w:val="37"/>
              </w:numPr>
              <w:ind w:left="355"/>
            </w:pPr>
            <w:proofErr w:type="gramStart"/>
            <w:r w:rsidRPr="009C72BB">
              <w:t>budzi</w:t>
            </w:r>
            <w:proofErr w:type="gramEnd"/>
            <w:r w:rsidRPr="009C72BB">
              <w:t xml:space="preserve"> ciekawości poznawcze,</w:t>
            </w:r>
          </w:p>
          <w:p w:rsidR="00D96C62" w:rsidRPr="009C72BB" w:rsidRDefault="00D96C62" w:rsidP="00750230">
            <w:pPr>
              <w:numPr>
                <w:ilvl w:val="0"/>
                <w:numId w:val="37"/>
              </w:numPr>
              <w:ind w:left="355"/>
            </w:pPr>
            <w:proofErr w:type="gramStart"/>
            <w:r w:rsidRPr="009C72BB">
              <w:t>rozwija</w:t>
            </w:r>
            <w:proofErr w:type="gramEnd"/>
            <w:r w:rsidRPr="009C72BB">
              <w:t xml:space="preserve"> kreatywne myślenie,</w:t>
            </w:r>
          </w:p>
          <w:p w:rsidR="00D96C62" w:rsidRPr="009C72BB" w:rsidRDefault="00D96C62" w:rsidP="00750230">
            <w:pPr>
              <w:numPr>
                <w:ilvl w:val="0"/>
                <w:numId w:val="37"/>
              </w:numPr>
              <w:ind w:left="355"/>
            </w:pPr>
            <w:proofErr w:type="gramStart"/>
            <w:r w:rsidRPr="009C72BB">
              <w:t>kształtuje</w:t>
            </w:r>
            <w:proofErr w:type="gramEnd"/>
            <w:r w:rsidRPr="009C72BB">
              <w:t xml:space="preserve"> umiejętności selekcji, syntezy i analizy informacji,</w:t>
            </w:r>
          </w:p>
          <w:p w:rsidR="00D96C62" w:rsidRPr="009C72BB" w:rsidRDefault="00D96C62" w:rsidP="00750230">
            <w:pPr>
              <w:pStyle w:val="Akapitzlist"/>
              <w:numPr>
                <w:ilvl w:val="0"/>
                <w:numId w:val="37"/>
              </w:numPr>
              <w:ind w:left="355"/>
            </w:pPr>
            <w:proofErr w:type="gramStart"/>
            <w:r w:rsidRPr="009C72BB">
              <w:t>odkrywa</w:t>
            </w:r>
            <w:proofErr w:type="gramEnd"/>
            <w:r w:rsidRPr="009C72BB">
              <w:t xml:space="preserve"> własne możliwości, predyspozycje,</w:t>
            </w:r>
          </w:p>
          <w:p w:rsidR="00D96C62" w:rsidRPr="009C72BB" w:rsidRDefault="00D96C62" w:rsidP="00750230">
            <w:pPr>
              <w:pStyle w:val="Akapitzlist"/>
              <w:numPr>
                <w:ilvl w:val="0"/>
                <w:numId w:val="37"/>
              </w:numPr>
              <w:ind w:left="355"/>
            </w:pPr>
            <w:proofErr w:type="gramStart"/>
            <w:r w:rsidRPr="009C72BB">
              <w:t>rozwija</w:t>
            </w:r>
            <w:proofErr w:type="gramEnd"/>
            <w:r w:rsidRPr="009C72BB">
              <w:t xml:space="preserve"> swoje zainteresowania i zdolności.</w:t>
            </w:r>
          </w:p>
        </w:tc>
        <w:tc>
          <w:tcPr>
            <w:tcW w:w="3157" w:type="dxa"/>
          </w:tcPr>
          <w:p w:rsidR="00D96C62" w:rsidRPr="009C72BB" w:rsidRDefault="00D96C62" w:rsidP="00D96C62"/>
          <w:p w:rsidR="00D96C62" w:rsidRPr="009C72BB" w:rsidRDefault="00D96C62" w:rsidP="00D96C62">
            <w:r w:rsidRPr="009C72BB">
              <w:t xml:space="preserve"> Pogadanki na lekcjach wychowawczych. </w:t>
            </w:r>
          </w:p>
          <w:p w:rsidR="00D96C62" w:rsidRPr="009C72BB" w:rsidRDefault="00D96C62" w:rsidP="00D96C62">
            <w:r w:rsidRPr="009C72BB">
              <w:t xml:space="preserve"> Kształtowanie woli do wewnętrznego rozwoju.</w:t>
            </w:r>
          </w:p>
          <w:p w:rsidR="00D96C62" w:rsidRPr="009C72BB" w:rsidRDefault="00D96C62" w:rsidP="00D96C62">
            <w:r w:rsidRPr="009C72BB">
              <w:t xml:space="preserve"> Sposoby pokonywania własnych słabości.</w:t>
            </w:r>
          </w:p>
          <w:p w:rsidR="00D96C62" w:rsidRPr="009C72BB" w:rsidRDefault="00D96C62" w:rsidP="00D96C62">
            <w:r w:rsidRPr="009C72BB">
              <w:t xml:space="preserve"> Konkursy </w:t>
            </w:r>
            <w:proofErr w:type="gramStart"/>
            <w:r w:rsidRPr="009C72BB">
              <w:t xml:space="preserve">wiedzy , </w:t>
            </w:r>
            <w:proofErr w:type="gramEnd"/>
            <w:r w:rsidRPr="009C72BB">
              <w:t>artystyczne , sportowe , techniczne .</w:t>
            </w:r>
          </w:p>
          <w:p w:rsidR="00D96C62" w:rsidRPr="009C72BB" w:rsidRDefault="00D96C62" w:rsidP="00D96C62">
            <w:r w:rsidRPr="009C72BB">
              <w:t xml:space="preserve"> Zachęcanie uczniów do dodatkowej nauki.</w:t>
            </w:r>
          </w:p>
          <w:p w:rsidR="00D96C62" w:rsidRPr="009C72BB" w:rsidRDefault="00D96C62" w:rsidP="00D96C62">
            <w:r w:rsidRPr="009C72BB">
              <w:t xml:space="preserve"> Koła zainteresowań. Dodatkowe prace dla uczniów.</w:t>
            </w:r>
          </w:p>
          <w:p w:rsidR="00D96C62" w:rsidRPr="009C72BB" w:rsidRDefault="00D96C62" w:rsidP="00D96C62">
            <w:r w:rsidRPr="009C72BB">
              <w:t xml:space="preserve"> Wdrażanie do samooceny.</w:t>
            </w:r>
          </w:p>
          <w:p w:rsidR="00D96C62" w:rsidRPr="009C72BB" w:rsidRDefault="00D96C62" w:rsidP="00D96C62">
            <w:r w:rsidRPr="009C72BB">
              <w:t xml:space="preserve"> Indywidualizacja nauczania. Zajęcia wyrównawcze.</w:t>
            </w:r>
          </w:p>
          <w:p w:rsidR="00D96C62" w:rsidRPr="009C72BB" w:rsidRDefault="00D96C62" w:rsidP="00D96C62">
            <w:r w:rsidRPr="009C72BB">
              <w:t xml:space="preserve"> Motywujący system nauczania-oceny nie mogą zniechęcać uczniów.</w:t>
            </w:r>
          </w:p>
          <w:p w:rsidR="00D96C62" w:rsidRPr="009C72BB" w:rsidRDefault="00D96C62" w:rsidP="00D96C62">
            <w:r w:rsidRPr="009C72BB">
              <w:t xml:space="preserve"> Teatr szkolny.</w:t>
            </w:r>
          </w:p>
        </w:tc>
      </w:tr>
      <w:tr w:rsidR="00D96C62" w:rsidRPr="009C72BB" w:rsidTr="00D96C62">
        <w:trPr>
          <w:gridAfter w:val="1"/>
          <w:wAfter w:w="45" w:type="dxa"/>
          <w:cantSplit/>
          <w:trHeight w:val="9148"/>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Kształtowanie u uczniów umiejętności życiowych: samokontroli, radzenia ze stresem, wyrażania własnych myśli i przeżyć.</w:t>
            </w:r>
          </w:p>
        </w:tc>
        <w:tc>
          <w:tcPr>
            <w:tcW w:w="5643" w:type="dxa"/>
          </w:tcPr>
          <w:p w:rsidR="00D96C62" w:rsidRPr="009C72BB" w:rsidRDefault="00D96C62" w:rsidP="00D96C62"/>
          <w:p w:rsidR="00D96C62" w:rsidRPr="009C72BB" w:rsidRDefault="00D96C62" w:rsidP="00750230">
            <w:pPr>
              <w:numPr>
                <w:ilvl w:val="0"/>
                <w:numId w:val="27"/>
              </w:numPr>
            </w:pPr>
            <w:r w:rsidRPr="009C72BB">
              <w:t xml:space="preserve">Jak wyrażać swoje myśli, uczucia i </w:t>
            </w:r>
            <w:proofErr w:type="gramStart"/>
            <w:r w:rsidRPr="009C72BB">
              <w:t>poglądy.</w:t>
            </w:r>
            <w:proofErr w:type="gramEnd"/>
          </w:p>
          <w:p w:rsidR="00D96C62" w:rsidRPr="009C72BB" w:rsidRDefault="00D96C62" w:rsidP="00750230">
            <w:pPr>
              <w:numPr>
                <w:ilvl w:val="0"/>
                <w:numId w:val="27"/>
              </w:numPr>
            </w:pPr>
            <w:r w:rsidRPr="009C72BB">
              <w:t xml:space="preserve">Co to znaczy być </w:t>
            </w:r>
            <w:proofErr w:type="gramStart"/>
            <w:r w:rsidRPr="009C72BB">
              <w:t>refleksyjnym.</w:t>
            </w:r>
            <w:proofErr w:type="gramEnd"/>
          </w:p>
          <w:p w:rsidR="00D96C62" w:rsidRPr="009C72BB" w:rsidRDefault="00D96C62" w:rsidP="00750230">
            <w:pPr>
              <w:numPr>
                <w:ilvl w:val="0"/>
                <w:numId w:val="27"/>
              </w:numPr>
            </w:pPr>
            <w:r w:rsidRPr="009C72BB">
              <w:t>Wolność słowa, sztuka rozmowy, kultura języka. Umiejętność wypowiadania się.</w:t>
            </w:r>
          </w:p>
          <w:p w:rsidR="00D96C62" w:rsidRPr="009C72BB" w:rsidRDefault="00D96C62" w:rsidP="00750230">
            <w:pPr>
              <w:numPr>
                <w:ilvl w:val="0"/>
                <w:numId w:val="27"/>
              </w:numPr>
            </w:pPr>
            <w:r w:rsidRPr="009C72BB">
              <w:t>Być sobą: umieć powiedzieć TAK, umieć powiedzieć NIE.</w:t>
            </w:r>
          </w:p>
          <w:p w:rsidR="00D96C62" w:rsidRPr="009C72BB" w:rsidRDefault="00D96C62" w:rsidP="00750230">
            <w:pPr>
              <w:numPr>
                <w:ilvl w:val="0"/>
                <w:numId w:val="27"/>
              </w:numPr>
            </w:pPr>
            <w:r w:rsidRPr="009C72BB">
              <w:t>Wspólnie omawiamy nasze zachowanie.</w:t>
            </w:r>
          </w:p>
          <w:p w:rsidR="00D96C62" w:rsidRPr="009C72BB" w:rsidRDefault="00D96C62" w:rsidP="00750230">
            <w:pPr>
              <w:numPr>
                <w:ilvl w:val="0"/>
                <w:numId w:val="27"/>
              </w:numPr>
            </w:pPr>
            <w:r w:rsidRPr="009C72BB">
              <w:t>Umiejętność okazywania uczuć, opanowywanie emocji.</w:t>
            </w:r>
          </w:p>
          <w:p w:rsidR="00D96C62" w:rsidRPr="009C72BB" w:rsidRDefault="00D96C62" w:rsidP="00750230">
            <w:pPr>
              <w:numPr>
                <w:ilvl w:val="0"/>
                <w:numId w:val="27"/>
              </w:numPr>
            </w:pPr>
            <w:r w:rsidRPr="009C72BB">
              <w:t xml:space="preserve">Jak pozbyć się </w:t>
            </w:r>
            <w:proofErr w:type="gramStart"/>
            <w:r w:rsidRPr="009C72BB">
              <w:t xml:space="preserve">kompleksów. </w:t>
            </w:r>
            <w:proofErr w:type="gramEnd"/>
            <w:r w:rsidRPr="009C72BB">
              <w:t>Pokonanie własnego strachu, wstydu przed wyrażaniem swoich myśli i odczuć. Odwaga cywilna.</w:t>
            </w:r>
          </w:p>
          <w:p w:rsidR="00D96C62" w:rsidRPr="009C72BB" w:rsidRDefault="00D96C62" w:rsidP="00750230">
            <w:pPr>
              <w:numPr>
                <w:ilvl w:val="0"/>
                <w:numId w:val="27"/>
              </w:numPr>
            </w:pPr>
            <w:r w:rsidRPr="009C72BB">
              <w:t xml:space="preserve">Kształcenie umiejętności asertywnych: obrona własnych </w:t>
            </w:r>
            <w:proofErr w:type="gramStart"/>
            <w:r w:rsidRPr="009C72BB">
              <w:t>praw</w:t>
            </w:r>
            <w:proofErr w:type="gramEnd"/>
            <w:r w:rsidRPr="009C72BB">
              <w:t>, wyrażanie uczuć pozytywnych i negatywnych, wyrażanie własnych opinii i przekonań, zabieranie głosu na szerszym forum.</w:t>
            </w:r>
          </w:p>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pStyle w:val="Akapitzlist"/>
              <w:numPr>
                <w:ilvl w:val="0"/>
                <w:numId w:val="44"/>
              </w:numPr>
            </w:pPr>
            <w:r w:rsidRPr="009C72BB">
              <w:t>Potrafi wypowiedzieć swoje odczucia i myśli,</w:t>
            </w:r>
          </w:p>
          <w:p w:rsidR="00D96C62" w:rsidRPr="009C72BB" w:rsidRDefault="00D96C62" w:rsidP="00750230">
            <w:pPr>
              <w:pStyle w:val="Akapitzlist"/>
              <w:numPr>
                <w:ilvl w:val="0"/>
                <w:numId w:val="44"/>
              </w:numPr>
            </w:pPr>
            <w:r w:rsidRPr="009C72BB">
              <w:t>Potrafi wyciągać właściwe wnioski z danej sytuacji,</w:t>
            </w:r>
          </w:p>
          <w:p w:rsidR="00D96C62" w:rsidRPr="009C72BB" w:rsidRDefault="00D96C62" w:rsidP="00750230">
            <w:pPr>
              <w:pStyle w:val="Akapitzlist"/>
              <w:numPr>
                <w:ilvl w:val="0"/>
                <w:numId w:val="44"/>
              </w:numPr>
            </w:pPr>
            <w:r w:rsidRPr="009C72BB">
              <w:t>Jest asertywny i broni własnych przekonań,</w:t>
            </w:r>
          </w:p>
          <w:p w:rsidR="00D96C62" w:rsidRPr="009C72BB" w:rsidRDefault="00D96C62" w:rsidP="00750230">
            <w:pPr>
              <w:pStyle w:val="Akapitzlist"/>
              <w:numPr>
                <w:ilvl w:val="0"/>
                <w:numId w:val="44"/>
              </w:numPr>
            </w:pPr>
            <w:r w:rsidRPr="009C72BB">
              <w:t>Potrafi być sobą,</w:t>
            </w:r>
          </w:p>
          <w:p w:rsidR="00D96C62" w:rsidRPr="009C72BB" w:rsidRDefault="00D96C62" w:rsidP="00750230">
            <w:pPr>
              <w:pStyle w:val="Akapitzlist"/>
              <w:numPr>
                <w:ilvl w:val="0"/>
                <w:numId w:val="44"/>
              </w:numPr>
            </w:pPr>
            <w:r w:rsidRPr="009C72BB">
              <w:t>Nie lęka się zaprezentować swojego punktu widzenia,</w:t>
            </w:r>
          </w:p>
          <w:p w:rsidR="00D96C62" w:rsidRPr="009C72BB" w:rsidRDefault="00D96C62" w:rsidP="00750230">
            <w:pPr>
              <w:pStyle w:val="Akapitzlist"/>
              <w:numPr>
                <w:ilvl w:val="0"/>
                <w:numId w:val="44"/>
              </w:numPr>
            </w:pPr>
            <w:r w:rsidRPr="009C72BB">
              <w:t>Zabiera głos publicznie,</w:t>
            </w:r>
          </w:p>
          <w:p w:rsidR="00D96C62" w:rsidRPr="009C72BB" w:rsidRDefault="00D96C62" w:rsidP="00750230">
            <w:pPr>
              <w:pStyle w:val="Akapitzlist"/>
              <w:numPr>
                <w:ilvl w:val="0"/>
                <w:numId w:val="44"/>
              </w:numPr>
            </w:pPr>
            <w:r w:rsidRPr="009C72BB">
              <w:t>Jest opanowany i szanuje rozmówców podczas polemiki.</w:t>
            </w:r>
          </w:p>
        </w:tc>
        <w:tc>
          <w:tcPr>
            <w:tcW w:w="3157" w:type="dxa"/>
          </w:tcPr>
          <w:p w:rsidR="00D96C62" w:rsidRPr="009C72BB" w:rsidRDefault="00D96C62" w:rsidP="00D96C62"/>
          <w:p w:rsidR="00D96C62" w:rsidRPr="009C72BB" w:rsidRDefault="00D96C62" w:rsidP="00D96C62">
            <w:r w:rsidRPr="009C72BB">
              <w:t>Dyskusja i zabieranie głosu na forum klasy.</w:t>
            </w:r>
          </w:p>
          <w:p w:rsidR="00D96C62" w:rsidRPr="009C72BB" w:rsidRDefault="00D96C62" w:rsidP="00D96C62">
            <w:r w:rsidRPr="009C72BB">
              <w:t>Przyznanie się do pomyłki. Mówimy zawsze prawdę.</w:t>
            </w:r>
          </w:p>
          <w:p w:rsidR="00D96C62" w:rsidRPr="009C72BB" w:rsidRDefault="00D96C62" w:rsidP="00D96C62">
            <w:r w:rsidRPr="009C72BB">
              <w:t>Lekcje wychowawcze.</w:t>
            </w:r>
          </w:p>
          <w:p w:rsidR="00D96C62" w:rsidRPr="009C72BB" w:rsidRDefault="00D96C62" w:rsidP="00D96C62">
            <w:r w:rsidRPr="009C72BB">
              <w:t>Pogadanki. Projekcje filmów. Analiza utworów literackich i spektakli teatralnych.</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Przygotowanie do życia rodzinne.</w:t>
            </w:r>
          </w:p>
        </w:tc>
        <w:tc>
          <w:tcPr>
            <w:tcW w:w="5643" w:type="dxa"/>
          </w:tcPr>
          <w:p w:rsidR="00D96C62" w:rsidRPr="009C72BB" w:rsidRDefault="00D96C62" w:rsidP="00D96C62"/>
          <w:p w:rsidR="00D96C62" w:rsidRPr="009C72BB" w:rsidRDefault="00D96C62" w:rsidP="00750230">
            <w:pPr>
              <w:numPr>
                <w:ilvl w:val="0"/>
                <w:numId w:val="28"/>
              </w:numPr>
            </w:pPr>
            <w:r w:rsidRPr="009C72BB">
              <w:t>Rodzina fundamentem w życiu człowieka, źródłem</w:t>
            </w:r>
          </w:p>
          <w:p w:rsidR="00D96C62" w:rsidRPr="009C72BB" w:rsidRDefault="00D96C62" w:rsidP="00D96C62">
            <w:pPr>
              <w:ind w:left="540"/>
            </w:pPr>
            <w:proofErr w:type="gramStart"/>
            <w:r w:rsidRPr="009C72BB">
              <w:t>poczucia</w:t>
            </w:r>
            <w:proofErr w:type="gramEnd"/>
            <w:r w:rsidRPr="009C72BB">
              <w:t xml:space="preserve"> tożsamości.</w:t>
            </w:r>
          </w:p>
          <w:p w:rsidR="00D96C62" w:rsidRPr="009C72BB" w:rsidRDefault="00D96C62" w:rsidP="00750230">
            <w:pPr>
              <w:numPr>
                <w:ilvl w:val="0"/>
                <w:numId w:val="28"/>
              </w:numPr>
            </w:pPr>
            <w:r w:rsidRPr="009C72BB">
              <w:t>Podstawowe funkcje rodziny.</w:t>
            </w:r>
          </w:p>
          <w:p w:rsidR="00D96C62" w:rsidRPr="009C72BB" w:rsidRDefault="00D96C62" w:rsidP="00750230">
            <w:pPr>
              <w:numPr>
                <w:ilvl w:val="0"/>
                <w:numId w:val="28"/>
              </w:numPr>
            </w:pPr>
            <w:r w:rsidRPr="009C72BB">
              <w:t>Przygotowanie do pełnienia ról małżeńskich i rodzinnych.</w:t>
            </w:r>
          </w:p>
          <w:p w:rsidR="00D96C62" w:rsidRPr="009C72BB" w:rsidRDefault="00D96C62" w:rsidP="00750230">
            <w:pPr>
              <w:numPr>
                <w:ilvl w:val="0"/>
                <w:numId w:val="28"/>
              </w:numPr>
            </w:pPr>
            <w:r w:rsidRPr="009C72BB">
              <w:t>Podmiotowość, szacunek, akceptacja, miłość w rodzinie.</w:t>
            </w:r>
          </w:p>
          <w:p w:rsidR="00D96C62" w:rsidRPr="009C72BB" w:rsidRDefault="00D96C62" w:rsidP="00750230">
            <w:pPr>
              <w:numPr>
                <w:ilvl w:val="0"/>
                <w:numId w:val="28"/>
              </w:numPr>
            </w:pPr>
            <w:r w:rsidRPr="009C72BB">
              <w:t>Jedność małżeńska – akt małżeński – jego nierozerwalność.</w:t>
            </w:r>
          </w:p>
          <w:p w:rsidR="00D96C62" w:rsidRPr="009C72BB" w:rsidRDefault="00D96C62" w:rsidP="00750230">
            <w:pPr>
              <w:numPr>
                <w:ilvl w:val="0"/>
                <w:numId w:val="28"/>
              </w:numPr>
            </w:pPr>
            <w:r w:rsidRPr="009C72BB">
              <w:t>Rola kobiety i mężczyzny w małżeństwie i rodzinie.</w:t>
            </w:r>
          </w:p>
          <w:p w:rsidR="00D96C62" w:rsidRPr="009C72BB" w:rsidRDefault="00D96C62" w:rsidP="00750230">
            <w:pPr>
              <w:numPr>
                <w:ilvl w:val="0"/>
                <w:numId w:val="28"/>
              </w:numPr>
            </w:pPr>
            <w:r w:rsidRPr="009C72BB">
              <w:t>Odpowiedzialne rodzicielstwo.</w:t>
            </w:r>
          </w:p>
          <w:p w:rsidR="00D96C62" w:rsidRPr="009C72BB" w:rsidRDefault="00D96C62" w:rsidP="00750230">
            <w:pPr>
              <w:numPr>
                <w:ilvl w:val="0"/>
                <w:numId w:val="28"/>
              </w:numPr>
            </w:pPr>
            <w:r w:rsidRPr="009C72BB">
              <w:t>Od poczęcia do narodzin. Nowe życie.</w:t>
            </w:r>
          </w:p>
          <w:p w:rsidR="00D96C62" w:rsidRPr="009C72BB" w:rsidRDefault="00D96C62" w:rsidP="00750230">
            <w:pPr>
              <w:numPr>
                <w:ilvl w:val="0"/>
                <w:numId w:val="28"/>
              </w:numPr>
            </w:pPr>
            <w:proofErr w:type="gramStart"/>
            <w:r w:rsidRPr="009C72BB">
              <w:t>Dojrzewanie: co</w:t>
            </w:r>
            <w:proofErr w:type="gramEnd"/>
            <w:r w:rsidRPr="009C72BB">
              <w:t xml:space="preserve"> się ze mną dzieje?</w:t>
            </w:r>
          </w:p>
          <w:p w:rsidR="00D96C62" w:rsidRPr="009C72BB" w:rsidRDefault="00D96C62" w:rsidP="00750230">
            <w:pPr>
              <w:numPr>
                <w:ilvl w:val="0"/>
                <w:numId w:val="28"/>
              </w:numPr>
            </w:pPr>
            <w:r w:rsidRPr="009C72BB">
              <w:t>Sfera intymności.</w:t>
            </w:r>
          </w:p>
          <w:p w:rsidR="00D96C62" w:rsidRPr="009C72BB" w:rsidRDefault="00D96C62" w:rsidP="00750230">
            <w:pPr>
              <w:numPr>
                <w:ilvl w:val="0"/>
                <w:numId w:val="28"/>
              </w:numPr>
            </w:pPr>
            <w:r w:rsidRPr="009C72BB">
              <w:t xml:space="preserve">Odmienność płci – urokiem i wzajemnym </w:t>
            </w:r>
            <w:proofErr w:type="gramStart"/>
            <w:r w:rsidRPr="009C72BB">
              <w:t>uzupełnieniem .</w:t>
            </w:r>
            <w:proofErr w:type="gramEnd"/>
          </w:p>
          <w:p w:rsidR="00D96C62" w:rsidRPr="009C72BB" w:rsidRDefault="00D96C62" w:rsidP="00750230">
            <w:pPr>
              <w:numPr>
                <w:ilvl w:val="0"/>
                <w:numId w:val="28"/>
              </w:numPr>
            </w:pPr>
            <w:r w:rsidRPr="009C72BB">
              <w:t>Rodzina szkołą miłości.</w:t>
            </w:r>
          </w:p>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numPr>
                <w:ilvl w:val="0"/>
                <w:numId w:val="38"/>
              </w:numPr>
              <w:ind w:left="497"/>
            </w:pPr>
            <w:proofErr w:type="gramStart"/>
            <w:r w:rsidRPr="009C72BB">
              <w:t>rozumie</w:t>
            </w:r>
            <w:proofErr w:type="gramEnd"/>
            <w:r w:rsidRPr="009C72BB">
              <w:t xml:space="preserve"> znaczenie rodziny w życiu każdego człowieka,</w:t>
            </w:r>
          </w:p>
          <w:p w:rsidR="00D96C62" w:rsidRPr="009C72BB" w:rsidRDefault="00D96C62" w:rsidP="00750230">
            <w:pPr>
              <w:numPr>
                <w:ilvl w:val="0"/>
                <w:numId w:val="38"/>
              </w:numPr>
              <w:ind w:left="497"/>
            </w:pPr>
            <w:proofErr w:type="gramStart"/>
            <w:r w:rsidRPr="009C72BB">
              <w:t>umie</w:t>
            </w:r>
            <w:proofErr w:type="gramEnd"/>
            <w:r w:rsidRPr="009C72BB">
              <w:t xml:space="preserve"> podjąć określone role w życiu rodzinnym,</w:t>
            </w:r>
          </w:p>
          <w:p w:rsidR="00D96C62" w:rsidRPr="009C72BB" w:rsidRDefault="00D96C62" w:rsidP="00750230">
            <w:pPr>
              <w:numPr>
                <w:ilvl w:val="0"/>
                <w:numId w:val="38"/>
              </w:numPr>
              <w:ind w:left="497"/>
            </w:pPr>
            <w:proofErr w:type="gramStart"/>
            <w:r w:rsidRPr="009C72BB">
              <w:t>zna</w:t>
            </w:r>
            <w:proofErr w:type="gramEnd"/>
            <w:r w:rsidRPr="009C72BB">
              <w:t xml:space="preserve"> sposoby prawidłowego komunikowania się w rodzinie,</w:t>
            </w:r>
          </w:p>
          <w:p w:rsidR="00D96C62" w:rsidRPr="009C72BB" w:rsidRDefault="00D96C62" w:rsidP="00750230">
            <w:pPr>
              <w:numPr>
                <w:ilvl w:val="0"/>
                <w:numId w:val="38"/>
              </w:numPr>
              <w:ind w:left="497"/>
            </w:pPr>
            <w:proofErr w:type="gramStart"/>
            <w:r w:rsidRPr="009C72BB">
              <w:t>umie</w:t>
            </w:r>
            <w:proofErr w:type="gramEnd"/>
            <w:r w:rsidRPr="009C72BB">
              <w:t xml:space="preserve"> rozwiązywać konflikty w rodzinie,</w:t>
            </w:r>
          </w:p>
          <w:p w:rsidR="00D96C62" w:rsidRPr="009C72BB" w:rsidRDefault="00D96C62" w:rsidP="00750230">
            <w:pPr>
              <w:numPr>
                <w:ilvl w:val="0"/>
                <w:numId w:val="38"/>
              </w:numPr>
              <w:ind w:left="497"/>
            </w:pPr>
            <w:proofErr w:type="gramStart"/>
            <w:r w:rsidRPr="009C72BB">
              <w:t>dostrzega</w:t>
            </w:r>
            <w:proofErr w:type="gramEnd"/>
            <w:r w:rsidRPr="009C72BB">
              <w:t xml:space="preserve"> i rozumie problemy ludzi starszych, chorych, niepełnosprawnych i samotnych, jest gotowy do niesienia im pomocy,</w:t>
            </w:r>
          </w:p>
          <w:p w:rsidR="00D96C62" w:rsidRPr="009C72BB" w:rsidRDefault="00D96C62" w:rsidP="00750230">
            <w:pPr>
              <w:numPr>
                <w:ilvl w:val="0"/>
                <w:numId w:val="38"/>
              </w:numPr>
              <w:ind w:left="497"/>
            </w:pPr>
            <w:proofErr w:type="gramStart"/>
            <w:r w:rsidRPr="009C72BB">
              <w:t>zna</w:t>
            </w:r>
            <w:proofErr w:type="gramEnd"/>
            <w:r w:rsidRPr="009C72BB">
              <w:t xml:space="preserve"> obowiązki oraz zasady przyjęte w rodzinie i stara się ich przestrzegać,</w:t>
            </w:r>
          </w:p>
          <w:p w:rsidR="00D96C62" w:rsidRPr="009C72BB" w:rsidRDefault="00D96C62" w:rsidP="00750230">
            <w:pPr>
              <w:numPr>
                <w:ilvl w:val="0"/>
                <w:numId w:val="38"/>
              </w:numPr>
              <w:ind w:left="497"/>
            </w:pPr>
            <w:proofErr w:type="gramStart"/>
            <w:r w:rsidRPr="009C72BB">
              <w:t>współtworzy</w:t>
            </w:r>
            <w:proofErr w:type="gramEnd"/>
            <w:r w:rsidRPr="009C72BB">
              <w:t xml:space="preserve"> atmosferę w rodzinie, jest odpowiedzialny za relacje w niej,</w:t>
            </w:r>
          </w:p>
          <w:p w:rsidR="00D96C62" w:rsidRPr="009C72BB" w:rsidRDefault="00D96C62" w:rsidP="00750230">
            <w:pPr>
              <w:pStyle w:val="Akapitzlist"/>
              <w:numPr>
                <w:ilvl w:val="0"/>
                <w:numId w:val="38"/>
              </w:numPr>
              <w:ind w:left="497"/>
            </w:pPr>
            <w:proofErr w:type="gramStart"/>
            <w:r w:rsidRPr="009C72BB">
              <w:t>właściwie</w:t>
            </w:r>
            <w:proofErr w:type="gramEnd"/>
            <w:r w:rsidRPr="009C72BB">
              <w:t xml:space="preserve"> odnosi się do wszystkich członków rodziny, niezależnie od płci i wieku.</w:t>
            </w:r>
          </w:p>
        </w:tc>
        <w:tc>
          <w:tcPr>
            <w:tcW w:w="3157" w:type="dxa"/>
          </w:tcPr>
          <w:p w:rsidR="00D96C62" w:rsidRPr="009C72BB" w:rsidRDefault="00D96C62" w:rsidP="00D96C62"/>
          <w:p w:rsidR="00D96C62" w:rsidRPr="009C72BB" w:rsidRDefault="00D96C62" w:rsidP="00D96C62">
            <w:r w:rsidRPr="009C72BB">
              <w:t>Lekcje wychowawcze.</w:t>
            </w:r>
          </w:p>
          <w:p w:rsidR="00D96C62" w:rsidRPr="009C72BB" w:rsidRDefault="00D96C62" w:rsidP="00D96C62">
            <w:r w:rsidRPr="009C72BB">
              <w:t>Zajęcia z wychowania do życia w rodzinie.</w:t>
            </w:r>
          </w:p>
          <w:p w:rsidR="00D96C62" w:rsidRPr="009C72BB" w:rsidRDefault="00D96C62" w:rsidP="00D96C62">
            <w:r w:rsidRPr="009C72BB">
              <w:t xml:space="preserve">Spotkania rodzinne w szkole: Dzień </w:t>
            </w:r>
            <w:proofErr w:type="gramStart"/>
            <w:r w:rsidRPr="009C72BB">
              <w:t xml:space="preserve">Dziecka , </w:t>
            </w:r>
            <w:proofErr w:type="gramEnd"/>
            <w:r w:rsidRPr="009C72BB">
              <w:t>Matki, Ojca , Babci , Dziadka , Choinka Noworoczna itp.</w:t>
            </w:r>
          </w:p>
          <w:p w:rsidR="00D96C62" w:rsidRPr="009C72BB" w:rsidRDefault="00D96C62" w:rsidP="00D96C62">
            <w:r w:rsidRPr="009C72BB">
              <w:t>Współpraca z rodzicami w wychowaniu uczniów.</w:t>
            </w:r>
          </w:p>
          <w:p w:rsidR="00D96C62" w:rsidRPr="009C72BB" w:rsidRDefault="00D96C62" w:rsidP="00D96C62">
            <w:r w:rsidRPr="009C72BB">
              <w:t>Rodzinna atmosfera w szkole.</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Pomoc psychologiczno-pedagogiczna, logopedyczna i wyrównywanie deficytów rozwojowych.</w:t>
            </w:r>
          </w:p>
        </w:tc>
        <w:tc>
          <w:tcPr>
            <w:tcW w:w="5643" w:type="dxa"/>
          </w:tcPr>
          <w:p w:rsidR="00D96C62" w:rsidRPr="009C72BB" w:rsidRDefault="00D96C62" w:rsidP="00D96C62"/>
          <w:p w:rsidR="00D96C62" w:rsidRPr="009C72BB" w:rsidRDefault="00D96C62" w:rsidP="00750230">
            <w:pPr>
              <w:numPr>
                <w:ilvl w:val="0"/>
                <w:numId w:val="29"/>
              </w:numPr>
            </w:pPr>
            <w:r w:rsidRPr="009C72BB">
              <w:t xml:space="preserve">Stworzenie warunków bezpieczeństwa i opieki </w:t>
            </w:r>
          </w:p>
          <w:p w:rsidR="00D96C62" w:rsidRPr="009C72BB" w:rsidRDefault="00D96C62" w:rsidP="00D96C62">
            <w:pPr>
              <w:ind w:left="540"/>
            </w:pPr>
            <w:proofErr w:type="gramStart"/>
            <w:r w:rsidRPr="009C72BB">
              <w:t>w</w:t>
            </w:r>
            <w:proofErr w:type="gramEnd"/>
            <w:r w:rsidRPr="009C72BB">
              <w:t xml:space="preserve"> szkole.</w:t>
            </w:r>
          </w:p>
          <w:p w:rsidR="00D96C62" w:rsidRPr="009C72BB" w:rsidRDefault="00D96C62" w:rsidP="00750230">
            <w:pPr>
              <w:numPr>
                <w:ilvl w:val="0"/>
                <w:numId w:val="29"/>
              </w:numPr>
            </w:pPr>
            <w:r w:rsidRPr="009C72BB">
              <w:t>Przyjazna atmosfera w szkole.</w:t>
            </w:r>
          </w:p>
          <w:p w:rsidR="00D96C62" w:rsidRPr="009C72BB" w:rsidRDefault="00D96C62" w:rsidP="00750230">
            <w:pPr>
              <w:numPr>
                <w:ilvl w:val="0"/>
                <w:numId w:val="29"/>
              </w:numPr>
            </w:pPr>
            <w:r w:rsidRPr="009C72BB">
              <w:t>Uświadomienie poczucia własnej wartości (określone role w życiu szkoły).</w:t>
            </w:r>
          </w:p>
          <w:p w:rsidR="00D96C62" w:rsidRPr="009C72BB" w:rsidRDefault="00D96C62" w:rsidP="00750230">
            <w:pPr>
              <w:numPr>
                <w:ilvl w:val="0"/>
                <w:numId w:val="29"/>
              </w:numPr>
            </w:pPr>
            <w:r w:rsidRPr="009C72BB">
              <w:t>Kontakt z rówieśnikami – integracja.</w:t>
            </w:r>
          </w:p>
          <w:p w:rsidR="00D96C62" w:rsidRPr="009C72BB" w:rsidRDefault="00D96C62" w:rsidP="00750230">
            <w:pPr>
              <w:numPr>
                <w:ilvl w:val="0"/>
                <w:numId w:val="29"/>
              </w:numPr>
            </w:pPr>
            <w:r w:rsidRPr="009C72BB">
              <w:t>Zauważanie problemów i kłopotów każdego ucznia.</w:t>
            </w:r>
          </w:p>
          <w:p w:rsidR="00D96C62" w:rsidRPr="009C72BB" w:rsidRDefault="00D96C62" w:rsidP="00750230">
            <w:pPr>
              <w:numPr>
                <w:ilvl w:val="0"/>
                <w:numId w:val="29"/>
              </w:numPr>
            </w:pPr>
            <w:r w:rsidRPr="009C72BB">
              <w:t>Współpraca z rodzicami. Szerokie uczestnictwo rodziców w życiu szkoły.</w:t>
            </w:r>
          </w:p>
          <w:p w:rsidR="00D96C62" w:rsidRPr="009C72BB" w:rsidRDefault="00D96C62" w:rsidP="00750230">
            <w:pPr>
              <w:numPr>
                <w:ilvl w:val="0"/>
                <w:numId w:val="29"/>
              </w:numPr>
            </w:pPr>
            <w:r w:rsidRPr="009C72BB">
              <w:t>Organizowanie zajęć wyrównawczych, korekcyjnych, kompensacyjnych.</w:t>
            </w:r>
          </w:p>
          <w:p w:rsidR="00D96C62" w:rsidRPr="009C72BB" w:rsidRDefault="00D96C62" w:rsidP="00750230">
            <w:pPr>
              <w:numPr>
                <w:ilvl w:val="0"/>
                <w:numId w:val="29"/>
              </w:numPr>
            </w:pPr>
            <w:r w:rsidRPr="009C72BB">
              <w:t>Indywidualizacja pracy z uczniem.</w:t>
            </w:r>
          </w:p>
          <w:p w:rsidR="00D96C62" w:rsidRPr="009C72BB" w:rsidRDefault="00D96C62" w:rsidP="00750230">
            <w:pPr>
              <w:numPr>
                <w:ilvl w:val="0"/>
                <w:numId w:val="29"/>
              </w:numPr>
            </w:pPr>
            <w:r w:rsidRPr="009C72BB">
              <w:t>Stawianie wymagań odpowiednich do możliwości ucznia.</w:t>
            </w:r>
          </w:p>
          <w:p w:rsidR="00D96C62" w:rsidRPr="009C72BB" w:rsidRDefault="00D96C62" w:rsidP="00750230">
            <w:pPr>
              <w:numPr>
                <w:ilvl w:val="0"/>
                <w:numId w:val="29"/>
              </w:numPr>
            </w:pPr>
            <w:r w:rsidRPr="009C72BB">
              <w:t>Motywowanie dzieci do pozytywnych działań.</w:t>
            </w:r>
          </w:p>
          <w:p w:rsidR="00D96C62" w:rsidRPr="009C72BB" w:rsidRDefault="00D96C62" w:rsidP="00750230">
            <w:pPr>
              <w:numPr>
                <w:ilvl w:val="0"/>
                <w:numId w:val="29"/>
              </w:numPr>
            </w:pPr>
            <w:r w:rsidRPr="009C72BB">
              <w:t xml:space="preserve">Kształtowanie u dziecka prawidłowego, pozytywnego obrazu własnej osoby. Uświadomienie realnych możliwości i ograniczeń. </w:t>
            </w:r>
          </w:p>
          <w:p w:rsidR="00D96C62" w:rsidRPr="009C72BB" w:rsidRDefault="00D96C62" w:rsidP="00750230">
            <w:pPr>
              <w:numPr>
                <w:ilvl w:val="0"/>
                <w:numId w:val="29"/>
              </w:numPr>
            </w:pPr>
            <w:r w:rsidRPr="009C72BB">
              <w:t xml:space="preserve">Poszanowanie godności dziecka i jego </w:t>
            </w:r>
            <w:proofErr w:type="gramStart"/>
            <w:r w:rsidRPr="009C72BB">
              <w:t>praw</w:t>
            </w:r>
            <w:proofErr w:type="gramEnd"/>
            <w:r w:rsidRPr="009C72BB">
              <w:t>.</w:t>
            </w:r>
          </w:p>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pStyle w:val="Akapitzlist"/>
              <w:numPr>
                <w:ilvl w:val="0"/>
                <w:numId w:val="43"/>
              </w:numPr>
              <w:ind w:left="348"/>
            </w:pPr>
            <w:r w:rsidRPr="009C72BB">
              <w:t>Świadomie uczestniczy w różnych zajęciach dodatkowych, które przyczyniają się do jego rozwoju,</w:t>
            </w:r>
          </w:p>
          <w:p w:rsidR="00D96C62" w:rsidRPr="009C72BB" w:rsidRDefault="00D96C62" w:rsidP="00750230">
            <w:pPr>
              <w:pStyle w:val="Akapitzlist"/>
              <w:numPr>
                <w:ilvl w:val="0"/>
                <w:numId w:val="43"/>
              </w:numPr>
              <w:ind w:left="348"/>
            </w:pPr>
            <w:r w:rsidRPr="009C72BB">
              <w:t>Współpracuje z rodzicami i nauczycielami w procesie kształcenia,</w:t>
            </w:r>
          </w:p>
          <w:p w:rsidR="00D96C62" w:rsidRPr="009C72BB" w:rsidRDefault="00D96C62" w:rsidP="00750230">
            <w:pPr>
              <w:pStyle w:val="Akapitzlist"/>
              <w:numPr>
                <w:ilvl w:val="0"/>
                <w:numId w:val="43"/>
              </w:numPr>
              <w:ind w:left="348"/>
            </w:pPr>
            <w:proofErr w:type="gramStart"/>
            <w:r w:rsidRPr="009C72BB">
              <w:t>Wie do kogo</w:t>
            </w:r>
            <w:proofErr w:type="gramEnd"/>
            <w:r w:rsidRPr="009C72BB">
              <w:t xml:space="preserve"> ma zwrócić się o pomoc w konkretnej sprawie,</w:t>
            </w:r>
          </w:p>
          <w:p w:rsidR="00D96C62" w:rsidRPr="009C72BB" w:rsidRDefault="00D96C62" w:rsidP="00750230">
            <w:pPr>
              <w:pStyle w:val="Akapitzlist"/>
              <w:numPr>
                <w:ilvl w:val="0"/>
                <w:numId w:val="43"/>
              </w:numPr>
              <w:ind w:left="348"/>
            </w:pPr>
            <w:r w:rsidRPr="009C72BB">
              <w:t>Jest zmotywowany do działania i osiągania wyznaczonego celu,</w:t>
            </w:r>
          </w:p>
          <w:p w:rsidR="00D96C62" w:rsidRPr="009C72BB" w:rsidRDefault="00D96C62" w:rsidP="00750230">
            <w:pPr>
              <w:pStyle w:val="Akapitzlist"/>
              <w:numPr>
                <w:ilvl w:val="0"/>
                <w:numId w:val="43"/>
              </w:numPr>
              <w:ind w:left="348"/>
            </w:pPr>
            <w:r w:rsidRPr="009C72BB">
              <w:t>Jest zintegrowany z wychowawcami i rówieśnikami,</w:t>
            </w:r>
          </w:p>
          <w:p w:rsidR="00D96C62" w:rsidRPr="009C72BB" w:rsidRDefault="00D96C62" w:rsidP="00750230">
            <w:pPr>
              <w:pStyle w:val="Akapitzlist"/>
              <w:numPr>
                <w:ilvl w:val="0"/>
                <w:numId w:val="43"/>
              </w:numPr>
              <w:ind w:left="348"/>
            </w:pPr>
            <w:r w:rsidRPr="009C72BB">
              <w:t xml:space="preserve">Zna swoje możliwości, zdolności słabości. </w:t>
            </w:r>
          </w:p>
        </w:tc>
        <w:tc>
          <w:tcPr>
            <w:tcW w:w="3157" w:type="dxa"/>
          </w:tcPr>
          <w:p w:rsidR="00D96C62" w:rsidRPr="009C72BB" w:rsidRDefault="00D96C62" w:rsidP="00D96C62"/>
          <w:p w:rsidR="00D96C62" w:rsidRPr="009C72BB" w:rsidRDefault="00D96C62" w:rsidP="00D96C62">
            <w:r w:rsidRPr="009C72BB">
              <w:t>W naszej szkole jest bezpiecznie.</w:t>
            </w:r>
          </w:p>
          <w:p w:rsidR="00D96C62" w:rsidRPr="009C72BB" w:rsidRDefault="00D96C62" w:rsidP="00D96C62">
            <w:r w:rsidRPr="009C72BB">
              <w:t xml:space="preserve">Integracyjne imprezy w szkole i </w:t>
            </w:r>
            <w:proofErr w:type="gramStart"/>
            <w:r w:rsidRPr="009C72BB">
              <w:t>klasie .</w:t>
            </w:r>
            <w:proofErr w:type="gramEnd"/>
          </w:p>
          <w:p w:rsidR="00D96C62" w:rsidRPr="009C72BB" w:rsidRDefault="00D96C62" w:rsidP="00D96C62">
            <w:r w:rsidRPr="009C72BB">
              <w:t>Wzajemna pomoc i szacunek.</w:t>
            </w:r>
          </w:p>
          <w:p w:rsidR="00D96C62" w:rsidRPr="009C72BB" w:rsidRDefault="00D96C62" w:rsidP="00D96C62">
            <w:r w:rsidRPr="009C72BB">
              <w:t xml:space="preserve">Zajęcia </w:t>
            </w:r>
            <w:proofErr w:type="gramStart"/>
            <w:r w:rsidRPr="009C72BB">
              <w:t xml:space="preserve">wyrównawcze , </w:t>
            </w:r>
            <w:proofErr w:type="gramEnd"/>
            <w:r w:rsidRPr="009C72BB">
              <w:t>korekcyjne i kompensacyjne.</w:t>
            </w:r>
          </w:p>
          <w:p w:rsidR="00D96C62" w:rsidRPr="009C72BB" w:rsidRDefault="00D96C62" w:rsidP="00D96C62">
            <w:r w:rsidRPr="009C72BB">
              <w:t>Jesteśmy jedną wielką rodziną.</w:t>
            </w:r>
          </w:p>
          <w:p w:rsidR="00D96C62" w:rsidRPr="009C72BB" w:rsidRDefault="00D96C62" w:rsidP="00D96C62">
            <w:r w:rsidRPr="009C72BB">
              <w:t>Nauczyciele kształcą pozytywny obraz własnej osoby i wartości u wychowanków.</w:t>
            </w:r>
          </w:p>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p w:rsidR="00D96C62" w:rsidRPr="009C72BB" w:rsidRDefault="00D96C62" w:rsidP="00D96C62"/>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 xml:space="preserve">Przygotowanie uczniów do </w:t>
            </w:r>
            <w:proofErr w:type="gramStart"/>
            <w:r w:rsidRPr="009C72BB">
              <w:rPr>
                <w:b/>
                <w:sz w:val="28"/>
              </w:rPr>
              <w:t>aktywnego  w</w:t>
            </w:r>
            <w:proofErr w:type="gramEnd"/>
            <w:r w:rsidRPr="009C72BB">
              <w:rPr>
                <w:b/>
                <w:sz w:val="28"/>
              </w:rPr>
              <w:t xml:space="preserve"> kulturze i sztuce narodowej.</w:t>
            </w:r>
          </w:p>
        </w:tc>
        <w:tc>
          <w:tcPr>
            <w:tcW w:w="5643" w:type="dxa"/>
          </w:tcPr>
          <w:p w:rsidR="00D96C62" w:rsidRPr="009C72BB" w:rsidRDefault="00D96C62" w:rsidP="00D96C62"/>
          <w:p w:rsidR="00D96C62" w:rsidRPr="009C72BB" w:rsidRDefault="00D96C62" w:rsidP="00D96C62">
            <w:pPr>
              <w:pStyle w:val="Akapitzlist"/>
            </w:pPr>
          </w:p>
          <w:p w:rsidR="00D96C62" w:rsidRPr="009C72BB" w:rsidRDefault="00D96C62" w:rsidP="00750230">
            <w:pPr>
              <w:pStyle w:val="Akapitzlist"/>
              <w:numPr>
                <w:ilvl w:val="0"/>
                <w:numId w:val="45"/>
              </w:numPr>
            </w:pPr>
            <w:r w:rsidRPr="009C72BB">
              <w:t>Zasady dobrego zachowania.</w:t>
            </w:r>
          </w:p>
          <w:p w:rsidR="00D96C62" w:rsidRPr="009C72BB" w:rsidRDefault="00D96C62" w:rsidP="00750230">
            <w:pPr>
              <w:pStyle w:val="Akapitzlist"/>
              <w:numPr>
                <w:ilvl w:val="0"/>
                <w:numId w:val="45"/>
              </w:numPr>
            </w:pPr>
            <w:r w:rsidRPr="009C72BB">
              <w:t>Szacunek dla drugiego człowieka.</w:t>
            </w:r>
          </w:p>
          <w:p w:rsidR="00D96C62" w:rsidRPr="009C72BB" w:rsidRDefault="00D96C62" w:rsidP="00750230">
            <w:pPr>
              <w:pStyle w:val="Akapitzlist"/>
              <w:numPr>
                <w:ilvl w:val="0"/>
                <w:numId w:val="45"/>
              </w:numPr>
            </w:pPr>
            <w:r w:rsidRPr="009C72BB">
              <w:t>Uczestnictwo w kulturze.</w:t>
            </w:r>
          </w:p>
          <w:p w:rsidR="00D96C62" w:rsidRPr="009C72BB" w:rsidRDefault="00D96C62" w:rsidP="00750230">
            <w:pPr>
              <w:pStyle w:val="Akapitzlist"/>
              <w:numPr>
                <w:ilvl w:val="0"/>
                <w:numId w:val="45"/>
              </w:numPr>
            </w:pPr>
            <w:r w:rsidRPr="009C72BB">
              <w:t>Tradycje narodowe, religijne rodzinne, ludowe.</w:t>
            </w:r>
          </w:p>
          <w:p w:rsidR="00D96C62" w:rsidRPr="009C72BB" w:rsidRDefault="00D96C62" w:rsidP="00750230">
            <w:pPr>
              <w:pStyle w:val="Akapitzlist"/>
              <w:numPr>
                <w:ilvl w:val="0"/>
                <w:numId w:val="45"/>
              </w:numPr>
            </w:pPr>
            <w:r w:rsidRPr="009C72BB">
              <w:t>Udział w uroczystościach, przedstawieniach i przedsięwzięciach.</w:t>
            </w:r>
          </w:p>
          <w:p w:rsidR="00D96C62" w:rsidRPr="009C72BB" w:rsidRDefault="00D96C62" w:rsidP="00750230">
            <w:pPr>
              <w:pStyle w:val="Akapitzlist"/>
              <w:numPr>
                <w:ilvl w:val="0"/>
                <w:numId w:val="45"/>
              </w:numPr>
            </w:pPr>
            <w:r w:rsidRPr="009C72BB">
              <w:t>Różnorodność kultur wokół nas.</w:t>
            </w:r>
          </w:p>
          <w:p w:rsidR="00D96C62" w:rsidRPr="009C72BB" w:rsidRDefault="00D96C62" w:rsidP="00750230">
            <w:pPr>
              <w:pStyle w:val="Akapitzlist"/>
              <w:numPr>
                <w:ilvl w:val="0"/>
                <w:numId w:val="45"/>
              </w:numPr>
            </w:pPr>
            <w:r w:rsidRPr="009C72BB">
              <w:t>Dorobek kulturowy naszej ojczyzny.</w:t>
            </w:r>
          </w:p>
          <w:p w:rsidR="00D96C62" w:rsidRPr="009C72BB" w:rsidRDefault="00D96C62" w:rsidP="00750230">
            <w:pPr>
              <w:pStyle w:val="Akapitzlist"/>
              <w:numPr>
                <w:ilvl w:val="0"/>
                <w:numId w:val="45"/>
              </w:numPr>
            </w:pPr>
            <w:r w:rsidRPr="009C72BB">
              <w:t>Stosowanie się do regulaminów.</w:t>
            </w:r>
          </w:p>
        </w:tc>
        <w:tc>
          <w:tcPr>
            <w:tcW w:w="5029" w:type="dxa"/>
          </w:tcPr>
          <w:p w:rsidR="00D96C62" w:rsidRPr="009C72BB" w:rsidRDefault="00D96C62" w:rsidP="00D96C62"/>
          <w:p w:rsidR="00D96C62" w:rsidRPr="009C72BB" w:rsidRDefault="00D96C62" w:rsidP="00D96C62">
            <w:r w:rsidRPr="009C72BB">
              <w:t>Uczeń:</w:t>
            </w:r>
          </w:p>
          <w:p w:rsidR="00D96C62" w:rsidRPr="009C72BB" w:rsidRDefault="00D96C62" w:rsidP="00750230">
            <w:pPr>
              <w:numPr>
                <w:ilvl w:val="0"/>
                <w:numId w:val="39"/>
              </w:numPr>
            </w:pPr>
            <w:proofErr w:type="gramStart"/>
            <w:r w:rsidRPr="009C72BB">
              <w:t>zna</w:t>
            </w:r>
            <w:proofErr w:type="gramEnd"/>
            <w:r w:rsidRPr="009C72BB">
              <w:t xml:space="preserve"> podstawowe zasady dobrego wychowania,</w:t>
            </w:r>
          </w:p>
          <w:p w:rsidR="00D96C62" w:rsidRPr="009C72BB" w:rsidRDefault="00D96C62" w:rsidP="00750230">
            <w:pPr>
              <w:numPr>
                <w:ilvl w:val="0"/>
                <w:numId w:val="39"/>
              </w:numPr>
            </w:pPr>
            <w:proofErr w:type="gramStart"/>
            <w:r w:rsidRPr="009C72BB">
              <w:t>potrafi</w:t>
            </w:r>
            <w:proofErr w:type="gramEnd"/>
            <w:r w:rsidRPr="009C72BB">
              <w:t xml:space="preserve"> dostosować swoje zachowanie do sytuacji i miejsca,</w:t>
            </w:r>
          </w:p>
          <w:p w:rsidR="00D96C62" w:rsidRPr="009C72BB" w:rsidRDefault="00D96C62" w:rsidP="00750230">
            <w:pPr>
              <w:numPr>
                <w:ilvl w:val="0"/>
                <w:numId w:val="39"/>
              </w:numPr>
            </w:pPr>
            <w:proofErr w:type="gramStart"/>
            <w:r w:rsidRPr="009C72BB">
              <w:t>umie</w:t>
            </w:r>
            <w:proofErr w:type="gramEnd"/>
            <w:r w:rsidRPr="009C72BB">
              <w:t xml:space="preserve"> okazać szacunek innym ludziom,</w:t>
            </w:r>
          </w:p>
          <w:p w:rsidR="00D96C62" w:rsidRPr="009C72BB" w:rsidRDefault="00D96C62" w:rsidP="00750230">
            <w:pPr>
              <w:numPr>
                <w:ilvl w:val="0"/>
                <w:numId w:val="39"/>
              </w:numPr>
            </w:pPr>
            <w:proofErr w:type="gramStart"/>
            <w:r w:rsidRPr="009C72BB">
              <w:t>wie</w:t>
            </w:r>
            <w:proofErr w:type="gramEnd"/>
            <w:r w:rsidRPr="009C72BB">
              <w:t>, kiedy powinien ubrać się odświętnie,</w:t>
            </w:r>
          </w:p>
          <w:p w:rsidR="00D96C62" w:rsidRPr="009C72BB" w:rsidRDefault="00D96C62" w:rsidP="00750230">
            <w:pPr>
              <w:numPr>
                <w:ilvl w:val="0"/>
                <w:numId w:val="39"/>
              </w:numPr>
            </w:pPr>
            <w:proofErr w:type="gramStart"/>
            <w:r w:rsidRPr="009C72BB">
              <w:t>potrafi</w:t>
            </w:r>
            <w:proofErr w:type="gramEnd"/>
            <w:r w:rsidRPr="009C72BB">
              <w:t xml:space="preserve"> ocenić swoje zachowanie,</w:t>
            </w:r>
          </w:p>
          <w:p w:rsidR="00D96C62" w:rsidRPr="009C72BB" w:rsidRDefault="00D96C62" w:rsidP="00750230">
            <w:pPr>
              <w:numPr>
                <w:ilvl w:val="0"/>
                <w:numId w:val="39"/>
              </w:numPr>
            </w:pPr>
            <w:proofErr w:type="gramStart"/>
            <w:r w:rsidRPr="009C72BB">
              <w:t>umie</w:t>
            </w:r>
            <w:proofErr w:type="gramEnd"/>
            <w:r w:rsidRPr="009C72BB">
              <w:t xml:space="preserve"> odpowiednio korzystać z osiągnięć kultury,</w:t>
            </w:r>
          </w:p>
          <w:p w:rsidR="00D96C62" w:rsidRPr="009C72BB" w:rsidRDefault="00D96C62" w:rsidP="00750230">
            <w:pPr>
              <w:numPr>
                <w:ilvl w:val="0"/>
                <w:numId w:val="39"/>
              </w:numPr>
            </w:pPr>
            <w:proofErr w:type="gramStart"/>
            <w:r w:rsidRPr="009C72BB">
              <w:t>potrafi</w:t>
            </w:r>
            <w:proofErr w:type="gramEnd"/>
            <w:r w:rsidRPr="009C72BB">
              <w:t xml:space="preserve"> krytycznie ocenić swoje zachowanie,</w:t>
            </w:r>
          </w:p>
          <w:p w:rsidR="00D96C62" w:rsidRPr="009C72BB" w:rsidRDefault="00D96C62" w:rsidP="00750230">
            <w:pPr>
              <w:numPr>
                <w:ilvl w:val="0"/>
                <w:numId w:val="39"/>
              </w:numPr>
            </w:pPr>
            <w:proofErr w:type="gramStart"/>
            <w:r w:rsidRPr="009C72BB">
              <w:t>poznaje</w:t>
            </w:r>
            <w:proofErr w:type="gramEnd"/>
            <w:r w:rsidRPr="009C72BB">
              <w:t xml:space="preserve"> i kultywuje tradycje narodowe, religijne i rodzinne,</w:t>
            </w:r>
          </w:p>
          <w:p w:rsidR="00D96C62" w:rsidRPr="009C72BB" w:rsidRDefault="00D96C62" w:rsidP="00750230">
            <w:pPr>
              <w:numPr>
                <w:ilvl w:val="0"/>
                <w:numId w:val="39"/>
              </w:numPr>
            </w:pPr>
            <w:proofErr w:type="gramStart"/>
            <w:r w:rsidRPr="009C72BB">
              <w:t>kształtuje</w:t>
            </w:r>
            <w:proofErr w:type="gramEnd"/>
            <w:r w:rsidRPr="009C72BB">
              <w:t xml:space="preserve"> umiejętność odczytywania różnorodnych tekstów kultury (np. utworów teatralnych, przekazów multimedialnych) i ich interpretacji,</w:t>
            </w:r>
          </w:p>
          <w:p w:rsidR="00D96C62" w:rsidRPr="009C72BB" w:rsidRDefault="00D96C62" w:rsidP="00750230">
            <w:pPr>
              <w:pStyle w:val="Akapitzlist"/>
              <w:numPr>
                <w:ilvl w:val="0"/>
                <w:numId w:val="39"/>
              </w:numPr>
            </w:pPr>
            <w:proofErr w:type="gramStart"/>
            <w:r w:rsidRPr="009C72BB">
              <w:t>zapoznaje</w:t>
            </w:r>
            <w:proofErr w:type="gramEnd"/>
            <w:r w:rsidRPr="009C72BB">
              <w:t xml:space="preserve"> się z dorobkiem kulturowym narodu.</w:t>
            </w:r>
          </w:p>
        </w:tc>
        <w:tc>
          <w:tcPr>
            <w:tcW w:w="3157" w:type="dxa"/>
          </w:tcPr>
          <w:p w:rsidR="00D96C62" w:rsidRPr="009C72BB" w:rsidRDefault="00D96C62" w:rsidP="00D96C62"/>
          <w:p w:rsidR="00D96C62" w:rsidRPr="009C72BB" w:rsidRDefault="00D96C62" w:rsidP="00D96C62"/>
          <w:p w:rsidR="00D96C62" w:rsidRPr="009C72BB" w:rsidRDefault="00D96C62" w:rsidP="00D96C62">
            <w:r w:rsidRPr="009C72BB">
              <w:t>Lekcje wychowawcze. Apele na temat zachowania uczniów. Kodeksy dobrego zachowania w klasie. Konkursy. Wyjazdy do kina, teatru, muzeum na koncerty. Udział w przedstawieniach szkolnych. Wycieczki edukacyjne. Spotkania z wybitnymi ludźmi. Uroczystości szkolne i klasowe</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Kształtowanie przyjaznego klimatu w szkole, budowanie prawidłowych relacji między uczniami, nauczycielami i rodzicami.</w:t>
            </w:r>
          </w:p>
        </w:tc>
        <w:tc>
          <w:tcPr>
            <w:tcW w:w="5643" w:type="dxa"/>
          </w:tcPr>
          <w:p w:rsidR="00D96C62" w:rsidRPr="009C72BB" w:rsidRDefault="00D96C62" w:rsidP="00750230">
            <w:pPr>
              <w:pStyle w:val="Akapitzlist"/>
              <w:numPr>
                <w:ilvl w:val="0"/>
                <w:numId w:val="46"/>
              </w:numPr>
            </w:pPr>
            <w:r w:rsidRPr="009C72BB">
              <w:t>Opracowanie podstawowych dokumentów regulujących życie szkoły: statut, WSO, plan wychowawczy, zestaw programów nauczania.</w:t>
            </w:r>
          </w:p>
          <w:p w:rsidR="00D96C62" w:rsidRPr="009C72BB" w:rsidRDefault="00D96C62" w:rsidP="00750230">
            <w:pPr>
              <w:pStyle w:val="Akapitzlist"/>
              <w:numPr>
                <w:ilvl w:val="0"/>
                <w:numId w:val="46"/>
              </w:numPr>
            </w:pPr>
            <w:r w:rsidRPr="009C72BB">
              <w:t>Posłuszeństwo dzieci wobec rodziców i nauczycieli.</w:t>
            </w:r>
          </w:p>
          <w:p w:rsidR="00D96C62" w:rsidRPr="009C72BB" w:rsidRDefault="00D96C62" w:rsidP="00750230">
            <w:pPr>
              <w:pStyle w:val="Akapitzlist"/>
              <w:numPr>
                <w:ilvl w:val="0"/>
                <w:numId w:val="46"/>
              </w:numPr>
            </w:pPr>
            <w:r w:rsidRPr="009C72BB">
              <w:t>Poznanie środowiska rodzinnego przez nauczyciela.</w:t>
            </w:r>
          </w:p>
          <w:p w:rsidR="00D96C62" w:rsidRPr="009C72BB" w:rsidRDefault="00D96C62" w:rsidP="00750230">
            <w:pPr>
              <w:pStyle w:val="Akapitzlist"/>
              <w:numPr>
                <w:ilvl w:val="0"/>
                <w:numId w:val="46"/>
              </w:numPr>
            </w:pPr>
            <w:r w:rsidRPr="009C72BB">
              <w:t>Integracja społeczności szkolnej uczniów, rodziców i nauczycieli.</w:t>
            </w:r>
          </w:p>
          <w:p w:rsidR="00D96C62" w:rsidRPr="009C72BB" w:rsidRDefault="00D96C62" w:rsidP="00750230">
            <w:pPr>
              <w:pStyle w:val="Akapitzlist"/>
              <w:numPr>
                <w:ilvl w:val="0"/>
                <w:numId w:val="46"/>
              </w:numPr>
            </w:pPr>
            <w:r w:rsidRPr="009C72BB">
              <w:t>Angażowanie rodziców w aktywne uczestnictwo w życiu klasy i szkoły.</w:t>
            </w:r>
          </w:p>
          <w:p w:rsidR="00D96C62" w:rsidRPr="009C72BB" w:rsidRDefault="00D96C62" w:rsidP="00750230">
            <w:pPr>
              <w:pStyle w:val="Akapitzlist"/>
              <w:numPr>
                <w:ilvl w:val="0"/>
                <w:numId w:val="46"/>
              </w:numPr>
            </w:pPr>
            <w:r w:rsidRPr="009C72BB">
              <w:t>Zapoznanie rodziców z planem wychowawczo- profilaktyczny szkoły, PSO itp.</w:t>
            </w:r>
          </w:p>
          <w:p w:rsidR="00D96C62" w:rsidRPr="009C72BB" w:rsidRDefault="00D96C62" w:rsidP="00750230">
            <w:pPr>
              <w:pStyle w:val="Akapitzlist"/>
              <w:numPr>
                <w:ilvl w:val="0"/>
                <w:numId w:val="46"/>
              </w:numPr>
            </w:pPr>
            <w:r w:rsidRPr="009C72BB">
              <w:t xml:space="preserve">Stworzenie warunków sprzyjających dobrym kontaktom z rodzicami. </w:t>
            </w:r>
          </w:p>
        </w:tc>
        <w:tc>
          <w:tcPr>
            <w:tcW w:w="5029" w:type="dxa"/>
          </w:tcPr>
          <w:p w:rsidR="00D96C62" w:rsidRPr="009C72BB" w:rsidRDefault="00D96C62" w:rsidP="00750230">
            <w:pPr>
              <w:pStyle w:val="Akapitzlist"/>
              <w:numPr>
                <w:ilvl w:val="0"/>
                <w:numId w:val="47"/>
              </w:numPr>
            </w:pPr>
            <w:r w:rsidRPr="009C72BB">
              <w:t>Rodzice są informowania na zebraniach na bieżąco.</w:t>
            </w:r>
          </w:p>
          <w:p w:rsidR="00D96C62" w:rsidRPr="009C72BB" w:rsidRDefault="00D96C62" w:rsidP="00750230">
            <w:pPr>
              <w:pStyle w:val="Akapitzlist"/>
              <w:numPr>
                <w:ilvl w:val="0"/>
                <w:numId w:val="47"/>
              </w:numPr>
            </w:pPr>
            <w:r w:rsidRPr="009C72BB">
              <w:t>Organizowanie imprez okolicznościowych z udziałem rodziców.</w:t>
            </w:r>
          </w:p>
          <w:p w:rsidR="00D96C62" w:rsidRPr="009C72BB" w:rsidRDefault="00D96C62" w:rsidP="00750230">
            <w:pPr>
              <w:pStyle w:val="Akapitzlist"/>
              <w:numPr>
                <w:ilvl w:val="0"/>
                <w:numId w:val="47"/>
              </w:numPr>
            </w:pPr>
            <w:r w:rsidRPr="009C72BB">
              <w:t>Wie, że rodzicom i nauczycielom należy się posłuszeństwo.</w:t>
            </w:r>
          </w:p>
          <w:p w:rsidR="00D96C62" w:rsidRPr="009C72BB" w:rsidRDefault="00D96C62" w:rsidP="00750230">
            <w:pPr>
              <w:pStyle w:val="Akapitzlist"/>
              <w:numPr>
                <w:ilvl w:val="0"/>
                <w:numId w:val="47"/>
              </w:numPr>
            </w:pPr>
            <w:r w:rsidRPr="009C72BB">
              <w:t>Pomoc rodzicom w rozwiązywaniu problemów z dziećmi (kierowanie do poradni, rozmowy, spotkania).</w:t>
            </w:r>
          </w:p>
          <w:p w:rsidR="00D96C62" w:rsidRPr="009C72BB" w:rsidRDefault="00D96C62" w:rsidP="00750230">
            <w:pPr>
              <w:pStyle w:val="Akapitzlist"/>
              <w:numPr>
                <w:ilvl w:val="0"/>
                <w:numId w:val="47"/>
              </w:numPr>
            </w:pPr>
            <w:r w:rsidRPr="009C72BB">
              <w:t>Wdrażanie do współdziałania w grupie.</w:t>
            </w:r>
          </w:p>
          <w:p w:rsidR="00D96C62" w:rsidRPr="009C72BB" w:rsidRDefault="00D96C62" w:rsidP="00750230">
            <w:pPr>
              <w:pStyle w:val="Akapitzlist"/>
              <w:numPr>
                <w:ilvl w:val="0"/>
                <w:numId w:val="47"/>
              </w:numPr>
            </w:pPr>
            <w:r w:rsidRPr="009C72BB">
              <w:t xml:space="preserve">Reagowanie na wszelkie przejawy przemocy i złych </w:t>
            </w:r>
            <w:proofErr w:type="spellStart"/>
            <w:r w:rsidRPr="009C72BB">
              <w:t>zachowań</w:t>
            </w:r>
            <w:proofErr w:type="spellEnd"/>
            <w:r w:rsidRPr="009C72BB">
              <w:t>.</w:t>
            </w:r>
          </w:p>
        </w:tc>
        <w:tc>
          <w:tcPr>
            <w:tcW w:w="3157" w:type="dxa"/>
          </w:tcPr>
          <w:p w:rsidR="00D96C62" w:rsidRPr="009C72BB" w:rsidRDefault="00D96C62" w:rsidP="00D96C62">
            <w:r w:rsidRPr="009C72BB">
              <w:t>Działania wychowawcze</w:t>
            </w:r>
          </w:p>
          <w:p w:rsidR="00D96C62" w:rsidRPr="009C72BB" w:rsidRDefault="00D96C62" w:rsidP="00D96C62">
            <w:r w:rsidRPr="009C72BB">
              <w:t>Lekcje wychowawcze, zajęcia edukacyjne. Gazetki edukacyjne „Proszę, dziękuje, przepraszam”. Apele w klasach i na korytarzach. Wyjazdy integracyjne, wycieczki, rajdy, spotkania z ciekawymi ludźmi, obserwacje, rozmowy. Uroczystości szkolne i klasowe. Wywiadówki. Organizowanie imprez integracyjnych. Organizowanie zebrań, spotkań indywidualnych, prelekcji.</w:t>
            </w:r>
          </w:p>
          <w:p w:rsidR="00D96C62" w:rsidRPr="009C72BB" w:rsidRDefault="00D96C62" w:rsidP="00D96C62">
            <w:r w:rsidRPr="009C72BB">
              <w:t>Zakup upominków przez rodziców na: ślubowanie, mikołajki, Dzień Dziecka.</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Wzmacnianie więzi z klasą, ze szkołą i społecznością lokalną i „Małą Ojczyzną”</w:t>
            </w:r>
          </w:p>
        </w:tc>
        <w:tc>
          <w:tcPr>
            <w:tcW w:w="5643" w:type="dxa"/>
          </w:tcPr>
          <w:p w:rsidR="00D96C62" w:rsidRPr="009C72BB" w:rsidRDefault="00D96C62" w:rsidP="00750230">
            <w:pPr>
              <w:pStyle w:val="Akapitzlist"/>
              <w:numPr>
                <w:ilvl w:val="0"/>
                <w:numId w:val="48"/>
              </w:numPr>
            </w:pPr>
            <w:r w:rsidRPr="009C72BB">
              <w:t>Szkoła umożliwia uczniowi poznawanie historii swojej szkoły, okolicy i Małej Ojczyzny.</w:t>
            </w:r>
          </w:p>
          <w:p w:rsidR="00D96C62" w:rsidRPr="009C72BB" w:rsidRDefault="00D96C62" w:rsidP="00750230">
            <w:pPr>
              <w:pStyle w:val="Akapitzlist"/>
              <w:numPr>
                <w:ilvl w:val="0"/>
                <w:numId w:val="48"/>
              </w:numPr>
            </w:pPr>
            <w:r w:rsidRPr="009C72BB">
              <w:t>Dostrzegania własnych „korzeni” i swojego miejsca na ziemi.</w:t>
            </w:r>
          </w:p>
          <w:p w:rsidR="00D96C62" w:rsidRPr="009C72BB" w:rsidRDefault="00D96C62" w:rsidP="00750230">
            <w:pPr>
              <w:pStyle w:val="Akapitzlist"/>
              <w:numPr>
                <w:ilvl w:val="0"/>
                <w:numId w:val="48"/>
              </w:numPr>
            </w:pPr>
            <w:r w:rsidRPr="009C72BB">
              <w:t xml:space="preserve">Budzenie szacunku do symboli regionalnych, postaci związanych z historią naszego regionu. </w:t>
            </w:r>
          </w:p>
          <w:p w:rsidR="00D96C62" w:rsidRPr="009C72BB" w:rsidRDefault="00D96C62" w:rsidP="00750230">
            <w:pPr>
              <w:pStyle w:val="Akapitzlist"/>
              <w:numPr>
                <w:ilvl w:val="0"/>
                <w:numId w:val="48"/>
              </w:numPr>
            </w:pPr>
            <w:r w:rsidRPr="009C72BB">
              <w:t>Wiedza o naszym regionie</w:t>
            </w:r>
          </w:p>
          <w:p w:rsidR="00D96C62" w:rsidRPr="009C72BB" w:rsidRDefault="00D96C62" w:rsidP="00750230">
            <w:pPr>
              <w:pStyle w:val="Akapitzlist"/>
              <w:numPr>
                <w:ilvl w:val="0"/>
                <w:numId w:val="48"/>
              </w:numPr>
            </w:pPr>
            <w:r w:rsidRPr="009C72BB">
              <w:t>Poznawanie historii, obyczajów, zwyczajów, krajobrazów, języka, tańców, pieśni, strojów własnego regionu.</w:t>
            </w:r>
          </w:p>
        </w:tc>
        <w:tc>
          <w:tcPr>
            <w:tcW w:w="5029" w:type="dxa"/>
          </w:tcPr>
          <w:p w:rsidR="00D96C62" w:rsidRPr="009C72BB" w:rsidRDefault="00D96C62" w:rsidP="00750230">
            <w:pPr>
              <w:pStyle w:val="Akapitzlist"/>
              <w:numPr>
                <w:ilvl w:val="0"/>
                <w:numId w:val="49"/>
              </w:numPr>
            </w:pPr>
            <w:r w:rsidRPr="009C72BB">
              <w:t>Poznawanie historii.</w:t>
            </w:r>
          </w:p>
          <w:p w:rsidR="00D96C62" w:rsidRPr="009C72BB" w:rsidRDefault="00D96C62" w:rsidP="00750230">
            <w:pPr>
              <w:pStyle w:val="Akapitzlist"/>
              <w:numPr>
                <w:ilvl w:val="0"/>
                <w:numId w:val="49"/>
              </w:numPr>
            </w:pPr>
            <w:r w:rsidRPr="009C72BB">
              <w:t>Uczestnictwo uczniów w imprezach szkolnych, pozaszkolnych i lokalnych.</w:t>
            </w:r>
          </w:p>
          <w:p w:rsidR="00D96C62" w:rsidRPr="009C72BB" w:rsidRDefault="00D96C62" w:rsidP="00750230">
            <w:pPr>
              <w:pStyle w:val="Akapitzlist"/>
              <w:numPr>
                <w:ilvl w:val="0"/>
                <w:numId w:val="49"/>
              </w:numPr>
            </w:pPr>
            <w:r w:rsidRPr="009C72BB">
              <w:t>Organizowanie spotkań otwartych z władzami gminy, powiatu.</w:t>
            </w:r>
          </w:p>
          <w:p w:rsidR="00D96C62" w:rsidRPr="009C72BB" w:rsidRDefault="00D96C62" w:rsidP="00750230">
            <w:pPr>
              <w:pStyle w:val="Akapitzlist"/>
              <w:numPr>
                <w:ilvl w:val="0"/>
                <w:numId w:val="49"/>
              </w:numPr>
            </w:pPr>
            <w:r w:rsidRPr="009C72BB">
              <w:t>Organizowanie wycieczek po najbliższej okolicy.</w:t>
            </w:r>
          </w:p>
          <w:p w:rsidR="00D96C62" w:rsidRPr="009C72BB" w:rsidRDefault="00D96C62" w:rsidP="00750230">
            <w:pPr>
              <w:pStyle w:val="Akapitzlist"/>
              <w:numPr>
                <w:ilvl w:val="0"/>
                <w:numId w:val="49"/>
              </w:numPr>
            </w:pPr>
            <w:r w:rsidRPr="009C72BB">
              <w:t xml:space="preserve">Udział w różnych konkursach. </w:t>
            </w:r>
          </w:p>
          <w:p w:rsidR="00D96C62" w:rsidRPr="009C72BB" w:rsidRDefault="00D96C62" w:rsidP="00750230">
            <w:pPr>
              <w:pStyle w:val="Akapitzlist"/>
              <w:numPr>
                <w:ilvl w:val="0"/>
                <w:numId w:val="49"/>
              </w:numPr>
            </w:pPr>
            <w:r w:rsidRPr="009C72BB">
              <w:t>Uczeń zna i szanuje symbole, kultywuje tradycje szkolne, lokalne, regionalne i państwowe.</w:t>
            </w:r>
          </w:p>
        </w:tc>
        <w:tc>
          <w:tcPr>
            <w:tcW w:w="3157" w:type="dxa"/>
          </w:tcPr>
          <w:p w:rsidR="00D96C62" w:rsidRPr="009C72BB" w:rsidRDefault="00D96C62" w:rsidP="00D96C62">
            <w:r w:rsidRPr="009C72BB">
              <w:t>Według kalendarza imprez:</w:t>
            </w:r>
          </w:p>
          <w:p w:rsidR="00D96C62" w:rsidRPr="009C72BB" w:rsidRDefault="00D96C62" w:rsidP="00D96C62">
            <w:r w:rsidRPr="009C72BB">
              <w:t>„Pierwszy dzień lata”</w:t>
            </w:r>
          </w:p>
          <w:p w:rsidR="00D96C62" w:rsidRPr="009C72BB" w:rsidRDefault="00D96C62" w:rsidP="00D96C62">
            <w:r w:rsidRPr="009C72BB">
              <w:t>„Obrońcom września”</w:t>
            </w:r>
          </w:p>
          <w:p w:rsidR="00D96C62" w:rsidRPr="009C72BB" w:rsidRDefault="00D96C62" w:rsidP="00D96C62">
            <w:r w:rsidRPr="009C72BB">
              <w:t>„11 listopada”</w:t>
            </w:r>
          </w:p>
          <w:p w:rsidR="00D96C62" w:rsidRPr="009C72BB" w:rsidRDefault="00D96C62" w:rsidP="00D96C62"/>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Kształtowanie u uczniów postaw prospołecznych, w tym poprzez możliwość udziału w działaniach wolontariatu oraz aktywne uczestnictwo w życiu społecznym szkoły.</w:t>
            </w:r>
          </w:p>
        </w:tc>
        <w:tc>
          <w:tcPr>
            <w:tcW w:w="5643" w:type="dxa"/>
          </w:tcPr>
          <w:p w:rsidR="00D96C62" w:rsidRPr="009C72BB" w:rsidRDefault="00D96C62" w:rsidP="00750230">
            <w:pPr>
              <w:pStyle w:val="Akapitzlist"/>
              <w:numPr>
                <w:ilvl w:val="0"/>
                <w:numId w:val="50"/>
              </w:numPr>
            </w:pPr>
            <w:r w:rsidRPr="009C72BB">
              <w:t>Poznanie zasad pracy i etyki działalności wolontariatu.</w:t>
            </w:r>
          </w:p>
          <w:p w:rsidR="00D96C62" w:rsidRPr="009C72BB" w:rsidRDefault="00D96C62" w:rsidP="00750230">
            <w:pPr>
              <w:pStyle w:val="Akapitzlist"/>
              <w:numPr>
                <w:ilvl w:val="0"/>
                <w:numId w:val="50"/>
              </w:numPr>
            </w:pPr>
            <w:r w:rsidRPr="009C72BB">
              <w:t>Przybliżenie uczniom idei wolontariatu.</w:t>
            </w:r>
          </w:p>
          <w:p w:rsidR="00D96C62" w:rsidRPr="009C72BB" w:rsidRDefault="00D96C62" w:rsidP="00750230">
            <w:pPr>
              <w:pStyle w:val="Akapitzlist"/>
              <w:numPr>
                <w:ilvl w:val="0"/>
                <w:numId w:val="50"/>
              </w:numPr>
            </w:pPr>
            <w:r w:rsidRPr="009C72BB">
              <w:t>Organizowanie w szkole i środowisku lokalnym akcji charytatywnych na rzecz potrzebujących osób lub zwierząt.</w:t>
            </w:r>
          </w:p>
          <w:p w:rsidR="00D96C62" w:rsidRPr="009C72BB" w:rsidRDefault="00D96C62" w:rsidP="00750230">
            <w:pPr>
              <w:pStyle w:val="Akapitzlist"/>
              <w:numPr>
                <w:ilvl w:val="0"/>
                <w:numId w:val="50"/>
              </w:numPr>
            </w:pPr>
            <w:r w:rsidRPr="009C72BB">
              <w:t xml:space="preserve">Motywowanie uczniów do uczestnictwa w konkursach i turniejach popularyzujących wolontariat. </w:t>
            </w:r>
          </w:p>
          <w:p w:rsidR="00D96C62" w:rsidRPr="009C72BB" w:rsidRDefault="00D96C62" w:rsidP="00750230">
            <w:pPr>
              <w:pStyle w:val="Akapitzlist"/>
              <w:numPr>
                <w:ilvl w:val="0"/>
                <w:numId w:val="50"/>
              </w:numPr>
            </w:pPr>
            <w:r w:rsidRPr="009C72BB">
              <w:t>Wartości wychowawcze, kształtujące kreatywność, wrażliwość i otwartość na cierpienie innych ludzi.</w:t>
            </w:r>
          </w:p>
          <w:p w:rsidR="00D96C62" w:rsidRPr="009C72BB" w:rsidRDefault="00D96C62" w:rsidP="00750230">
            <w:pPr>
              <w:pStyle w:val="Akapitzlist"/>
              <w:numPr>
                <w:ilvl w:val="0"/>
                <w:numId w:val="50"/>
              </w:numPr>
            </w:pPr>
            <w:r w:rsidRPr="009C72BB">
              <w:t>Okazywanie bezinteresownego dobra dla drugiego człowieka.</w:t>
            </w:r>
          </w:p>
          <w:p w:rsidR="00D96C62" w:rsidRPr="009C72BB" w:rsidRDefault="00D96C62" w:rsidP="00750230">
            <w:pPr>
              <w:pStyle w:val="Akapitzlist"/>
              <w:numPr>
                <w:ilvl w:val="0"/>
                <w:numId w:val="50"/>
              </w:numPr>
            </w:pPr>
            <w:r w:rsidRPr="009C72BB">
              <w:t>Poszanowanie i pomoc ludziom chorym, niepełnosprawnym oraz w podeszłym wieku.</w:t>
            </w:r>
          </w:p>
          <w:p w:rsidR="00D96C62" w:rsidRPr="009C72BB" w:rsidRDefault="00D96C62" w:rsidP="00750230">
            <w:pPr>
              <w:pStyle w:val="Akapitzlist"/>
              <w:numPr>
                <w:ilvl w:val="0"/>
                <w:numId w:val="50"/>
              </w:numPr>
            </w:pPr>
            <w:r w:rsidRPr="009C72BB">
              <w:t xml:space="preserve">Opieka nad zwierzętami w okresie zimowym, budowa budek lęgowych na wiosnę.  </w:t>
            </w:r>
          </w:p>
          <w:p w:rsidR="00D96C62" w:rsidRPr="009C72BB" w:rsidRDefault="00D96C62" w:rsidP="00D96C62">
            <w:pPr>
              <w:pStyle w:val="Akapitzlist"/>
            </w:pPr>
          </w:p>
        </w:tc>
        <w:tc>
          <w:tcPr>
            <w:tcW w:w="5029" w:type="dxa"/>
          </w:tcPr>
          <w:p w:rsidR="00D96C62" w:rsidRPr="009C72BB" w:rsidRDefault="00D96C62" w:rsidP="00750230">
            <w:pPr>
              <w:pStyle w:val="Akapitzlist"/>
              <w:numPr>
                <w:ilvl w:val="0"/>
                <w:numId w:val="51"/>
              </w:numPr>
            </w:pPr>
            <w:r w:rsidRPr="009C72BB">
              <w:t>Zna idee wolontariatu.</w:t>
            </w:r>
          </w:p>
          <w:p w:rsidR="00D96C62" w:rsidRPr="009C72BB" w:rsidRDefault="00D96C62" w:rsidP="00750230">
            <w:pPr>
              <w:pStyle w:val="Akapitzlist"/>
              <w:numPr>
                <w:ilvl w:val="0"/>
                <w:numId w:val="51"/>
              </w:numPr>
            </w:pPr>
            <w:r w:rsidRPr="009C72BB">
              <w:t>Organizacja czasu wolnego w sposób aktywny.</w:t>
            </w:r>
          </w:p>
          <w:p w:rsidR="00D96C62" w:rsidRPr="009C72BB" w:rsidRDefault="00D96C62" w:rsidP="00750230">
            <w:pPr>
              <w:pStyle w:val="Akapitzlist"/>
              <w:numPr>
                <w:ilvl w:val="0"/>
                <w:numId w:val="51"/>
              </w:numPr>
            </w:pPr>
            <w:r w:rsidRPr="009C72BB">
              <w:t xml:space="preserve">Pogłębia empatię wobec ludzi i zwierząt </w:t>
            </w:r>
          </w:p>
          <w:p w:rsidR="00D96C62" w:rsidRPr="009C72BB" w:rsidRDefault="00D96C62" w:rsidP="00750230">
            <w:pPr>
              <w:pStyle w:val="Akapitzlist"/>
              <w:numPr>
                <w:ilvl w:val="0"/>
                <w:numId w:val="51"/>
              </w:numPr>
            </w:pPr>
            <w:r w:rsidRPr="009C72BB">
              <w:t xml:space="preserve">Potrafi wyrazić szacunek do drugiego człowieka. </w:t>
            </w:r>
          </w:p>
          <w:p w:rsidR="00D96C62" w:rsidRPr="009C72BB" w:rsidRDefault="00D96C62" w:rsidP="00750230">
            <w:pPr>
              <w:pStyle w:val="Akapitzlist"/>
              <w:numPr>
                <w:ilvl w:val="0"/>
                <w:numId w:val="51"/>
              </w:numPr>
            </w:pPr>
            <w:r w:rsidRPr="009C72BB">
              <w:t>Szanuje ludzi chorych i potrafi im pomóc.</w:t>
            </w:r>
          </w:p>
          <w:p w:rsidR="00D96C62" w:rsidRPr="009C72BB" w:rsidRDefault="00D96C62" w:rsidP="00750230">
            <w:pPr>
              <w:pStyle w:val="Akapitzlist"/>
              <w:numPr>
                <w:ilvl w:val="0"/>
                <w:numId w:val="51"/>
              </w:numPr>
            </w:pPr>
            <w:r w:rsidRPr="009C72BB">
              <w:t>Wie jak pomagać osobom niepełnosprawnym i w podeszłym wieku.</w:t>
            </w:r>
          </w:p>
          <w:p w:rsidR="00D96C62" w:rsidRPr="009C72BB" w:rsidRDefault="00D96C62" w:rsidP="00750230">
            <w:pPr>
              <w:pStyle w:val="Akapitzlist"/>
              <w:numPr>
                <w:ilvl w:val="0"/>
                <w:numId w:val="51"/>
              </w:numPr>
            </w:pPr>
            <w:r w:rsidRPr="009C72BB">
              <w:t>Zna sposoby dokarmiana zwierząt.</w:t>
            </w:r>
          </w:p>
        </w:tc>
        <w:tc>
          <w:tcPr>
            <w:tcW w:w="3157" w:type="dxa"/>
          </w:tcPr>
          <w:p w:rsidR="00D96C62" w:rsidRPr="009C72BB" w:rsidRDefault="00D96C62" w:rsidP="00D96C62">
            <w:r w:rsidRPr="009C72BB">
              <w:t xml:space="preserve">Lekcje wychowawcze, lekcje religii. </w:t>
            </w:r>
          </w:p>
          <w:p w:rsidR="00D96C62" w:rsidRPr="009C72BB" w:rsidRDefault="00D96C62" w:rsidP="00D96C62">
            <w:r w:rsidRPr="009C72BB">
              <w:t>Rejestr akcji charytatywnych:</w:t>
            </w:r>
          </w:p>
          <w:p w:rsidR="00D96C62" w:rsidRPr="009C72BB" w:rsidRDefault="00D96C62" w:rsidP="00D96C62">
            <w:r w:rsidRPr="009C72BB">
              <w:t>- zbiórki przedświąteczne</w:t>
            </w:r>
          </w:p>
          <w:p w:rsidR="00D96C62" w:rsidRPr="009C72BB" w:rsidRDefault="00D96C62" w:rsidP="00D96C62">
            <w:r w:rsidRPr="009C72BB">
              <w:t>- troska o groby zapomniane</w:t>
            </w:r>
          </w:p>
          <w:p w:rsidR="00D96C62" w:rsidRPr="009C72BB" w:rsidRDefault="00D96C62" w:rsidP="00D96C62">
            <w:r w:rsidRPr="009C72BB">
              <w:t>- odwiedziny osób starszych</w:t>
            </w:r>
          </w:p>
          <w:p w:rsidR="00D96C62" w:rsidRPr="009C72BB" w:rsidRDefault="00D96C62" w:rsidP="00D96C62">
            <w:r w:rsidRPr="009C72BB">
              <w:t>- udział w akcjach Caritas</w:t>
            </w:r>
          </w:p>
          <w:p w:rsidR="00D96C62" w:rsidRPr="009C72BB" w:rsidRDefault="00D96C62" w:rsidP="00D96C62">
            <w:r w:rsidRPr="009C72BB">
              <w:t>- schroniska</w:t>
            </w:r>
          </w:p>
          <w:p w:rsidR="00D96C62" w:rsidRPr="009C72BB" w:rsidRDefault="00D96C62" w:rsidP="00D96C62">
            <w:r w:rsidRPr="009C72BB">
              <w:t>- pocztówki okolicznościowe do Urzędu Gminy.</w:t>
            </w:r>
          </w:p>
          <w:p w:rsidR="00D96C62" w:rsidRPr="009C72BB" w:rsidRDefault="00D96C62" w:rsidP="00D96C62">
            <w:r w:rsidRPr="009C72BB">
              <w:t xml:space="preserve">Lekcje wychowawcze, pogadanki, filmy edukacyjne, wycieczki do schroniska. Dokarmianie bezdomnych zwierząt. </w:t>
            </w:r>
          </w:p>
          <w:p w:rsidR="00D96C62" w:rsidRPr="009C72BB" w:rsidRDefault="00D96C62" w:rsidP="00D96C62">
            <w:r w:rsidRPr="009C72BB">
              <w:t xml:space="preserve">Odwiedziny w domach u chorych: zakupy, porządki i spacery. </w:t>
            </w:r>
          </w:p>
          <w:p w:rsidR="00D96C62" w:rsidRPr="009C72BB" w:rsidRDefault="00D96C62" w:rsidP="00D96C62">
            <w:r w:rsidRPr="009C72BB">
              <w:t>Wycieczki do lasu.</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 xml:space="preserve">Przygotowanie oferty zajęć rozwijających zainteresowania i </w:t>
            </w:r>
            <w:proofErr w:type="gramStart"/>
            <w:r w:rsidRPr="009C72BB">
              <w:rPr>
                <w:b/>
                <w:sz w:val="28"/>
              </w:rPr>
              <w:t>uzdolnienia jako</w:t>
            </w:r>
            <w:proofErr w:type="gramEnd"/>
            <w:r w:rsidRPr="009C72BB">
              <w:rPr>
                <w:b/>
                <w:sz w:val="28"/>
              </w:rPr>
              <w:t xml:space="preserve"> alternatywna działalność zaspakajająca ważne potrzeby, w tym potrzebę podniesienia samooceny, sukcesu i satysfakcji życiowej.</w:t>
            </w:r>
          </w:p>
        </w:tc>
        <w:tc>
          <w:tcPr>
            <w:tcW w:w="5643" w:type="dxa"/>
          </w:tcPr>
          <w:p w:rsidR="00D96C62" w:rsidRPr="009C72BB" w:rsidRDefault="00D96C62" w:rsidP="00750230">
            <w:pPr>
              <w:pStyle w:val="Akapitzlist"/>
              <w:numPr>
                <w:ilvl w:val="0"/>
                <w:numId w:val="52"/>
              </w:numPr>
            </w:pPr>
            <w:r w:rsidRPr="009C72BB">
              <w:t>Przygotowanie oferty zajęć rozwijających zainteresowania i uzdolnienia uczniów.</w:t>
            </w:r>
          </w:p>
          <w:p w:rsidR="00D96C62" w:rsidRPr="009C72BB" w:rsidRDefault="00D96C62" w:rsidP="00750230">
            <w:pPr>
              <w:pStyle w:val="Akapitzlist"/>
              <w:numPr>
                <w:ilvl w:val="0"/>
                <w:numId w:val="52"/>
              </w:numPr>
            </w:pPr>
            <w:r w:rsidRPr="009C72BB">
              <w:t>Zdobycie umiejętności określenie własnych potrzeb i umiejętności ich zaspokajania.</w:t>
            </w:r>
          </w:p>
          <w:p w:rsidR="00D96C62" w:rsidRPr="009C72BB" w:rsidRDefault="00D96C62" w:rsidP="00750230">
            <w:pPr>
              <w:pStyle w:val="Akapitzlist"/>
              <w:numPr>
                <w:ilvl w:val="0"/>
                <w:numId w:val="52"/>
              </w:numPr>
            </w:pPr>
            <w:r w:rsidRPr="009C72BB">
              <w:t>Kształtowanie umiejętności rozwiązywania konfliktów.</w:t>
            </w:r>
          </w:p>
        </w:tc>
        <w:tc>
          <w:tcPr>
            <w:tcW w:w="5029" w:type="dxa"/>
          </w:tcPr>
          <w:p w:rsidR="00D96C62" w:rsidRPr="009C72BB" w:rsidRDefault="00D96C62" w:rsidP="00750230">
            <w:pPr>
              <w:pStyle w:val="Akapitzlist"/>
              <w:numPr>
                <w:ilvl w:val="0"/>
                <w:numId w:val="53"/>
              </w:numPr>
            </w:pPr>
            <w:r w:rsidRPr="009C72BB">
              <w:t>Uczeń ma możliwość rozwoju swoich zainteresowań i uzdolnień zgodnie z własnymi predyspozycjami i możliwościami.</w:t>
            </w:r>
          </w:p>
          <w:p w:rsidR="00D96C62" w:rsidRPr="009C72BB" w:rsidRDefault="00D96C62" w:rsidP="00750230">
            <w:pPr>
              <w:pStyle w:val="Akapitzlist"/>
              <w:numPr>
                <w:ilvl w:val="0"/>
                <w:numId w:val="53"/>
              </w:numPr>
            </w:pPr>
            <w:r w:rsidRPr="009C72BB">
              <w:t>Uczeń potrafi łagodzić własne napięcia emocjonalne.</w:t>
            </w:r>
          </w:p>
          <w:p w:rsidR="00D96C62" w:rsidRPr="009C72BB" w:rsidRDefault="00D96C62" w:rsidP="00750230">
            <w:pPr>
              <w:pStyle w:val="Akapitzlist"/>
              <w:numPr>
                <w:ilvl w:val="0"/>
                <w:numId w:val="53"/>
              </w:numPr>
            </w:pPr>
            <w:r w:rsidRPr="009C72BB">
              <w:t>Uczeń zdobywa umiejętności rozwiązywania konfliktów.</w:t>
            </w:r>
          </w:p>
          <w:p w:rsidR="00D96C62" w:rsidRPr="009C72BB" w:rsidRDefault="00D96C62" w:rsidP="00750230">
            <w:pPr>
              <w:pStyle w:val="Akapitzlist"/>
              <w:numPr>
                <w:ilvl w:val="0"/>
                <w:numId w:val="53"/>
              </w:numPr>
            </w:pPr>
            <w:r w:rsidRPr="009C72BB">
              <w:t>Uczeń wie gdzie może szukać pomocy w trudnych sytuacjach (agresja, przemoc, konflikt interpersonalny).</w:t>
            </w:r>
          </w:p>
        </w:tc>
        <w:tc>
          <w:tcPr>
            <w:tcW w:w="3157" w:type="dxa"/>
          </w:tcPr>
          <w:p w:rsidR="00D96C62" w:rsidRPr="009C72BB" w:rsidRDefault="00D96C62" w:rsidP="00D96C62">
            <w:r w:rsidRPr="009C72BB">
              <w:t xml:space="preserve">Prowadzenie pozalekcyjnych form rozwijających różnorodne zainteresowania uczniów. Pogadanki dotyczące zagadnienia stresu i metod radzenia sobie z nim. Prowadzenie zajęć relaksacyjnych. Prowadzenie zajęć interwencyjno-profilaktycznych w tym dotyczące konstruktywnego rozwiązywania konfliktów.  </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Poszerzenie wiedzy rodziców i nauczycieli na temat prawidłowości rozwoju i zaburzeń zdrowia fizycznego i psychicznego dzieci oraz skutków używania środków odurzających i sposobach postępowania w takich przypadkach.</w:t>
            </w:r>
          </w:p>
        </w:tc>
        <w:tc>
          <w:tcPr>
            <w:tcW w:w="5643" w:type="dxa"/>
          </w:tcPr>
          <w:p w:rsidR="00D96C62" w:rsidRPr="009C72BB" w:rsidRDefault="00D96C62" w:rsidP="00750230">
            <w:pPr>
              <w:pStyle w:val="Akapitzlist"/>
              <w:numPr>
                <w:ilvl w:val="0"/>
                <w:numId w:val="54"/>
              </w:numPr>
            </w:pPr>
            <w:r w:rsidRPr="009C72BB">
              <w:t>Poszerzanie wiedzy i umiejętności z zakresu psychoprofilaktyki (istoty, celu, zadań, strategii działania).</w:t>
            </w:r>
          </w:p>
          <w:p w:rsidR="00D96C62" w:rsidRPr="009C72BB" w:rsidRDefault="00D96C62" w:rsidP="00750230">
            <w:pPr>
              <w:pStyle w:val="Akapitzlist"/>
              <w:numPr>
                <w:ilvl w:val="0"/>
                <w:numId w:val="54"/>
              </w:numPr>
            </w:pPr>
            <w:r w:rsidRPr="009C72BB">
              <w:t>Uświadomienie negatywnego wpływu używania środków odurzających na organizm ludzki.</w:t>
            </w:r>
          </w:p>
          <w:p w:rsidR="00D96C62" w:rsidRPr="009C72BB" w:rsidRDefault="00D96C62" w:rsidP="00750230">
            <w:pPr>
              <w:pStyle w:val="Akapitzlist"/>
              <w:numPr>
                <w:ilvl w:val="0"/>
                <w:numId w:val="54"/>
              </w:numPr>
            </w:pPr>
            <w:r w:rsidRPr="009C72BB">
              <w:t xml:space="preserve">Zdobycie wiedzy na temat zapobiegania ryzykownym </w:t>
            </w:r>
            <w:proofErr w:type="spellStart"/>
            <w:r w:rsidRPr="009C72BB">
              <w:t>zachowaniom</w:t>
            </w:r>
            <w:proofErr w:type="spellEnd"/>
            <w:r w:rsidRPr="009C72BB">
              <w:t xml:space="preserve"> z kręgu uzależnień. </w:t>
            </w:r>
          </w:p>
        </w:tc>
        <w:tc>
          <w:tcPr>
            <w:tcW w:w="5029" w:type="dxa"/>
          </w:tcPr>
          <w:p w:rsidR="00D96C62" w:rsidRPr="009C72BB" w:rsidRDefault="00D96C62" w:rsidP="00750230">
            <w:pPr>
              <w:pStyle w:val="Akapitzlist"/>
              <w:numPr>
                <w:ilvl w:val="0"/>
                <w:numId w:val="55"/>
              </w:numPr>
            </w:pPr>
            <w:r w:rsidRPr="009C72BB">
              <w:t>Rodzice i nauczyciele posiadają wiedzę na temat prawidłowości rozwoju i zaburzeń zdrowia fizycznego i psychicznego dzieci.</w:t>
            </w:r>
          </w:p>
          <w:p w:rsidR="00D96C62" w:rsidRPr="009C72BB" w:rsidRDefault="00D96C62" w:rsidP="00750230">
            <w:pPr>
              <w:pStyle w:val="Akapitzlist"/>
              <w:numPr>
                <w:ilvl w:val="0"/>
                <w:numId w:val="55"/>
              </w:numPr>
            </w:pPr>
            <w:r w:rsidRPr="009C72BB">
              <w:t>Zdobycie na temat skutków zażywania środków odurzających i sposobów postępowania w takich przypadkach.</w:t>
            </w:r>
          </w:p>
          <w:p w:rsidR="00D96C62" w:rsidRPr="009C72BB" w:rsidRDefault="00D96C62" w:rsidP="00750230">
            <w:pPr>
              <w:pStyle w:val="Akapitzlist"/>
              <w:numPr>
                <w:ilvl w:val="0"/>
                <w:numId w:val="55"/>
              </w:numPr>
            </w:pPr>
            <w:r w:rsidRPr="009C72BB">
              <w:t xml:space="preserve">Rodzice i nauczyciele prawidłowo reagują na przejawy </w:t>
            </w:r>
            <w:proofErr w:type="spellStart"/>
            <w:r w:rsidRPr="009C72BB">
              <w:t>zachowań</w:t>
            </w:r>
            <w:proofErr w:type="spellEnd"/>
            <w:r w:rsidRPr="009C72BB">
              <w:t xml:space="preserve"> ryzykownych z kręgu uzależnień.</w:t>
            </w:r>
          </w:p>
        </w:tc>
        <w:tc>
          <w:tcPr>
            <w:tcW w:w="3157" w:type="dxa"/>
          </w:tcPr>
          <w:p w:rsidR="00D96C62" w:rsidRPr="009C72BB" w:rsidRDefault="00D96C62" w:rsidP="00D96C62">
            <w:r w:rsidRPr="009C72BB">
              <w:t>Udział w szkoleniach. Filmy edukacyjne, pogadanki, spotkania ze specjalistami. Gazetki tematyczne, spotkanie z policjantem, plakaty. Konkursy wiedzy, warsztaty szkoleniowe, obserwacja uczniów.</w:t>
            </w:r>
          </w:p>
        </w:tc>
      </w:tr>
      <w:tr w:rsidR="00D96C62" w:rsidRPr="009C72BB" w:rsidTr="00D96C62">
        <w:trPr>
          <w:gridAfter w:val="1"/>
          <w:wAfter w:w="45" w:type="dxa"/>
          <w:cantSplit/>
          <w:trHeight w:val="8969"/>
        </w:trPr>
        <w:tc>
          <w:tcPr>
            <w:tcW w:w="1664" w:type="dxa"/>
            <w:gridSpan w:val="5"/>
            <w:textDirection w:val="btLr"/>
          </w:tcPr>
          <w:p w:rsidR="00D96C62" w:rsidRPr="009C72BB" w:rsidRDefault="00D96C62" w:rsidP="00D96C62">
            <w:pPr>
              <w:ind w:left="113" w:right="113"/>
              <w:jc w:val="center"/>
              <w:rPr>
                <w:b/>
                <w:sz w:val="28"/>
              </w:rPr>
            </w:pPr>
            <w:r w:rsidRPr="009C72BB">
              <w:rPr>
                <w:b/>
                <w:sz w:val="28"/>
              </w:rPr>
              <w:lastRenderedPageBreak/>
              <w:t>Realizacja wśród uczniów i rodziców programów profilaktycznych, promocji zdrowia fizycznego i psychicznego, umacniania więzi rodzinnych.</w:t>
            </w:r>
          </w:p>
        </w:tc>
        <w:tc>
          <w:tcPr>
            <w:tcW w:w="5643" w:type="dxa"/>
          </w:tcPr>
          <w:p w:rsidR="00D96C62" w:rsidRPr="009C72BB" w:rsidRDefault="00D96C62" w:rsidP="00750230">
            <w:pPr>
              <w:pStyle w:val="Akapitzlist"/>
              <w:numPr>
                <w:ilvl w:val="0"/>
                <w:numId w:val="56"/>
              </w:numPr>
            </w:pPr>
            <w:r w:rsidRPr="009C72BB">
              <w:t>Wspomaganie zdrowia fizycznego i psychicznego poprzez kształcenie umiejętności i nawyków ruchowych.</w:t>
            </w:r>
          </w:p>
          <w:p w:rsidR="00D96C62" w:rsidRPr="009C72BB" w:rsidRDefault="00D96C62" w:rsidP="00750230">
            <w:pPr>
              <w:pStyle w:val="Akapitzlist"/>
              <w:numPr>
                <w:ilvl w:val="0"/>
                <w:numId w:val="56"/>
              </w:numPr>
            </w:pPr>
            <w:r w:rsidRPr="009C72BB">
              <w:t>Psychoedukacja rodziców odpowiadająca na rzeczywiste potrzeby.</w:t>
            </w:r>
          </w:p>
          <w:p w:rsidR="00D96C62" w:rsidRPr="009C72BB" w:rsidRDefault="00D96C62" w:rsidP="00750230">
            <w:pPr>
              <w:pStyle w:val="Akapitzlist"/>
              <w:numPr>
                <w:ilvl w:val="0"/>
                <w:numId w:val="56"/>
              </w:numPr>
            </w:pPr>
            <w:r w:rsidRPr="009C72BB">
              <w:t xml:space="preserve">Okazywanie szacunku </w:t>
            </w:r>
            <w:proofErr w:type="gramStart"/>
            <w:r w:rsidRPr="009C72BB">
              <w:t>rodzicom jako</w:t>
            </w:r>
            <w:proofErr w:type="gramEnd"/>
            <w:r w:rsidRPr="009C72BB">
              <w:t xml:space="preserve"> pierwszym wychowawcom.</w:t>
            </w:r>
          </w:p>
          <w:p w:rsidR="00D96C62" w:rsidRPr="009C72BB" w:rsidRDefault="00D96C62" w:rsidP="00750230">
            <w:pPr>
              <w:pStyle w:val="Akapitzlist"/>
              <w:numPr>
                <w:ilvl w:val="0"/>
                <w:numId w:val="56"/>
              </w:numPr>
            </w:pPr>
            <w:r w:rsidRPr="009C72BB">
              <w:t>Efektywne wykorzystanie wywiadówek w celu wzmocnienia więzi rodziców i dzieci.</w:t>
            </w:r>
          </w:p>
          <w:p w:rsidR="00D96C62" w:rsidRPr="009C72BB" w:rsidRDefault="00D96C62" w:rsidP="00750230">
            <w:pPr>
              <w:pStyle w:val="Akapitzlist"/>
              <w:numPr>
                <w:ilvl w:val="0"/>
                <w:numId w:val="56"/>
              </w:numPr>
            </w:pPr>
            <w:r w:rsidRPr="009C72BB">
              <w:t>Współpraca z rodzicami na terenie szkoły, udział rodziców w imprezach i uroczystościach szkolnych.</w:t>
            </w:r>
          </w:p>
        </w:tc>
        <w:tc>
          <w:tcPr>
            <w:tcW w:w="5029" w:type="dxa"/>
          </w:tcPr>
          <w:p w:rsidR="00D96C62" w:rsidRPr="009C72BB" w:rsidRDefault="00D96C62" w:rsidP="00750230">
            <w:pPr>
              <w:pStyle w:val="Akapitzlist"/>
              <w:numPr>
                <w:ilvl w:val="0"/>
                <w:numId w:val="57"/>
              </w:numPr>
            </w:pPr>
            <w:r w:rsidRPr="009C72BB">
              <w:t xml:space="preserve">Uczeń wie jak sobie radzić z własnymi emocjami w sytuacjach stresowych. </w:t>
            </w:r>
          </w:p>
          <w:p w:rsidR="00D96C62" w:rsidRPr="009C72BB" w:rsidRDefault="00D96C62" w:rsidP="00750230">
            <w:pPr>
              <w:pStyle w:val="Akapitzlist"/>
              <w:numPr>
                <w:ilvl w:val="0"/>
                <w:numId w:val="57"/>
              </w:numPr>
            </w:pPr>
            <w:r w:rsidRPr="009C72BB">
              <w:t>Rodzic potrafi dostrzec potrzeby i problemy swojego dziecka i wie gdzie szukać pomocy.</w:t>
            </w:r>
          </w:p>
          <w:p w:rsidR="00D96C62" w:rsidRPr="009C72BB" w:rsidRDefault="00D96C62" w:rsidP="00750230">
            <w:pPr>
              <w:pStyle w:val="Akapitzlist"/>
              <w:numPr>
                <w:ilvl w:val="0"/>
                <w:numId w:val="57"/>
              </w:numPr>
            </w:pPr>
            <w:r w:rsidRPr="009C72BB">
              <w:t>Uczeń okazuje szacunek rodzicom w codziennym życiu</w:t>
            </w:r>
          </w:p>
          <w:p w:rsidR="00D96C62" w:rsidRPr="009C72BB" w:rsidRDefault="00D96C62" w:rsidP="00750230">
            <w:pPr>
              <w:pStyle w:val="Akapitzlist"/>
              <w:numPr>
                <w:ilvl w:val="0"/>
                <w:numId w:val="57"/>
              </w:numPr>
            </w:pPr>
            <w:r w:rsidRPr="009C72BB">
              <w:t>Rodzic jest świadomy współodpowiedzialności za szkolne obowiązki swojego dziecka.</w:t>
            </w:r>
          </w:p>
          <w:p w:rsidR="00D96C62" w:rsidRPr="009C72BB" w:rsidRDefault="00D96C62" w:rsidP="00750230">
            <w:pPr>
              <w:pStyle w:val="Akapitzlist"/>
              <w:numPr>
                <w:ilvl w:val="0"/>
                <w:numId w:val="57"/>
              </w:numPr>
            </w:pPr>
            <w:r w:rsidRPr="009C72BB">
              <w:t>Rodzic współorganizuje imprezy klasowe i szkolne.</w:t>
            </w:r>
          </w:p>
        </w:tc>
        <w:tc>
          <w:tcPr>
            <w:tcW w:w="3157" w:type="dxa"/>
          </w:tcPr>
          <w:p w:rsidR="00D96C62" w:rsidRPr="009C72BB" w:rsidRDefault="00D96C62" w:rsidP="00D96C62">
            <w:r w:rsidRPr="009C72BB">
              <w:t>Spotkanie z pielęgniarką. Uwzględnienie propozycji rodziców w planie wychowawczym. Umożliwienie aktywnej działalności i współdecydowania o życiu szkoły. Włączanie rodziców w organizację imprez klasowych i szkolnych. Imprezy integracyjne.</w:t>
            </w:r>
          </w:p>
        </w:tc>
      </w:tr>
    </w:tbl>
    <w:p w:rsidR="00D96C62" w:rsidRDefault="00D96C62" w:rsidP="00D96C62"/>
    <w:p w:rsidR="00D96C62" w:rsidRPr="00E95CC1" w:rsidRDefault="00D96C62"/>
    <w:sectPr w:rsidR="00D96C62" w:rsidRPr="00E95CC1" w:rsidSect="00D96C62">
      <w:footerReference w:type="default" r:id="rI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mnst777PL">
    <w:altName w:val="Times New Roman"/>
    <w:panose1 w:val="00000000000000000000"/>
    <w:charset w:val="EE"/>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83770"/>
      <w:docPartObj>
        <w:docPartGallery w:val="Page Numbers (Bottom of Page)"/>
        <w:docPartUnique/>
      </w:docPartObj>
    </w:sdtPr>
    <w:sdtContent>
      <w:p w:rsidR="00D96C62" w:rsidRDefault="00D96C62">
        <w:pPr>
          <w:pStyle w:val="Stopka"/>
          <w:jc w:val="center"/>
        </w:pPr>
        <w:r>
          <w:fldChar w:fldCharType="begin"/>
        </w:r>
        <w:r>
          <w:instrText>PAGE   \* MERGEFORMAT</w:instrText>
        </w:r>
        <w:r>
          <w:fldChar w:fldCharType="separate"/>
        </w:r>
        <w:r w:rsidR="00750230">
          <w:rPr>
            <w:noProof/>
          </w:rPr>
          <w:t>1</w:t>
        </w:r>
        <w:r>
          <w:fldChar w:fldCharType="end"/>
        </w:r>
      </w:p>
    </w:sdtContent>
  </w:sdt>
  <w:p w:rsidR="00D96C62" w:rsidRDefault="00D96C62">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3EB"/>
    <w:multiLevelType w:val="hybridMultilevel"/>
    <w:tmpl w:val="9FAC22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6B27FB"/>
    <w:multiLevelType w:val="hybridMultilevel"/>
    <w:tmpl w:val="F1C85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9518A5"/>
    <w:multiLevelType w:val="hybridMultilevel"/>
    <w:tmpl w:val="92C86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1A0F54"/>
    <w:multiLevelType w:val="hybridMultilevel"/>
    <w:tmpl w:val="B5065962"/>
    <w:lvl w:ilvl="0" w:tplc="02D05E02">
      <w:start w:val="1"/>
      <w:numFmt w:val="upperLetter"/>
      <w:lvlText w:val="%1."/>
      <w:lvlJc w:val="left"/>
      <w:pPr>
        <w:ind w:left="735" w:hanging="360"/>
      </w:pPr>
      <w:rPr>
        <w:rFonts w:hint="default"/>
      </w:rPr>
    </w:lvl>
    <w:lvl w:ilvl="1" w:tplc="78C0C634">
      <w:start w:val="1"/>
      <w:numFmt w:val="decimal"/>
      <w:lvlText w:val="%2)"/>
      <w:lvlJc w:val="left"/>
      <w:pPr>
        <w:ind w:left="1455" w:hanging="360"/>
      </w:pPr>
      <w:rPr>
        <w:rFonts w:hint="default"/>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
    <w:nsid w:val="12EF1DC9"/>
    <w:multiLevelType w:val="hybridMultilevel"/>
    <w:tmpl w:val="DA62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420D27"/>
    <w:multiLevelType w:val="hybridMultilevel"/>
    <w:tmpl w:val="C7A0D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706C85"/>
    <w:multiLevelType w:val="hybridMultilevel"/>
    <w:tmpl w:val="8870A8A4"/>
    <w:lvl w:ilvl="0" w:tplc="937A54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39E3ADF"/>
    <w:multiLevelType w:val="hybridMultilevel"/>
    <w:tmpl w:val="447CA7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647227"/>
    <w:multiLevelType w:val="hybridMultilevel"/>
    <w:tmpl w:val="16D08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F91810"/>
    <w:multiLevelType w:val="hybridMultilevel"/>
    <w:tmpl w:val="744891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70975AB"/>
    <w:multiLevelType w:val="hybridMultilevel"/>
    <w:tmpl w:val="38BE251E"/>
    <w:lvl w:ilvl="0" w:tplc="0415000F">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nsid w:val="1B1477CE"/>
    <w:multiLevelType w:val="hybridMultilevel"/>
    <w:tmpl w:val="CF44158C"/>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2">
    <w:nsid w:val="2118503A"/>
    <w:multiLevelType w:val="hybridMultilevel"/>
    <w:tmpl w:val="B608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536FFC"/>
    <w:multiLevelType w:val="hybridMultilevel"/>
    <w:tmpl w:val="CD4EE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7862C6"/>
    <w:multiLevelType w:val="hybridMultilevel"/>
    <w:tmpl w:val="756AE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3C336D"/>
    <w:multiLevelType w:val="hybridMultilevel"/>
    <w:tmpl w:val="1FB6D6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5EA4CA8"/>
    <w:multiLevelType w:val="hybridMultilevel"/>
    <w:tmpl w:val="15B4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0F42F7"/>
    <w:multiLevelType w:val="hybridMultilevel"/>
    <w:tmpl w:val="99E2F586"/>
    <w:lvl w:ilvl="0" w:tplc="0415000F">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8">
    <w:nsid w:val="27593C15"/>
    <w:multiLevelType w:val="hybridMultilevel"/>
    <w:tmpl w:val="5DE6B628"/>
    <w:lvl w:ilvl="0" w:tplc="0415000F">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9">
    <w:nsid w:val="27B50563"/>
    <w:multiLevelType w:val="hybridMultilevel"/>
    <w:tmpl w:val="4C90A35C"/>
    <w:lvl w:ilvl="0" w:tplc="0415000F">
      <w:start w:val="1"/>
      <w:numFmt w:val="decimal"/>
      <w:lvlText w:val="%1."/>
      <w:lvlJc w:val="left"/>
      <w:pPr>
        <w:ind w:left="720" w:hanging="360"/>
      </w:pPr>
    </w:lvl>
    <w:lvl w:ilvl="1" w:tplc="69FAF5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8881E65"/>
    <w:multiLevelType w:val="hybridMultilevel"/>
    <w:tmpl w:val="7826CF3E"/>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2B691D4F"/>
    <w:multiLevelType w:val="hybridMultilevel"/>
    <w:tmpl w:val="4120E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E1402FF"/>
    <w:multiLevelType w:val="hybridMultilevel"/>
    <w:tmpl w:val="AFE0D4CA"/>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nsid w:val="37CC5563"/>
    <w:multiLevelType w:val="hybridMultilevel"/>
    <w:tmpl w:val="063A4B44"/>
    <w:lvl w:ilvl="0" w:tplc="102CE0A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733431"/>
    <w:multiLevelType w:val="hybridMultilevel"/>
    <w:tmpl w:val="4FAA9B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DBC168D"/>
    <w:multiLevelType w:val="hybridMultilevel"/>
    <w:tmpl w:val="E20A5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E40346"/>
    <w:multiLevelType w:val="hybridMultilevel"/>
    <w:tmpl w:val="669E3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035C9D"/>
    <w:multiLevelType w:val="hybridMultilevel"/>
    <w:tmpl w:val="A7144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6F6F41"/>
    <w:multiLevelType w:val="hybridMultilevel"/>
    <w:tmpl w:val="80B051DE"/>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nsid w:val="466A05BB"/>
    <w:multiLevelType w:val="hybridMultilevel"/>
    <w:tmpl w:val="72BC1A9E"/>
    <w:lvl w:ilvl="0" w:tplc="E1541672">
      <w:start w:val="9"/>
      <w:numFmt w:val="upperLetter"/>
      <w:lvlText w:val="%1."/>
      <w:lvlJc w:val="left"/>
      <w:pPr>
        <w:ind w:left="6984" w:hanging="360"/>
      </w:pPr>
      <w:rPr>
        <w:rFonts w:hint="default"/>
      </w:rPr>
    </w:lvl>
    <w:lvl w:ilvl="1" w:tplc="04150019" w:tentative="1">
      <w:start w:val="1"/>
      <w:numFmt w:val="lowerLetter"/>
      <w:lvlText w:val="%2."/>
      <w:lvlJc w:val="left"/>
      <w:pPr>
        <w:ind w:left="7704" w:hanging="360"/>
      </w:pPr>
    </w:lvl>
    <w:lvl w:ilvl="2" w:tplc="0415001B" w:tentative="1">
      <w:start w:val="1"/>
      <w:numFmt w:val="lowerRoman"/>
      <w:lvlText w:val="%3."/>
      <w:lvlJc w:val="right"/>
      <w:pPr>
        <w:ind w:left="8424" w:hanging="180"/>
      </w:pPr>
    </w:lvl>
    <w:lvl w:ilvl="3" w:tplc="0415000F" w:tentative="1">
      <w:start w:val="1"/>
      <w:numFmt w:val="decimal"/>
      <w:lvlText w:val="%4."/>
      <w:lvlJc w:val="left"/>
      <w:pPr>
        <w:ind w:left="9144" w:hanging="360"/>
      </w:pPr>
    </w:lvl>
    <w:lvl w:ilvl="4" w:tplc="04150019" w:tentative="1">
      <w:start w:val="1"/>
      <w:numFmt w:val="lowerLetter"/>
      <w:lvlText w:val="%5."/>
      <w:lvlJc w:val="left"/>
      <w:pPr>
        <w:ind w:left="9864" w:hanging="360"/>
      </w:pPr>
    </w:lvl>
    <w:lvl w:ilvl="5" w:tplc="0415001B" w:tentative="1">
      <w:start w:val="1"/>
      <w:numFmt w:val="lowerRoman"/>
      <w:lvlText w:val="%6."/>
      <w:lvlJc w:val="right"/>
      <w:pPr>
        <w:ind w:left="10584" w:hanging="180"/>
      </w:pPr>
    </w:lvl>
    <w:lvl w:ilvl="6" w:tplc="0415000F" w:tentative="1">
      <w:start w:val="1"/>
      <w:numFmt w:val="decimal"/>
      <w:lvlText w:val="%7."/>
      <w:lvlJc w:val="left"/>
      <w:pPr>
        <w:ind w:left="11304" w:hanging="360"/>
      </w:pPr>
    </w:lvl>
    <w:lvl w:ilvl="7" w:tplc="04150019" w:tentative="1">
      <w:start w:val="1"/>
      <w:numFmt w:val="lowerLetter"/>
      <w:lvlText w:val="%8."/>
      <w:lvlJc w:val="left"/>
      <w:pPr>
        <w:ind w:left="12024" w:hanging="360"/>
      </w:pPr>
    </w:lvl>
    <w:lvl w:ilvl="8" w:tplc="0415001B" w:tentative="1">
      <w:start w:val="1"/>
      <w:numFmt w:val="lowerRoman"/>
      <w:lvlText w:val="%9."/>
      <w:lvlJc w:val="right"/>
      <w:pPr>
        <w:ind w:left="12744" w:hanging="180"/>
      </w:pPr>
    </w:lvl>
  </w:abstractNum>
  <w:abstractNum w:abstractNumId="30">
    <w:nsid w:val="46A02C22"/>
    <w:multiLevelType w:val="hybridMultilevel"/>
    <w:tmpl w:val="80AA6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B6250E"/>
    <w:multiLevelType w:val="hybridMultilevel"/>
    <w:tmpl w:val="7ECE3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CC0A03"/>
    <w:multiLevelType w:val="hybridMultilevel"/>
    <w:tmpl w:val="7E40D70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4D531C60"/>
    <w:multiLevelType w:val="hybridMultilevel"/>
    <w:tmpl w:val="2F9A8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FF56CC"/>
    <w:multiLevelType w:val="hybridMultilevel"/>
    <w:tmpl w:val="309A0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0A105C"/>
    <w:multiLevelType w:val="hybridMultilevel"/>
    <w:tmpl w:val="798A1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624677C"/>
    <w:multiLevelType w:val="hybridMultilevel"/>
    <w:tmpl w:val="D8EC66FC"/>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7">
    <w:nsid w:val="58C71C72"/>
    <w:multiLevelType w:val="hybridMultilevel"/>
    <w:tmpl w:val="CE08B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9BE29E5"/>
    <w:multiLevelType w:val="hybridMultilevel"/>
    <w:tmpl w:val="E37A54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A773E3D"/>
    <w:multiLevelType w:val="hybridMultilevel"/>
    <w:tmpl w:val="DB1C7C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D3E5355"/>
    <w:multiLevelType w:val="hybridMultilevel"/>
    <w:tmpl w:val="6BF06036"/>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1">
    <w:nsid w:val="5F144F6C"/>
    <w:multiLevelType w:val="hybridMultilevel"/>
    <w:tmpl w:val="B1046C8A"/>
    <w:lvl w:ilvl="0" w:tplc="0415000F">
      <w:start w:val="1"/>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42">
    <w:nsid w:val="5F1C79D5"/>
    <w:multiLevelType w:val="hybridMultilevel"/>
    <w:tmpl w:val="9CAE56D4"/>
    <w:lvl w:ilvl="0" w:tplc="572E1A8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364DA4"/>
    <w:multiLevelType w:val="hybridMultilevel"/>
    <w:tmpl w:val="933CD314"/>
    <w:lvl w:ilvl="0" w:tplc="102CE0AE">
      <w:start w:val="1"/>
      <w:numFmt w:val="decimal"/>
      <w:lvlText w:val="%1."/>
      <w:lvlJc w:val="left"/>
      <w:pPr>
        <w:ind w:left="1080" w:hanging="360"/>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2CD1204"/>
    <w:multiLevelType w:val="hybridMultilevel"/>
    <w:tmpl w:val="3E022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4711C4A"/>
    <w:multiLevelType w:val="hybridMultilevel"/>
    <w:tmpl w:val="E5546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0179EA"/>
    <w:multiLevelType w:val="hybridMultilevel"/>
    <w:tmpl w:val="90301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F1016B"/>
    <w:multiLevelType w:val="hybridMultilevel"/>
    <w:tmpl w:val="F19A5C18"/>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8">
    <w:nsid w:val="6E340A04"/>
    <w:multiLevelType w:val="hybridMultilevel"/>
    <w:tmpl w:val="C80C1EAA"/>
    <w:lvl w:ilvl="0" w:tplc="04150011">
      <w:start w:val="1"/>
      <w:numFmt w:val="decimal"/>
      <w:lvlText w:val="%1)"/>
      <w:lvlJc w:val="left"/>
      <w:pPr>
        <w:ind w:left="1245" w:hanging="360"/>
      </w:p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9">
    <w:nsid w:val="6F6970B3"/>
    <w:multiLevelType w:val="hybridMultilevel"/>
    <w:tmpl w:val="B6F2D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13E3668"/>
    <w:multiLevelType w:val="hybridMultilevel"/>
    <w:tmpl w:val="EAAC6F84"/>
    <w:lvl w:ilvl="0" w:tplc="102CE0A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4B4846"/>
    <w:multiLevelType w:val="hybridMultilevel"/>
    <w:tmpl w:val="A412B5F8"/>
    <w:lvl w:ilvl="0" w:tplc="0415000F">
      <w:start w:val="1"/>
      <w:numFmt w:val="decimal"/>
      <w:lvlText w:val="%1."/>
      <w:lvlJc w:val="left"/>
      <w:pPr>
        <w:tabs>
          <w:tab w:val="num" w:pos="630"/>
        </w:tabs>
        <w:ind w:left="630" w:hanging="360"/>
      </w:pPr>
      <w:rPr>
        <w:rFonts w:hint="default"/>
      </w:rPr>
    </w:lvl>
    <w:lvl w:ilvl="1" w:tplc="04150019" w:tentative="1">
      <w:start w:val="1"/>
      <w:numFmt w:val="lowerLetter"/>
      <w:lvlText w:val="%2."/>
      <w:lvlJc w:val="left"/>
      <w:pPr>
        <w:tabs>
          <w:tab w:val="num" w:pos="1350"/>
        </w:tabs>
        <w:ind w:left="1350" w:hanging="360"/>
      </w:pPr>
    </w:lvl>
    <w:lvl w:ilvl="2" w:tplc="0415001B" w:tentative="1">
      <w:start w:val="1"/>
      <w:numFmt w:val="lowerRoman"/>
      <w:lvlText w:val="%3."/>
      <w:lvlJc w:val="right"/>
      <w:pPr>
        <w:tabs>
          <w:tab w:val="num" w:pos="2070"/>
        </w:tabs>
        <w:ind w:left="2070" w:hanging="180"/>
      </w:pPr>
    </w:lvl>
    <w:lvl w:ilvl="3" w:tplc="0415000F" w:tentative="1">
      <w:start w:val="1"/>
      <w:numFmt w:val="decimal"/>
      <w:lvlText w:val="%4."/>
      <w:lvlJc w:val="left"/>
      <w:pPr>
        <w:tabs>
          <w:tab w:val="num" w:pos="2790"/>
        </w:tabs>
        <w:ind w:left="2790" w:hanging="360"/>
      </w:pPr>
    </w:lvl>
    <w:lvl w:ilvl="4" w:tplc="04150019" w:tentative="1">
      <w:start w:val="1"/>
      <w:numFmt w:val="lowerLetter"/>
      <w:lvlText w:val="%5."/>
      <w:lvlJc w:val="left"/>
      <w:pPr>
        <w:tabs>
          <w:tab w:val="num" w:pos="3510"/>
        </w:tabs>
        <w:ind w:left="3510" w:hanging="360"/>
      </w:pPr>
    </w:lvl>
    <w:lvl w:ilvl="5" w:tplc="0415001B" w:tentative="1">
      <w:start w:val="1"/>
      <w:numFmt w:val="lowerRoman"/>
      <w:lvlText w:val="%6."/>
      <w:lvlJc w:val="right"/>
      <w:pPr>
        <w:tabs>
          <w:tab w:val="num" w:pos="4230"/>
        </w:tabs>
        <w:ind w:left="4230" w:hanging="180"/>
      </w:pPr>
    </w:lvl>
    <w:lvl w:ilvl="6" w:tplc="0415000F" w:tentative="1">
      <w:start w:val="1"/>
      <w:numFmt w:val="decimal"/>
      <w:lvlText w:val="%7."/>
      <w:lvlJc w:val="left"/>
      <w:pPr>
        <w:tabs>
          <w:tab w:val="num" w:pos="4950"/>
        </w:tabs>
        <w:ind w:left="4950" w:hanging="360"/>
      </w:pPr>
    </w:lvl>
    <w:lvl w:ilvl="7" w:tplc="04150019" w:tentative="1">
      <w:start w:val="1"/>
      <w:numFmt w:val="lowerLetter"/>
      <w:lvlText w:val="%8."/>
      <w:lvlJc w:val="left"/>
      <w:pPr>
        <w:tabs>
          <w:tab w:val="num" w:pos="5670"/>
        </w:tabs>
        <w:ind w:left="5670" w:hanging="360"/>
      </w:pPr>
    </w:lvl>
    <w:lvl w:ilvl="8" w:tplc="0415001B" w:tentative="1">
      <w:start w:val="1"/>
      <w:numFmt w:val="lowerRoman"/>
      <w:lvlText w:val="%9."/>
      <w:lvlJc w:val="right"/>
      <w:pPr>
        <w:tabs>
          <w:tab w:val="num" w:pos="6390"/>
        </w:tabs>
        <w:ind w:left="6390" w:hanging="180"/>
      </w:pPr>
    </w:lvl>
  </w:abstractNum>
  <w:abstractNum w:abstractNumId="52">
    <w:nsid w:val="74DD11E7"/>
    <w:multiLevelType w:val="hybridMultilevel"/>
    <w:tmpl w:val="E94C9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5796A4F"/>
    <w:multiLevelType w:val="hybridMultilevel"/>
    <w:tmpl w:val="550034CA"/>
    <w:lvl w:ilvl="0" w:tplc="102CE0AE">
      <w:start w:val="1"/>
      <w:numFmt w:val="decimal"/>
      <w:lvlText w:val="%1."/>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91440F4"/>
    <w:multiLevelType w:val="hybridMultilevel"/>
    <w:tmpl w:val="2FD0B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C192574"/>
    <w:multiLevelType w:val="hybridMultilevel"/>
    <w:tmpl w:val="79B6D246"/>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6">
    <w:nsid w:val="7CF80265"/>
    <w:multiLevelType w:val="hybridMultilevel"/>
    <w:tmpl w:val="19B0D6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DE8760C"/>
    <w:multiLevelType w:val="hybridMultilevel"/>
    <w:tmpl w:val="835E3C4E"/>
    <w:lvl w:ilvl="0" w:tplc="0415000F">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49"/>
  </w:num>
  <w:num w:numId="2">
    <w:abstractNumId w:val="54"/>
  </w:num>
  <w:num w:numId="3">
    <w:abstractNumId w:val="8"/>
  </w:num>
  <w:num w:numId="4">
    <w:abstractNumId w:val="37"/>
  </w:num>
  <w:num w:numId="5">
    <w:abstractNumId w:val="19"/>
  </w:num>
  <w:num w:numId="6">
    <w:abstractNumId w:val="15"/>
  </w:num>
  <w:num w:numId="7">
    <w:abstractNumId w:val="11"/>
  </w:num>
  <w:num w:numId="8">
    <w:abstractNumId w:val="48"/>
  </w:num>
  <w:num w:numId="9">
    <w:abstractNumId w:val="56"/>
  </w:num>
  <w:num w:numId="10">
    <w:abstractNumId w:val="3"/>
  </w:num>
  <w:num w:numId="11">
    <w:abstractNumId w:val="38"/>
  </w:num>
  <w:num w:numId="12">
    <w:abstractNumId w:val="5"/>
  </w:num>
  <w:num w:numId="13">
    <w:abstractNumId w:val="39"/>
  </w:num>
  <w:num w:numId="14">
    <w:abstractNumId w:val="27"/>
  </w:num>
  <w:num w:numId="15">
    <w:abstractNumId w:val="0"/>
  </w:num>
  <w:num w:numId="16">
    <w:abstractNumId w:val="24"/>
  </w:num>
  <w:num w:numId="17">
    <w:abstractNumId w:val="18"/>
  </w:num>
  <w:num w:numId="18">
    <w:abstractNumId w:val="10"/>
  </w:num>
  <w:num w:numId="19">
    <w:abstractNumId w:val="9"/>
  </w:num>
  <w:num w:numId="20">
    <w:abstractNumId w:val="41"/>
  </w:num>
  <w:num w:numId="21">
    <w:abstractNumId w:val="7"/>
  </w:num>
  <w:num w:numId="22">
    <w:abstractNumId w:val="51"/>
  </w:num>
  <w:num w:numId="23">
    <w:abstractNumId w:val="40"/>
  </w:num>
  <w:num w:numId="24">
    <w:abstractNumId w:val="17"/>
  </w:num>
  <w:num w:numId="25">
    <w:abstractNumId w:val="47"/>
  </w:num>
  <w:num w:numId="26">
    <w:abstractNumId w:val="55"/>
  </w:num>
  <w:num w:numId="27">
    <w:abstractNumId w:val="28"/>
  </w:num>
  <w:num w:numId="28">
    <w:abstractNumId w:val="57"/>
  </w:num>
  <w:num w:numId="29">
    <w:abstractNumId w:val="36"/>
  </w:num>
  <w:num w:numId="30">
    <w:abstractNumId w:val="22"/>
  </w:num>
  <w:num w:numId="31">
    <w:abstractNumId w:val="50"/>
  </w:num>
  <w:num w:numId="32">
    <w:abstractNumId w:val="53"/>
  </w:num>
  <w:num w:numId="33">
    <w:abstractNumId w:val="23"/>
  </w:num>
  <w:num w:numId="34">
    <w:abstractNumId w:val="43"/>
  </w:num>
  <w:num w:numId="35">
    <w:abstractNumId w:val="20"/>
  </w:num>
  <w:num w:numId="36">
    <w:abstractNumId w:val="4"/>
  </w:num>
  <w:num w:numId="37">
    <w:abstractNumId w:val="26"/>
  </w:num>
  <w:num w:numId="38">
    <w:abstractNumId w:val="30"/>
  </w:num>
  <w:num w:numId="39">
    <w:abstractNumId w:val="46"/>
  </w:num>
  <w:num w:numId="40">
    <w:abstractNumId w:val="32"/>
  </w:num>
  <w:num w:numId="41">
    <w:abstractNumId w:val="1"/>
  </w:num>
  <w:num w:numId="42">
    <w:abstractNumId w:val="13"/>
  </w:num>
  <w:num w:numId="43">
    <w:abstractNumId w:val="34"/>
  </w:num>
  <w:num w:numId="44">
    <w:abstractNumId w:val="35"/>
  </w:num>
  <w:num w:numId="45">
    <w:abstractNumId w:val="52"/>
  </w:num>
  <w:num w:numId="46">
    <w:abstractNumId w:val="42"/>
  </w:num>
  <w:num w:numId="47">
    <w:abstractNumId w:val="21"/>
  </w:num>
  <w:num w:numId="48">
    <w:abstractNumId w:val="44"/>
  </w:num>
  <w:num w:numId="49">
    <w:abstractNumId w:val="14"/>
  </w:num>
  <w:num w:numId="50">
    <w:abstractNumId w:val="16"/>
  </w:num>
  <w:num w:numId="51">
    <w:abstractNumId w:val="6"/>
  </w:num>
  <w:num w:numId="52">
    <w:abstractNumId w:val="12"/>
  </w:num>
  <w:num w:numId="53">
    <w:abstractNumId w:val="2"/>
  </w:num>
  <w:num w:numId="54">
    <w:abstractNumId w:val="25"/>
  </w:num>
  <w:num w:numId="55">
    <w:abstractNumId w:val="33"/>
  </w:num>
  <w:num w:numId="56">
    <w:abstractNumId w:val="31"/>
  </w:num>
  <w:num w:numId="57">
    <w:abstractNumId w:val="45"/>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C1"/>
    <w:rsid w:val="00657A26"/>
    <w:rsid w:val="00724818"/>
    <w:rsid w:val="00750230"/>
    <w:rsid w:val="009854D9"/>
    <w:rsid w:val="009C72BB"/>
    <w:rsid w:val="00D96C62"/>
    <w:rsid w:val="00DE4197"/>
    <w:rsid w:val="00E95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C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95CC1"/>
    <w:pPr>
      <w:keepNext/>
      <w:jc w:val="center"/>
      <w:outlineLvl w:val="0"/>
    </w:pPr>
    <w:rPr>
      <w:b/>
      <w:bCs/>
      <w:sz w:val="36"/>
    </w:rPr>
  </w:style>
  <w:style w:type="paragraph" w:styleId="Nagwek2">
    <w:name w:val="heading 2"/>
    <w:basedOn w:val="Normalny"/>
    <w:next w:val="Normalny"/>
    <w:link w:val="Nagwek2Znak"/>
    <w:uiPriority w:val="9"/>
    <w:semiHidden/>
    <w:unhideWhenUsed/>
    <w:qFormat/>
    <w:rsid w:val="00D96C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96C6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96C62"/>
    <w:pPr>
      <w:keepNext/>
      <w:keepLines/>
      <w:spacing w:before="20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qFormat/>
    <w:rsid w:val="00E95CC1"/>
    <w:pPr>
      <w:keepNext/>
      <w:jc w:val="center"/>
      <w:outlineLvl w:val="7"/>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5CC1"/>
    <w:rPr>
      <w:rFonts w:ascii="Times New Roman" w:eastAsia="Times New Roman" w:hAnsi="Times New Roman" w:cs="Times New Roman"/>
      <w:b/>
      <w:bCs/>
      <w:sz w:val="36"/>
      <w:szCs w:val="24"/>
      <w:lang w:eastAsia="pl-PL"/>
    </w:rPr>
  </w:style>
  <w:style w:type="character" w:customStyle="1" w:styleId="Nagwek8Znak">
    <w:name w:val="Nagłówek 8 Znak"/>
    <w:basedOn w:val="Domylnaczcionkaakapitu"/>
    <w:link w:val="Nagwek8"/>
    <w:rsid w:val="00E95CC1"/>
    <w:rPr>
      <w:rFonts w:ascii="Times New Roman" w:eastAsia="Times New Roman" w:hAnsi="Times New Roman" w:cs="Times New Roman"/>
      <w:sz w:val="32"/>
      <w:szCs w:val="24"/>
      <w:lang w:eastAsia="pl-PL"/>
    </w:rPr>
  </w:style>
  <w:style w:type="paragraph" w:styleId="Stopka">
    <w:name w:val="footer"/>
    <w:basedOn w:val="Normalny"/>
    <w:link w:val="StopkaZnak"/>
    <w:uiPriority w:val="99"/>
    <w:unhideWhenUsed/>
    <w:rsid w:val="00E95CC1"/>
    <w:pPr>
      <w:tabs>
        <w:tab w:val="center" w:pos="4536"/>
        <w:tab w:val="right" w:pos="9072"/>
      </w:tabs>
    </w:pPr>
  </w:style>
  <w:style w:type="character" w:customStyle="1" w:styleId="StopkaZnak">
    <w:name w:val="Stopka Znak"/>
    <w:basedOn w:val="Domylnaczcionkaakapitu"/>
    <w:link w:val="Stopka"/>
    <w:uiPriority w:val="99"/>
    <w:rsid w:val="00E95CC1"/>
    <w:rPr>
      <w:rFonts w:ascii="Times New Roman" w:eastAsia="Times New Roman" w:hAnsi="Times New Roman" w:cs="Times New Roman"/>
      <w:sz w:val="24"/>
      <w:szCs w:val="24"/>
      <w:lang w:eastAsia="pl-PL"/>
    </w:rPr>
  </w:style>
  <w:style w:type="paragraph" w:customStyle="1" w:styleId="Default">
    <w:name w:val="Default"/>
    <w:rsid w:val="00E95CC1"/>
    <w:pPr>
      <w:autoSpaceDE w:val="0"/>
      <w:autoSpaceDN w:val="0"/>
      <w:adjustRightInd w:val="0"/>
      <w:spacing w:after="0" w:line="240" w:lineRule="auto"/>
    </w:pPr>
    <w:rPr>
      <w:rFonts w:ascii="Humnst777PL" w:eastAsia="Times New Roman" w:hAnsi="Humnst777PL" w:cs="Humnst777PL"/>
      <w:color w:val="000000"/>
      <w:sz w:val="24"/>
      <w:szCs w:val="24"/>
      <w:lang w:eastAsia="pl-PL"/>
    </w:rPr>
  </w:style>
  <w:style w:type="paragraph" w:customStyle="1" w:styleId="Pa14">
    <w:name w:val="Pa14"/>
    <w:basedOn w:val="Default"/>
    <w:next w:val="Default"/>
    <w:uiPriority w:val="99"/>
    <w:rsid w:val="00E95CC1"/>
    <w:pPr>
      <w:spacing w:line="241" w:lineRule="atLeast"/>
    </w:pPr>
    <w:rPr>
      <w:rFonts w:cs="Times New Roman"/>
      <w:color w:val="auto"/>
    </w:rPr>
  </w:style>
  <w:style w:type="paragraph" w:styleId="Akapitzlist">
    <w:name w:val="List Paragraph"/>
    <w:basedOn w:val="Normalny"/>
    <w:uiPriority w:val="34"/>
    <w:qFormat/>
    <w:rsid w:val="00E95CC1"/>
    <w:pPr>
      <w:ind w:left="720"/>
      <w:contextualSpacing/>
    </w:pPr>
  </w:style>
  <w:style w:type="paragraph" w:customStyle="1" w:styleId="Pa0">
    <w:name w:val="Pa0"/>
    <w:basedOn w:val="Default"/>
    <w:next w:val="Default"/>
    <w:uiPriority w:val="99"/>
    <w:rsid w:val="00E95CC1"/>
    <w:pPr>
      <w:spacing w:line="241" w:lineRule="atLeast"/>
    </w:pPr>
    <w:rPr>
      <w:rFonts w:ascii="Calibri" w:eastAsiaTheme="minorHAnsi" w:hAnsi="Calibri" w:cstheme="minorBidi"/>
      <w:color w:val="auto"/>
      <w:lang w:eastAsia="en-US"/>
    </w:rPr>
  </w:style>
  <w:style w:type="paragraph" w:customStyle="1" w:styleId="Pa11">
    <w:name w:val="Pa11"/>
    <w:basedOn w:val="Default"/>
    <w:next w:val="Default"/>
    <w:uiPriority w:val="99"/>
    <w:rsid w:val="00E95CC1"/>
    <w:pPr>
      <w:spacing w:line="241" w:lineRule="atLeast"/>
    </w:pPr>
    <w:rPr>
      <w:rFonts w:ascii="Calibri" w:eastAsiaTheme="minorHAnsi" w:hAnsi="Calibri" w:cstheme="minorBidi"/>
      <w:color w:val="auto"/>
      <w:lang w:eastAsia="en-US"/>
    </w:rPr>
  </w:style>
  <w:style w:type="paragraph" w:styleId="NormalnyWeb">
    <w:name w:val="Normal (Web)"/>
    <w:basedOn w:val="Normalny"/>
    <w:uiPriority w:val="99"/>
    <w:unhideWhenUsed/>
    <w:rsid w:val="00E95CC1"/>
    <w:pPr>
      <w:spacing w:before="100" w:beforeAutospacing="1" w:after="100" w:afterAutospacing="1"/>
    </w:pPr>
  </w:style>
  <w:style w:type="character" w:customStyle="1" w:styleId="ft">
    <w:name w:val="ft"/>
    <w:basedOn w:val="Domylnaczcionkaakapitu"/>
    <w:rsid w:val="00E95CC1"/>
  </w:style>
  <w:style w:type="paragraph" w:styleId="Tekstdymka">
    <w:name w:val="Balloon Text"/>
    <w:basedOn w:val="Normalny"/>
    <w:link w:val="TekstdymkaZnak"/>
    <w:uiPriority w:val="99"/>
    <w:semiHidden/>
    <w:unhideWhenUsed/>
    <w:rsid w:val="00E95CC1"/>
    <w:rPr>
      <w:rFonts w:ascii="Tahoma" w:hAnsi="Tahoma" w:cs="Tahoma"/>
      <w:sz w:val="16"/>
      <w:szCs w:val="16"/>
    </w:rPr>
  </w:style>
  <w:style w:type="character" w:customStyle="1" w:styleId="TekstdymkaZnak">
    <w:name w:val="Tekst dymka Znak"/>
    <w:basedOn w:val="Domylnaczcionkaakapitu"/>
    <w:link w:val="Tekstdymka"/>
    <w:uiPriority w:val="99"/>
    <w:semiHidden/>
    <w:rsid w:val="00E95CC1"/>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D96C62"/>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D96C62"/>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D96C62"/>
    <w:rPr>
      <w:rFonts w:asciiTheme="majorHAnsi" w:eastAsiaTheme="majorEastAsia" w:hAnsiTheme="majorHAnsi" w:cstheme="majorBidi"/>
      <w:b/>
      <w:bCs/>
      <w:i/>
      <w:iCs/>
      <w:color w:val="4F81BD" w:themeColor="accent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C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95CC1"/>
    <w:pPr>
      <w:keepNext/>
      <w:jc w:val="center"/>
      <w:outlineLvl w:val="0"/>
    </w:pPr>
    <w:rPr>
      <w:b/>
      <w:bCs/>
      <w:sz w:val="36"/>
    </w:rPr>
  </w:style>
  <w:style w:type="paragraph" w:styleId="Nagwek2">
    <w:name w:val="heading 2"/>
    <w:basedOn w:val="Normalny"/>
    <w:next w:val="Normalny"/>
    <w:link w:val="Nagwek2Znak"/>
    <w:uiPriority w:val="9"/>
    <w:semiHidden/>
    <w:unhideWhenUsed/>
    <w:qFormat/>
    <w:rsid w:val="00D96C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96C6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96C62"/>
    <w:pPr>
      <w:keepNext/>
      <w:keepLines/>
      <w:spacing w:before="20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qFormat/>
    <w:rsid w:val="00E95CC1"/>
    <w:pPr>
      <w:keepNext/>
      <w:jc w:val="center"/>
      <w:outlineLvl w:val="7"/>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5CC1"/>
    <w:rPr>
      <w:rFonts w:ascii="Times New Roman" w:eastAsia="Times New Roman" w:hAnsi="Times New Roman" w:cs="Times New Roman"/>
      <w:b/>
      <w:bCs/>
      <w:sz w:val="36"/>
      <w:szCs w:val="24"/>
      <w:lang w:eastAsia="pl-PL"/>
    </w:rPr>
  </w:style>
  <w:style w:type="character" w:customStyle="1" w:styleId="Nagwek8Znak">
    <w:name w:val="Nagłówek 8 Znak"/>
    <w:basedOn w:val="Domylnaczcionkaakapitu"/>
    <w:link w:val="Nagwek8"/>
    <w:rsid w:val="00E95CC1"/>
    <w:rPr>
      <w:rFonts w:ascii="Times New Roman" w:eastAsia="Times New Roman" w:hAnsi="Times New Roman" w:cs="Times New Roman"/>
      <w:sz w:val="32"/>
      <w:szCs w:val="24"/>
      <w:lang w:eastAsia="pl-PL"/>
    </w:rPr>
  </w:style>
  <w:style w:type="paragraph" w:styleId="Stopka">
    <w:name w:val="footer"/>
    <w:basedOn w:val="Normalny"/>
    <w:link w:val="StopkaZnak"/>
    <w:uiPriority w:val="99"/>
    <w:unhideWhenUsed/>
    <w:rsid w:val="00E95CC1"/>
    <w:pPr>
      <w:tabs>
        <w:tab w:val="center" w:pos="4536"/>
        <w:tab w:val="right" w:pos="9072"/>
      </w:tabs>
    </w:pPr>
  </w:style>
  <w:style w:type="character" w:customStyle="1" w:styleId="StopkaZnak">
    <w:name w:val="Stopka Znak"/>
    <w:basedOn w:val="Domylnaczcionkaakapitu"/>
    <w:link w:val="Stopka"/>
    <w:uiPriority w:val="99"/>
    <w:rsid w:val="00E95CC1"/>
    <w:rPr>
      <w:rFonts w:ascii="Times New Roman" w:eastAsia="Times New Roman" w:hAnsi="Times New Roman" w:cs="Times New Roman"/>
      <w:sz w:val="24"/>
      <w:szCs w:val="24"/>
      <w:lang w:eastAsia="pl-PL"/>
    </w:rPr>
  </w:style>
  <w:style w:type="paragraph" w:customStyle="1" w:styleId="Default">
    <w:name w:val="Default"/>
    <w:rsid w:val="00E95CC1"/>
    <w:pPr>
      <w:autoSpaceDE w:val="0"/>
      <w:autoSpaceDN w:val="0"/>
      <w:adjustRightInd w:val="0"/>
      <w:spacing w:after="0" w:line="240" w:lineRule="auto"/>
    </w:pPr>
    <w:rPr>
      <w:rFonts w:ascii="Humnst777PL" w:eastAsia="Times New Roman" w:hAnsi="Humnst777PL" w:cs="Humnst777PL"/>
      <w:color w:val="000000"/>
      <w:sz w:val="24"/>
      <w:szCs w:val="24"/>
      <w:lang w:eastAsia="pl-PL"/>
    </w:rPr>
  </w:style>
  <w:style w:type="paragraph" w:customStyle="1" w:styleId="Pa14">
    <w:name w:val="Pa14"/>
    <w:basedOn w:val="Default"/>
    <w:next w:val="Default"/>
    <w:uiPriority w:val="99"/>
    <w:rsid w:val="00E95CC1"/>
    <w:pPr>
      <w:spacing w:line="241" w:lineRule="atLeast"/>
    </w:pPr>
    <w:rPr>
      <w:rFonts w:cs="Times New Roman"/>
      <w:color w:val="auto"/>
    </w:rPr>
  </w:style>
  <w:style w:type="paragraph" w:styleId="Akapitzlist">
    <w:name w:val="List Paragraph"/>
    <w:basedOn w:val="Normalny"/>
    <w:uiPriority w:val="34"/>
    <w:qFormat/>
    <w:rsid w:val="00E95CC1"/>
    <w:pPr>
      <w:ind w:left="720"/>
      <w:contextualSpacing/>
    </w:pPr>
  </w:style>
  <w:style w:type="paragraph" w:customStyle="1" w:styleId="Pa0">
    <w:name w:val="Pa0"/>
    <w:basedOn w:val="Default"/>
    <w:next w:val="Default"/>
    <w:uiPriority w:val="99"/>
    <w:rsid w:val="00E95CC1"/>
    <w:pPr>
      <w:spacing w:line="241" w:lineRule="atLeast"/>
    </w:pPr>
    <w:rPr>
      <w:rFonts w:ascii="Calibri" w:eastAsiaTheme="minorHAnsi" w:hAnsi="Calibri" w:cstheme="minorBidi"/>
      <w:color w:val="auto"/>
      <w:lang w:eastAsia="en-US"/>
    </w:rPr>
  </w:style>
  <w:style w:type="paragraph" w:customStyle="1" w:styleId="Pa11">
    <w:name w:val="Pa11"/>
    <w:basedOn w:val="Default"/>
    <w:next w:val="Default"/>
    <w:uiPriority w:val="99"/>
    <w:rsid w:val="00E95CC1"/>
    <w:pPr>
      <w:spacing w:line="241" w:lineRule="atLeast"/>
    </w:pPr>
    <w:rPr>
      <w:rFonts w:ascii="Calibri" w:eastAsiaTheme="minorHAnsi" w:hAnsi="Calibri" w:cstheme="minorBidi"/>
      <w:color w:val="auto"/>
      <w:lang w:eastAsia="en-US"/>
    </w:rPr>
  </w:style>
  <w:style w:type="paragraph" w:styleId="NormalnyWeb">
    <w:name w:val="Normal (Web)"/>
    <w:basedOn w:val="Normalny"/>
    <w:uiPriority w:val="99"/>
    <w:unhideWhenUsed/>
    <w:rsid w:val="00E95CC1"/>
    <w:pPr>
      <w:spacing w:before="100" w:beforeAutospacing="1" w:after="100" w:afterAutospacing="1"/>
    </w:pPr>
  </w:style>
  <w:style w:type="character" w:customStyle="1" w:styleId="ft">
    <w:name w:val="ft"/>
    <w:basedOn w:val="Domylnaczcionkaakapitu"/>
    <w:rsid w:val="00E95CC1"/>
  </w:style>
  <w:style w:type="paragraph" w:styleId="Tekstdymka">
    <w:name w:val="Balloon Text"/>
    <w:basedOn w:val="Normalny"/>
    <w:link w:val="TekstdymkaZnak"/>
    <w:uiPriority w:val="99"/>
    <w:semiHidden/>
    <w:unhideWhenUsed/>
    <w:rsid w:val="00E95CC1"/>
    <w:rPr>
      <w:rFonts w:ascii="Tahoma" w:hAnsi="Tahoma" w:cs="Tahoma"/>
      <w:sz w:val="16"/>
      <w:szCs w:val="16"/>
    </w:rPr>
  </w:style>
  <w:style w:type="character" w:customStyle="1" w:styleId="TekstdymkaZnak">
    <w:name w:val="Tekst dymka Znak"/>
    <w:basedOn w:val="Domylnaczcionkaakapitu"/>
    <w:link w:val="Tekstdymka"/>
    <w:uiPriority w:val="99"/>
    <w:semiHidden/>
    <w:rsid w:val="00E95CC1"/>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semiHidden/>
    <w:rsid w:val="00D96C62"/>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D96C62"/>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D96C62"/>
    <w:rPr>
      <w:rFonts w:asciiTheme="majorHAnsi" w:eastAsiaTheme="majorEastAsia" w:hAnsiTheme="majorHAnsi" w:cstheme="majorBidi"/>
      <w:b/>
      <w:bCs/>
      <w:i/>
      <w:iCs/>
      <w:color w:val="4F81BD" w:themeColor="accen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7D34-64D1-4D07-87B4-147CFC3C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11658</Words>
  <Characters>69953</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2</cp:revision>
  <dcterms:created xsi:type="dcterms:W3CDTF">2019-05-14T16:00:00Z</dcterms:created>
  <dcterms:modified xsi:type="dcterms:W3CDTF">2019-05-14T16:59:00Z</dcterms:modified>
</cp:coreProperties>
</file>