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D2" w:rsidRDefault="00027DD2" w:rsidP="00027DD2">
      <w:pPr>
        <w:spacing w:line="360" w:lineRule="auto"/>
        <w:jc w:val="center"/>
      </w:pPr>
      <w:r>
        <w:rPr>
          <w:rFonts w:ascii="Garamond" w:hAnsi="Garamond"/>
          <w:i/>
          <w:sz w:val="44"/>
          <w:szCs w:val="44"/>
        </w:rPr>
        <w:t>Regulamin Samorządu Uczniowskiego Szkoły Podstawowej w Długołęce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pl-PL"/>
        </w:rPr>
      </w:pP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Regulamin zawiera:</w:t>
      </w:r>
    </w:p>
    <w:p w:rsidR="00027DD2" w:rsidRPr="00027DD2" w:rsidRDefault="00027DD2" w:rsidP="00211BD9">
      <w:pPr>
        <w:numPr>
          <w:ilvl w:val="0"/>
          <w:numId w:val="1"/>
        </w:numPr>
        <w:shd w:val="clear" w:color="auto" w:fill="FFFFFF"/>
        <w:tabs>
          <w:tab w:val="clear" w:pos="720"/>
          <w:tab w:val="num" w:pos="2127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    I.      Postanowienia ogólne</w:t>
      </w:r>
    </w:p>
    <w:p w:rsidR="00027DD2" w:rsidRPr="00027DD2" w:rsidRDefault="00027DD2" w:rsidP="00027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    II.     Organy Samorządu Uczniowskiego</w:t>
      </w:r>
    </w:p>
    <w:p w:rsidR="00027DD2" w:rsidRPr="00027DD2" w:rsidRDefault="00027DD2" w:rsidP="00027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     III.    Tryb przeprowadzania wyborów</w:t>
      </w:r>
    </w:p>
    <w:p w:rsidR="00027DD2" w:rsidRPr="00027DD2" w:rsidRDefault="00027DD2" w:rsidP="00027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         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</w:t>
      </w: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V.     Dokumentacja</w:t>
      </w:r>
    </w:p>
    <w:p w:rsidR="00027DD2" w:rsidRPr="00027DD2" w:rsidRDefault="00027DD2" w:rsidP="00027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      V</w:t>
      </w: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      Zadania opiekuna</w:t>
      </w:r>
    </w:p>
    <w:p w:rsidR="00027DD2" w:rsidRPr="00027DD2" w:rsidRDefault="00027DD2" w:rsidP="00027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         VI</w:t>
      </w: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      Przepisy końcowe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027D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I. Postanowienia ogólne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1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Szkole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</w:t>
      </w: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odstawowej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Długołęce </w:t>
      </w: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działa Samorząd Uczniowski zwany dalej Samorządem.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2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Samorząd tworzą wszyscy uczniowie szkoły.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3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Samorząd działa zgodnie z Ustawą o Systemie Oświaty z dnia 7 września 1991r oraz Statutem Szkoły.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4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Samorząd może przedstawić Dyrektorowi Szkoły, Radzie Pedagogicznej wnioski i opinie we wszystkich sprawach Szkoły, a w szczególności dotyczących realizacji podstawowych praw uczniowskich:</w:t>
      </w:r>
    </w:p>
    <w:p w:rsidR="00027DD2" w:rsidRPr="00027DD2" w:rsidRDefault="00027DD2" w:rsidP="00027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prawo do zapoznania się z programem nauczania i programem wychowawczym, z ich treścią, celem i stawianymi wymogami,</w:t>
      </w:r>
    </w:p>
    <w:p w:rsidR="00027DD2" w:rsidRPr="00027DD2" w:rsidRDefault="00027DD2" w:rsidP="00027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prawo do jawnej, umotywowanej oceny postępów w nauce i zachowaniu,</w:t>
      </w:r>
    </w:p>
    <w:p w:rsidR="00027DD2" w:rsidRPr="00027DD2" w:rsidRDefault="00027DD2" w:rsidP="00027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prawo do rozwijania własnych zainteresowań,</w:t>
      </w:r>
    </w:p>
    <w:p w:rsidR="00027DD2" w:rsidRPr="00027DD2" w:rsidRDefault="00027DD2" w:rsidP="00027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prawo do redagowania i wydawania gazetki szkolnej,</w:t>
      </w:r>
    </w:p>
    <w:p w:rsidR="00027DD2" w:rsidRPr="00027DD2" w:rsidRDefault="00027DD2" w:rsidP="00027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prawo do organizowania działalności kulturalnej, oświatowej, sportowej oraz rozrywkowej zgodnie z własnymi potrzebami i możliwościami organizacyjnymi w porozumieniu z Dyrektorem Szkoły.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> 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II. Organy Samorządu Uczniowskiego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5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Organami Samorządu są:</w:t>
      </w:r>
    </w:p>
    <w:p w:rsidR="00027DD2" w:rsidRPr="00027DD2" w:rsidRDefault="00027DD2" w:rsidP="00027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Przewodniczący Samorządu.</w:t>
      </w:r>
    </w:p>
    <w:p w:rsidR="00027DD2" w:rsidRPr="00027DD2" w:rsidRDefault="00027DD2" w:rsidP="00027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Rada Samorządu.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6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Kadencja organów Samorządu trwa 1 rok szkolny.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Przewodniczący Samorządu Uczniowskiego: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7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Przewodniczący jest wybierany w wyborach powszechnych przez uczniów klas 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-VI.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8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kompetencji Przewodniczącego należy:</w:t>
      </w:r>
    </w:p>
    <w:p w:rsidR="00027DD2" w:rsidRPr="00027DD2" w:rsidRDefault="00027DD2" w:rsidP="00027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reprezentowanie Samorządu wobec Rady Pedagogicznej i Rady Rodziców,</w:t>
      </w:r>
    </w:p>
    <w:p w:rsidR="00027DD2" w:rsidRPr="00027DD2" w:rsidRDefault="00027DD2" w:rsidP="00027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kierowanie pracą Samorządu,</w:t>
      </w:r>
    </w:p>
    <w:p w:rsidR="00027DD2" w:rsidRPr="00027DD2" w:rsidRDefault="00027DD2" w:rsidP="00027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organizowanie współpracy Rady Samorządu z Samorządami klasowymi i organizacjami działającymi w szkole.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Rada Samorządu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9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skład Rady Samorządu wchodzą:</w:t>
      </w:r>
    </w:p>
    <w:p w:rsidR="00027DD2" w:rsidRPr="00027DD2" w:rsidRDefault="00027DD2" w:rsidP="00027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Przewodniczący samorządu.</w:t>
      </w:r>
    </w:p>
    <w:p w:rsidR="00027DD2" w:rsidRPr="00027DD2" w:rsidRDefault="00027DD2" w:rsidP="00027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Zastępca Przewodniczącego.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10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Zebrania Rady zwołuje Przewodniczący w zależności od potrzeb, nie rzadziej niż raz w miesiącu.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11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Uchwały Rady, opinie i wnioski zapadają zwykłą większością głosów.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12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kompetencji Rady Samorządu należy:</w:t>
      </w:r>
    </w:p>
    <w:p w:rsidR="00027DD2" w:rsidRPr="00027DD2" w:rsidRDefault="00027DD2" w:rsidP="00027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opracowanie planu placu Samorządu,</w:t>
      </w:r>
    </w:p>
    <w:p w:rsidR="00027DD2" w:rsidRPr="00027DD2" w:rsidRDefault="00027DD2" w:rsidP="00027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zdanie sprawozdania ze swojej pracy,</w:t>
      </w:r>
    </w:p>
    <w:p w:rsidR="00027DD2" w:rsidRPr="00027DD2" w:rsidRDefault="00027DD2" w:rsidP="00027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zorganizowanie referendum oraz opracowanie ankiet w sprawach ważnych dla uczniów i szkoły,</w:t>
      </w:r>
    </w:p>
    <w:p w:rsidR="00027DD2" w:rsidRPr="00027DD2" w:rsidRDefault="00027DD2" w:rsidP="00027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podejmowanie uchwały o zmianie regulaminu Samorządu,</w:t>
      </w:r>
    </w:p>
    <w:p w:rsidR="00027DD2" w:rsidRPr="00027DD2" w:rsidRDefault="00027DD2" w:rsidP="00027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reprezentowanie opinii uczniów wobec Rady Pedagogicznej i Rady Rodziców.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13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Radzie Samorządu podlegają przewodniczący klas.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III. Tryb przeprowadzenia wyborów</w:t>
      </w:r>
      <w:r w:rsidRPr="00027D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> 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na przewodniczącego samorządu</w:t>
      </w:r>
    </w:p>
    <w:p w:rsidR="00027DD2" w:rsidRPr="00027DD2" w:rsidRDefault="00027DD2" w:rsidP="00211BD9">
      <w:pPr>
        <w:shd w:val="clear" w:color="auto" w:fill="FFFFFF"/>
        <w:tabs>
          <w:tab w:val="left" w:pos="3630"/>
        </w:tabs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027DD2" w:rsidRPr="00027DD2" w:rsidRDefault="00027DD2" w:rsidP="00211BD9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1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</w:t>
      </w:r>
    </w:p>
    <w:p w:rsidR="00027DD2" w:rsidRPr="00027DD2" w:rsidRDefault="00027DD2" w:rsidP="00027DD2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Każda klasa wybiera maksymalnie dwóch kandydatów do Rady Samorządu Uczniowskiego. Muszą to być osoby wyróżniające się zdyscyplinowaniem, wysoką kulturą osobistą, grzecznością wobec nauczycieli i kolegów. Kandydaci powinni również cechować się nienaganną opinią wśród uczniów i nauczycieli potwierdzoną minimum dobrą oceną z zachowania.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15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027DD2" w:rsidRDefault="00027DD2" w:rsidP="00211BD9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Kandydaci zobowiązani są do zaprezentowania swojego programu wyborczego i swojej kandydatury w formie plakatu wyborczego w terminie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podanym przez opiekuna samorządu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 16</w:t>
      </w:r>
    </w:p>
    <w:p w:rsid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Wszystkie plakaty wyborcze kandydatów będą wywieszone na holu szkoły.</w:t>
      </w:r>
    </w:p>
    <w:p w:rsidR="00211BD9" w:rsidRDefault="00211BD9" w:rsidP="00211BD9">
      <w:pPr>
        <w:shd w:val="clear" w:color="auto" w:fill="FFFFFF"/>
        <w:tabs>
          <w:tab w:val="left" w:pos="3465"/>
          <w:tab w:val="center" w:pos="4536"/>
        </w:tabs>
        <w:spacing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</w:p>
    <w:p w:rsidR="00211BD9" w:rsidRDefault="00211BD9" w:rsidP="00211BD9">
      <w:pPr>
        <w:shd w:val="clear" w:color="auto" w:fill="FFFFFF"/>
        <w:tabs>
          <w:tab w:val="left" w:pos="3465"/>
          <w:tab w:val="center" w:pos="4536"/>
        </w:tabs>
        <w:spacing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11BD9" w:rsidRDefault="00211BD9" w:rsidP="00211BD9">
      <w:pPr>
        <w:shd w:val="clear" w:color="auto" w:fill="FFFFFF"/>
        <w:tabs>
          <w:tab w:val="left" w:pos="3465"/>
          <w:tab w:val="center" w:pos="4536"/>
        </w:tabs>
        <w:spacing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027DD2" w:rsidRPr="00027DD2" w:rsidRDefault="00211BD9" w:rsidP="00211BD9">
      <w:pPr>
        <w:shd w:val="clear" w:color="auto" w:fill="FFFFFF"/>
        <w:tabs>
          <w:tab w:val="left" w:pos="3465"/>
          <w:tab w:val="center" w:pos="4536"/>
        </w:tabs>
        <w:spacing w:after="27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ab/>
      </w:r>
      <w:r w:rsidR="00027DD2"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 </w:t>
      </w:r>
      <w:r w:rsid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17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Wybory są powszechne (w wyborach biorą udział wszyscy uczniowie), równe (głos każdego ucznia jest jednakowo ważny) oraz tajne (każdy głosuje zgodnie ze swoim sumieniem i nie musi mówić na kogo głosował) .</w:t>
      </w:r>
    </w:p>
    <w:p w:rsidR="00027DD2" w:rsidRPr="00027DD2" w:rsidRDefault="00027DD2" w:rsidP="00211BD9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 1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skład komisji wyborczej wchodzą członkowie Samorządu Uczniowskiego wraz z opiekunem.</w:t>
      </w:r>
    </w:p>
    <w:p w:rsidR="00027DD2" w:rsidRPr="00027DD2" w:rsidRDefault="00027DD2" w:rsidP="00211BD9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 1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</w:t>
      </w:r>
    </w:p>
    <w:p w:rsidR="00027DD2" w:rsidRDefault="00027DD2" w:rsidP="00211BD9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Wyniki wyborów będą podane </w:t>
      </w:r>
      <w:r w:rsidR="00211B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ciągu tygodnia od dnia wyborów</w:t>
      </w:r>
    </w:p>
    <w:p w:rsidR="00211BD9" w:rsidRDefault="00211BD9" w:rsidP="00211BD9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11BD9" w:rsidRPr="00211BD9" w:rsidRDefault="00211BD9" w:rsidP="00211BD9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211BD9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IV. Dokumentacja</w:t>
      </w:r>
    </w:p>
    <w:p w:rsidR="00211BD9" w:rsidRPr="00211BD9" w:rsidRDefault="00211BD9" w:rsidP="00211BD9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11B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Dokumentacja Samorządu:</w:t>
      </w:r>
    </w:p>
    <w:p w:rsidR="00211BD9" w:rsidRPr="00211BD9" w:rsidRDefault="00211BD9" w:rsidP="00211B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11B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regulamin Samorządu,</w:t>
      </w:r>
    </w:p>
    <w:p w:rsidR="00211BD9" w:rsidRPr="00211BD9" w:rsidRDefault="00211BD9" w:rsidP="00211B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11B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roczne plany pracy,</w:t>
      </w:r>
    </w:p>
    <w:p w:rsidR="00211BD9" w:rsidRPr="00211BD9" w:rsidRDefault="00211BD9" w:rsidP="00211B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11B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sprawozdanie z działalności Samorząd</w:t>
      </w:r>
    </w:p>
    <w:p w:rsidR="00211BD9" w:rsidRPr="00027DD2" w:rsidRDefault="00211BD9" w:rsidP="00211BD9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V. Zadania opiekuna Samorządu Uczniowskiego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§  </w:t>
      </w:r>
      <w:r w:rsidR="00211B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20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Wyboru Opiekuna Samorządu Uczniowskiego z ramienia Rady Pedagogicznej dokonuje Dyrektor Szkoły w porozumieniu z Radą Pedagogiczną.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2</w:t>
      </w:r>
      <w:r w:rsidR="00211B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Opiekun Samorządu Uczniowskiego w uzasadnionych przypadkach może złożyć dymisję z pełnionej funkcji. Na jego miejsce Dyrektor Szkoły w porozumieniu z Radą Pedagogiczną ustala nowego Opiekuna. 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2</w:t>
      </w:r>
      <w:r w:rsidR="00211B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Opiekun Samorządu Uczniowskiego ma za zadanie:</w:t>
      </w:r>
    </w:p>
    <w:p w:rsidR="00027DD2" w:rsidRPr="00027DD2" w:rsidRDefault="00027DD2" w:rsidP="00027D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czuwać nad całokształtem prac Samorządu,</w:t>
      </w:r>
    </w:p>
    <w:p w:rsidR="00027DD2" w:rsidRPr="00027DD2" w:rsidRDefault="00027DD2" w:rsidP="00027D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prowadzić dokumentację rozliczeń finansowych,</w:t>
      </w:r>
    </w:p>
    <w:p w:rsidR="00027DD2" w:rsidRPr="00027DD2" w:rsidRDefault="00027DD2" w:rsidP="00027D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pośredniczyć między uczniami a nauczycielami,</w:t>
      </w:r>
    </w:p>
    <w:p w:rsidR="00027DD2" w:rsidRPr="00027DD2" w:rsidRDefault="00027DD2" w:rsidP="00027D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doradzać i wspomagać inicjatywy uczniowskie,</w:t>
      </w:r>
    </w:p>
    <w:p w:rsidR="00027DD2" w:rsidRPr="00027DD2" w:rsidRDefault="00027DD2" w:rsidP="00027D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pośredniczyć w rozwiązywaniu konfliktów na różnych płaszczyznach.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VI. Przepisy końcowe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2</w:t>
      </w:r>
      <w:r w:rsidR="00211B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Sprawy wymagające współdziałania Dyrektora, Rady Pedagogicznej, Rady Rodziców z Samorządem Uczniowskim powinny być rozpatrywane przy udziale wszystkich zainteresowanych stron.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2</w:t>
      </w:r>
      <w:r w:rsidR="00211B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Uczniowie występujący w obronie praw uczniowskich nie mogą być z tego powodu negatywnie oceniani.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2</w:t>
      </w:r>
      <w:r w:rsidR="00211B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Regulamin uchwalany jest w głosowaniu jawnym na zebraniu Rady Samorządu.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2</w:t>
      </w:r>
      <w:r w:rsidR="00211B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Rada Samorządu może dokonać zmian w regulaminie po przez głosowanie.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§2</w:t>
      </w:r>
      <w:r w:rsidR="00211B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</w:t>
      </w:r>
    </w:p>
    <w:p w:rsidR="00027DD2" w:rsidRPr="00027DD2" w:rsidRDefault="00027DD2" w:rsidP="00027DD2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27DD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sprawach nie uregulowanych niniejszym regulaminem a dotyczących Samorządu decyduje Dyrektor Szkoły w porozumieniu z Opiekunem Samorządu.</w:t>
      </w:r>
    </w:p>
    <w:p w:rsidR="00E65510" w:rsidRPr="00027DD2" w:rsidRDefault="00E65510">
      <w:pPr>
        <w:rPr>
          <w:rFonts w:ascii="Tahoma" w:hAnsi="Tahoma" w:cs="Tahoma"/>
          <w:sz w:val="24"/>
          <w:szCs w:val="24"/>
        </w:rPr>
      </w:pPr>
    </w:p>
    <w:sectPr w:rsidR="00E65510" w:rsidRPr="00027DD2" w:rsidSect="00E6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91F"/>
    <w:multiLevelType w:val="multilevel"/>
    <w:tmpl w:val="95A8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90030"/>
    <w:multiLevelType w:val="multilevel"/>
    <w:tmpl w:val="D1CA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F3989"/>
    <w:multiLevelType w:val="multilevel"/>
    <w:tmpl w:val="F6EC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621EA"/>
    <w:multiLevelType w:val="multilevel"/>
    <w:tmpl w:val="9DD0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359DB"/>
    <w:multiLevelType w:val="multilevel"/>
    <w:tmpl w:val="E8DA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B25E0"/>
    <w:multiLevelType w:val="multilevel"/>
    <w:tmpl w:val="68E0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43913"/>
    <w:multiLevelType w:val="multilevel"/>
    <w:tmpl w:val="7D9E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16D28"/>
    <w:multiLevelType w:val="multilevel"/>
    <w:tmpl w:val="DCBC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24A35"/>
    <w:multiLevelType w:val="multilevel"/>
    <w:tmpl w:val="4A40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97B66"/>
    <w:multiLevelType w:val="multilevel"/>
    <w:tmpl w:val="896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14926"/>
    <w:multiLevelType w:val="multilevel"/>
    <w:tmpl w:val="D066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DD2"/>
    <w:rsid w:val="00027DD2"/>
    <w:rsid w:val="00211BD9"/>
    <w:rsid w:val="00A42E0C"/>
    <w:rsid w:val="00B62F16"/>
    <w:rsid w:val="00BA7EC9"/>
    <w:rsid w:val="00D311FF"/>
    <w:rsid w:val="00E6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DD2"/>
    <w:rPr>
      <w:b/>
      <w:bCs/>
    </w:rPr>
  </w:style>
  <w:style w:type="character" w:customStyle="1" w:styleId="apple-converted-space">
    <w:name w:val="apple-converted-space"/>
    <w:basedOn w:val="Domylnaczcionkaakapitu"/>
    <w:rsid w:val="00027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nauczyciel</cp:lastModifiedBy>
  <cp:revision>2</cp:revision>
  <dcterms:created xsi:type="dcterms:W3CDTF">2016-10-06T06:49:00Z</dcterms:created>
  <dcterms:modified xsi:type="dcterms:W3CDTF">2016-10-06T06:49:00Z</dcterms:modified>
</cp:coreProperties>
</file>