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1CDFC" w14:textId="7792A0B5" w:rsidR="0061032B" w:rsidRDefault="0061032B" w:rsidP="0061032B">
      <w:pPr>
        <w:spacing w:after="0"/>
      </w:pPr>
      <w:bookmarkStart w:id="0" w:name="_Hlk120188977"/>
      <w:r>
        <w:t>Szanowni Rodzice,</w:t>
      </w:r>
    </w:p>
    <w:p w14:paraId="7D880C31" w14:textId="62DFB9A8" w:rsidR="0061032B" w:rsidRDefault="0061032B" w:rsidP="0061032B">
      <w:pPr>
        <w:spacing w:after="0"/>
      </w:pPr>
      <w:r>
        <w:t>Drodzy Uczniowie klas ósmych</w:t>
      </w:r>
      <w:r w:rsidR="6B30FD60">
        <w:t>!</w:t>
      </w:r>
    </w:p>
    <w:p w14:paraId="6748B739" w14:textId="77777777" w:rsidR="0061032B" w:rsidRDefault="0061032B" w:rsidP="0061032B">
      <w:pPr>
        <w:spacing w:after="0"/>
      </w:pPr>
    </w:p>
    <w:p w14:paraId="6BA9F69F" w14:textId="77777777" w:rsidR="0061032B" w:rsidRDefault="0061032B" w:rsidP="0061032B">
      <w:r>
        <w:t xml:space="preserve">Zachęcam rodziców i uczniów naszego miasta do skorzystania z bardzo atrakcyjnej oferty </w:t>
      </w:r>
      <w:r>
        <w:rPr>
          <w:b/>
        </w:rPr>
        <w:t>kursów dla uczniów klas ósmych</w:t>
      </w:r>
      <w:r>
        <w:t xml:space="preserve"> prowadzonych w formule online (1x w tygodniu), które mogą przygotować uczniów do egzaminu kończącego edukację w szkole podstawowej z zakresu matematyki, j. polskiego i j. angielskiego. Kursy startują z początkiem grudnia.</w:t>
      </w:r>
    </w:p>
    <w:p w14:paraId="726727B2" w14:textId="21F7EC1F" w:rsidR="0061032B" w:rsidRDefault="0061032B" w:rsidP="0061032B">
      <w:pPr>
        <w:spacing w:after="0"/>
      </w:pPr>
      <w:r>
        <w:t xml:space="preserve">Dzięki współpracy naszego samorządu z Fundacją Miasto i </w:t>
      </w:r>
      <w:proofErr w:type="spellStart"/>
      <w:r>
        <w:t>Lecturus</w:t>
      </w:r>
      <w:proofErr w:type="spellEnd"/>
      <w:r>
        <w:t xml:space="preserve"> Spin-off Uniwersytetu Warszawskiego udało nam się wynegocjować dla mieszkańców bardzo konkurencyjny opust od ceny podstawowej kursu w wysokości </w:t>
      </w:r>
      <w:r w:rsidR="7F05B8F6">
        <w:t>6</w:t>
      </w:r>
      <w:r>
        <w:t>5%. Zapraszamy do skorzystania z tej propozycji!</w:t>
      </w:r>
    </w:p>
    <w:p w14:paraId="7A6AD444" w14:textId="77777777" w:rsidR="0061032B" w:rsidRDefault="0061032B" w:rsidP="0061032B">
      <w:pPr>
        <w:spacing w:after="0"/>
      </w:pPr>
    </w:p>
    <w:p w14:paraId="6F5E379A" w14:textId="77777777" w:rsidR="0061032B" w:rsidRDefault="0061032B" w:rsidP="0061032B">
      <w:pPr>
        <w:spacing w:after="0"/>
        <w:rPr>
          <w:b/>
        </w:rPr>
      </w:pPr>
      <w:r>
        <w:rPr>
          <w:b/>
        </w:rPr>
        <w:t>Co zyskają uczniowie?</w:t>
      </w:r>
    </w:p>
    <w:p w14:paraId="0C87F560" w14:textId="77777777" w:rsidR="0061032B" w:rsidRDefault="0061032B" w:rsidP="0061032B">
      <w:pPr>
        <w:pStyle w:val="Akapitzlist"/>
        <w:numPr>
          <w:ilvl w:val="0"/>
          <w:numId w:val="1"/>
        </w:numPr>
        <w:spacing w:after="0"/>
      </w:pPr>
      <w:r>
        <w:t>dowiedzą się, jakie są strategie rozwiązywana zadań egzaminacyjnych</w:t>
      </w:r>
    </w:p>
    <w:p w14:paraId="56DD230A" w14:textId="77777777" w:rsidR="0061032B" w:rsidRDefault="0061032B" w:rsidP="0061032B">
      <w:pPr>
        <w:pStyle w:val="Akapitzlist"/>
        <w:numPr>
          <w:ilvl w:val="0"/>
          <w:numId w:val="1"/>
        </w:numPr>
        <w:spacing w:after="0"/>
      </w:pPr>
      <w:r>
        <w:t>omówią z nauczycielem kluczowe zagadnienia egzaminacyjne</w:t>
      </w:r>
    </w:p>
    <w:p w14:paraId="7C961530" w14:textId="77777777" w:rsidR="0061032B" w:rsidRDefault="0061032B" w:rsidP="0061032B">
      <w:pPr>
        <w:pStyle w:val="Akapitzlist"/>
        <w:numPr>
          <w:ilvl w:val="0"/>
          <w:numId w:val="1"/>
        </w:numPr>
        <w:spacing w:after="0"/>
      </w:pPr>
      <w:r>
        <w:t>zrozumieją, z czym mają problem na lekcjach w szkole</w:t>
      </w:r>
    </w:p>
    <w:p w14:paraId="24B7DB7C" w14:textId="77777777" w:rsidR="0061032B" w:rsidRDefault="0061032B" w:rsidP="0061032B">
      <w:pPr>
        <w:pStyle w:val="Akapitzlist"/>
        <w:numPr>
          <w:ilvl w:val="0"/>
          <w:numId w:val="1"/>
        </w:numPr>
        <w:spacing w:after="0"/>
      </w:pPr>
      <w:r>
        <w:t>nadrobią zaległości</w:t>
      </w:r>
    </w:p>
    <w:p w14:paraId="3C6BE011" w14:textId="77777777" w:rsidR="0061032B" w:rsidRDefault="0061032B" w:rsidP="0061032B">
      <w:pPr>
        <w:spacing w:after="0"/>
      </w:pPr>
    </w:p>
    <w:p w14:paraId="117FB29D" w14:textId="77777777" w:rsidR="0061032B" w:rsidRDefault="0061032B" w:rsidP="0061032B">
      <w:pPr>
        <w:spacing w:after="0"/>
        <w:rPr>
          <w:b/>
        </w:rPr>
      </w:pPr>
      <w:r>
        <w:rPr>
          <w:b/>
        </w:rPr>
        <w:t>Co otrzymają rodzice?</w:t>
      </w:r>
    </w:p>
    <w:p w14:paraId="6AF3DA9E" w14:textId="77777777" w:rsidR="0061032B" w:rsidRDefault="0061032B" w:rsidP="0061032B">
      <w:pPr>
        <w:pStyle w:val="Akapitzlist"/>
        <w:numPr>
          <w:ilvl w:val="0"/>
          <w:numId w:val="2"/>
        </w:numPr>
        <w:spacing w:after="0"/>
      </w:pPr>
      <w:r>
        <w:t>korzystną cenę za kurs przygotowujący do egzaminów</w:t>
      </w:r>
    </w:p>
    <w:p w14:paraId="2816D856" w14:textId="750E6522" w:rsidR="0061032B" w:rsidRDefault="0061032B" w:rsidP="0061032B">
      <w:pPr>
        <w:pStyle w:val="Akapitzlist"/>
        <w:numPr>
          <w:ilvl w:val="0"/>
          <w:numId w:val="2"/>
        </w:numPr>
        <w:spacing w:after="0"/>
      </w:pPr>
      <w:r>
        <w:rPr>
          <w:b/>
        </w:rPr>
        <w:t>306,25 zł za kurs z jednego przedmiotu</w:t>
      </w:r>
      <w:r>
        <w:t xml:space="preserve"> przy cenie podstawowej za kurs 875 zł</w:t>
      </w:r>
    </w:p>
    <w:p w14:paraId="0F761551" w14:textId="77777777" w:rsidR="0061032B" w:rsidRDefault="0061032B" w:rsidP="0061032B">
      <w:pPr>
        <w:pStyle w:val="Akapitzlist"/>
        <w:numPr>
          <w:ilvl w:val="0"/>
          <w:numId w:val="2"/>
        </w:numPr>
        <w:spacing w:after="0"/>
      </w:pPr>
      <w:r>
        <w:t>wsparcie i pomoc dla swoich dzieci</w:t>
      </w:r>
    </w:p>
    <w:p w14:paraId="401C6F23" w14:textId="77777777" w:rsidR="0061032B" w:rsidRDefault="0061032B" w:rsidP="0061032B">
      <w:pPr>
        <w:spacing w:after="0"/>
      </w:pPr>
    </w:p>
    <w:p w14:paraId="1DE059B9" w14:textId="77777777" w:rsidR="0061032B" w:rsidRDefault="0061032B" w:rsidP="0061032B">
      <w:r>
        <w:rPr>
          <w:b/>
          <w:bCs/>
        </w:rPr>
        <w:t>Kurs dla uczniów klas ósmych składa się z 25 godzin lekcyjnych</w:t>
      </w:r>
      <w:r>
        <w:t> (jeden przedmiot) prowadzonych </w:t>
      </w:r>
      <w:r>
        <w:rPr>
          <w:b/>
          <w:bCs/>
        </w:rPr>
        <w:t>w formule online</w:t>
      </w:r>
      <w:r>
        <w:t xml:space="preserve"> (1x w tygodniu). Lekcje odbywają się na platformie e-learningowej </w:t>
      </w:r>
      <w:proofErr w:type="spellStart"/>
      <w:r>
        <w:t>Lecturus</w:t>
      </w:r>
      <w:proofErr w:type="spellEnd"/>
      <w:r>
        <w:t xml:space="preserve"> Junior w formie wykładów i ćwiczeń przy wsparciu nauczyciela, z wykorzystaniem różnego rodzaju aplikacji i materiałów multimedialnych dedykowanych konkretnym przedmiotom, z dostępem do VOD z minionych lekcji. Uczniowie mają do wyboru 3 przedmioty egzaminacyjne.</w:t>
      </w:r>
    </w:p>
    <w:p w14:paraId="42DED70A" w14:textId="77777777" w:rsidR="0061032B" w:rsidRDefault="0061032B" w:rsidP="0061032B">
      <w:r>
        <w:t xml:space="preserve">Zajęcia są prowadzone przez certyfikowanych trenerów oświaty, nauczycieli z całego kraju, laureatów konkursu Nauczyciel Roku z doświadczeniem w prowadzeniu zajęć online. Kursy są realizowane zgodnie z podstawą programową Ministerstwa Edukacji i Nauki, z wykorzystaniem systemu najwyższej jakości technologicznej i najwyższym poziomie bezpieczeństwa Cisco </w:t>
      </w:r>
      <w:proofErr w:type="spellStart"/>
      <w:r>
        <w:t>Webex</w:t>
      </w:r>
      <w:proofErr w:type="spellEnd"/>
      <w:r>
        <w:t>.</w:t>
      </w:r>
    </w:p>
    <w:p w14:paraId="79EC6363" w14:textId="77777777" w:rsidR="0061032B" w:rsidRDefault="0061032B" w:rsidP="0061032B">
      <w:pPr>
        <w:spacing w:after="0"/>
        <w:rPr>
          <w:b/>
        </w:rPr>
      </w:pPr>
      <w:r>
        <w:rPr>
          <w:b/>
        </w:rPr>
        <w:t>Jesteś rodzicem lub uczniem? Pomożemy Ci ogarnąć lekcje!</w:t>
      </w:r>
    </w:p>
    <w:p w14:paraId="7CADB51D" w14:textId="77777777" w:rsidR="0061032B" w:rsidRDefault="0061032B" w:rsidP="0061032B">
      <w:pPr>
        <w:rPr>
          <w:b/>
        </w:rPr>
      </w:pPr>
      <w:r>
        <w:rPr>
          <w:b/>
        </w:rPr>
        <w:t xml:space="preserve">Wejdź na </w:t>
      </w:r>
      <w:hyperlink r:id="rId9" w:history="1">
        <w:r>
          <w:rPr>
            <w:rStyle w:val="Hipercze"/>
            <w:b/>
          </w:rPr>
          <w:t>https://sklep.lecturus.pl</w:t>
        </w:r>
      </w:hyperlink>
      <w:r>
        <w:rPr>
          <w:b/>
        </w:rPr>
        <w:t xml:space="preserve"> i sprawdź jaki rabat przygotował Twój Samorząd!</w:t>
      </w:r>
    </w:p>
    <w:p w14:paraId="2F0A05F5" w14:textId="77777777" w:rsidR="0061032B" w:rsidRDefault="0061032B" w:rsidP="0061032B">
      <w:pPr>
        <w:rPr>
          <w:iCs/>
        </w:rPr>
      </w:pPr>
      <w:r>
        <w:t xml:space="preserve">Zachęcam gorąco do skorzystania z tej propozycji! Kursy to </w:t>
      </w:r>
      <w:r>
        <w:rPr>
          <w:iCs/>
        </w:rPr>
        <w:t>szansa dla naszych dzieci na lepsze wyniki w nauce, to wyrównanie barier i poprawienie dostępności do wiedzy, jakiej do tej pory nie było w polskiej przestrzeni edukacji.</w:t>
      </w:r>
    </w:p>
    <w:p w14:paraId="4F1C7834" w14:textId="2A791C32" w:rsidR="0066426E" w:rsidRDefault="0066426E" w:rsidP="0066426E">
      <w:pPr>
        <w:jc w:val="center"/>
      </w:pPr>
      <w:r>
        <w:t xml:space="preserve">                                                                                                                     Ireneusz Antkowiak</w:t>
      </w:r>
    </w:p>
    <w:p w14:paraId="2E935B8D" w14:textId="240AD866" w:rsidR="0061032B" w:rsidRDefault="0066426E" w:rsidP="0061032B">
      <w:pPr>
        <w:jc w:val="right"/>
      </w:pPr>
      <w:r>
        <w:t>Burmistrz Miasta i Gminy Pobiedziska</w:t>
      </w:r>
    </w:p>
    <w:p w14:paraId="662BF801" w14:textId="77777777" w:rsidR="0061032B" w:rsidRDefault="0061032B" w:rsidP="0061032B"/>
    <w:p w14:paraId="3FD618A7" w14:textId="23002C9D" w:rsidR="0061032B" w:rsidRDefault="0061032B" w:rsidP="0061032B">
      <w:bookmarkStart w:id="1" w:name="_GoBack"/>
      <w:bookmarkEnd w:id="1"/>
    </w:p>
    <w:p w14:paraId="58BC4CB0" w14:textId="4AD6EAFB" w:rsidR="0061032B" w:rsidRDefault="0061032B" w:rsidP="0061032B"/>
    <w:p w14:paraId="3201805E" w14:textId="77777777" w:rsidR="0061032B" w:rsidRDefault="0061032B" w:rsidP="0061032B"/>
    <w:p w14:paraId="137C93CA" w14:textId="77777777" w:rsidR="0061032B" w:rsidRDefault="0061032B" w:rsidP="0061032B"/>
    <w:p w14:paraId="2D3E6D0C" w14:textId="77777777" w:rsidR="0061032B" w:rsidRDefault="0061032B" w:rsidP="0061032B">
      <w:r>
        <w:lastRenderedPageBreak/>
        <w:t xml:space="preserve">LECTURUS Spin-off Uniwersytetu Warszawskiego łączy doświadczenie najlepszej kadry, nowoczesne narzędzia nauki i komunikacji on-line sprawdzone podczas pandemii, powszechnie dostępne na smartfonie, laptopie czy komputerze. Partnerem </w:t>
      </w:r>
      <w:proofErr w:type="spellStart"/>
      <w:r>
        <w:t>Lecturus</w:t>
      </w:r>
      <w:proofErr w:type="spellEnd"/>
      <w:r>
        <w:t xml:space="preserve"> Sp. z o.o. jest fundusz inwestycyjny TISE SA Towarzystwo Inwestycji Społeczno-Ekonomicznych, który tworzą instytucje zajmujące się finansowaniem projektów społecznych i etycznych. </w:t>
      </w:r>
      <w:proofErr w:type="spellStart"/>
      <w:r>
        <w:t>Lecturus</w:t>
      </w:r>
      <w:proofErr w:type="spellEnd"/>
      <w:r>
        <w:t xml:space="preserve"> jest twórcą i skutecznie wdraża od 2020 roku platformy nauczania on-line. Dowiedz się więcej na </w:t>
      </w:r>
      <w:hyperlink r:id="rId10" w:tgtFrame="_blank" w:history="1">
        <w:r>
          <w:rPr>
            <w:rStyle w:val="Hipercze"/>
          </w:rPr>
          <w:t>www.lecturus.pl</w:t>
        </w:r>
      </w:hyperlink>
      <w:bookmarkEnd w:id="0"/>
    </w:p>
    <w:p w14:paraId="4EEA35D5" w14:textId="77777777" w:rsidR="0061032B" w:rsidRDefault="0061032B" w:rsidP="0061032B"/>
    <w:p w14:paraId="511448F7" w14:textId="77777777" w:rsidR="007808B6" w:rsidRDefault="007808B6"/>
    <w:sectPr w:rsidR="007808B6" w:rsidSect="00E07B74">
      <w:pgSz w:w="11906" w:h="16838"/>
      <w:pgMar w:top="1134" w:right="1133" w:bottom="851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36A9"/>
    <w:multiLevelType w:val="hybridMultilevel"/>
    <w:tmpl w:val="44D07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A4C3E"/>
    <w:multiLevelType w:val="hybridMultilevel"/>
    <w:tmpl w:val="9D2AC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F0"/>
    <w:rsid w:val="003F40F0"/>
    <w:rsid w:val="0061032B"/>
    <w:rsid w:val="0066426E"/>
    <w:rsid w:val="007808B6"/>
    <w:rsid w:val="00A92D99"/>
    <w:rsid w:val="00E07B74"/>
    <w:rsid w:val="045FADAC"/>
    <w:rsid w:val="047B25FB"/>
    <w:rsid w:val="3DE163A2"/>
    <w:rsid w:val="6B30FD60"/>
    <w:rsid w:val="7F05B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0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32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1032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10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32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1032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10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lecturus.pl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klep.lectur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997b22-62e7-4e85-b667-7910268e7306" xsi:nil="true"/>
    <lcf76f155ced4ddcb4097134ff3c332f xmlns="4aa77054-89ce-4e85-94f2-3c0ac74d02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068D995721E4693149ED9F6D1973F" ma:contentTypeVersion="16" ma:contentTypeDescription="Utwórz nowy dokument." ma:contentTypeScope="" ma:versionID="d05369b058cbe37d094846a2e388a518">
  <xsd:schema xmlns:xsd="http://www.w3.org/2001/XMLSchema" xmlns:xs="http://www.w3.org/2001/XMLSchema" xmlns:p="http://schemas.microsoft.com/office/2006/metadata/properties" xmlns:ns2="4aa77054-89ce-4e85-94f2-3c0ac74d023d" xmlns:ns3="fc997b22-62e7-4e85-b667-7910268e7306" targetNamespace="http://schemas.microsoft.com/office/2006/metadata/properties" ma:root="true" ma:fieldsID="63fbb68ad2f1d615282e08ad9acaa5a2" ns2:_="" ns3:_="">
    <xsd:import namespace="4aa77054-89ce-4e85-94f2-3c0ac74d023d"/>
    <xsd:import namespace="fc997b22-62e7-4e85-b667-7910268e7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77054-89ce-4e85-94f2-3c0ac74d0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c75c27e3-948d-411c-9739-2292ede3f0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97b22-62e7-4e85-b667-7910268e7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8e6bdd-1726-4dc4-b0d0-4ea411f4cd1a}" ma:internalName="TaxCatchAll" ma:showField="CatchAllData" ma:web="fc997b22-62e7-4e85-b667-7910268e7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EF5FCA-759B-4683-A46C-BCE686CCA60E}">
  <ds:schemaRefs>
    <ds:schemaRef ds:uri="http://schemas.microsoft.com/office/2006/metadata/properties"/>
    <ds:schemaRef ds:uri="http://schemas.microsoft.com/office/infopath/2007/PartnerControls"/>
    <ds:schemaRef ds:uri="fc997b22-62e7-4e85-b667-7910268e7306"/>
    <ds:schemaRef ds:uri="4aa77054-89ce-4e85-94f2-3c0ac74d023d"/>
  </ds:schemaRefs>
</ds:datastoreItem>
</file>

<file path=customXml/itemProps2.xml><?xml version="1.0" encoding="utf-8"?>
<ds:datastoreItem xmlns:ds="http://schemas.openxmlformats.org/officeDocument/2006/customXml" ds:itemID="{C9A95BD0-31ED-4D06-8FCB-7C5954D80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D36F7-9E79-45FF-96A2-D8A96477F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77054-89ce-4e85-94f2-3c0ac74d023d"/>
    <ds:schemaRef ds:uri="fc997b22-62e7-4e85-b667-7910268e7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Nowaczyk</dc:creator>
  <cp:keywords/>
  <dc:description/>
  <cp:lastModifiedBy>Irena Anioł</cp:lastModifiedBy>
  <cp:revision>7</cp:revision>
  <dcterms:created xsi:type="dcterms:W3CDTF">2022-11-24T12:52:00Z</dcterms:created>
  <dcterms:modified xsi:type="dcterms:W3CDTF">2022-12-06T12:20:00Z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0x0101009FB068D995721E4693149ED9F6D1973F</vt:lpwstr>
  </property>
  <property fmtid="{D5CDD505-2E9C-101B-9397-08002B2CF9AE}" pid="3" name="MediaServiceImageTags">
    <vt:lpwstr/>
  </property>
</Properties>
</file>