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56" w:rsidRDefault="00D40856">
      <w:pPr>
        <w:jc w:val="both"/>
        <w:rPr>
          <w:rFonts w:ascii="Cambria" w:eastAsia="Cambria" w:hAnsi="Cambria" w:cs="Cambria"/>
          <w:b/>
          <w:sz w:val="24"/>
          <w:shd w:val="clear" w:color="auto" w:fill="FFFFFF"/>
        </w:rPr>
      </w:pPr>
    </w:p>
    <w:p w:rsidR="00D40856" w:rsidRDefault="00D40856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0856" w:rsidRDefault="00042AC7">
      <w:pPr>
        <w:jc w:val="center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HARMONOGRAM ZAJĘĆ ZIMOWISKA 2015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„Sportowo na wesoło”</w:t>
      </w:r>
    </w:p>
    <w:p w:rsidR="00D40856" w:rsidRDefault="00D4085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276" w:type="dxa"/>
        <w:tblCellMar>
          <w:left w:w="10" w:type="dxa"/>
          <w:right w:w="10" w:type="dxa"/>
        </w:tblCellMar>
        <w:tblLook w:val="0000"/>
      </w:tblPr>
      <w:tblGrid>
        <w:gridCol w:w="637"/>
        <w:gridCol w:w="1019"/>
        <w:gridCol w:w="2629"/>
        <w:gridCol w:w="2614"/>
        <w:gridCol w:w="2465"/>
      </w:tblGrid>
      <w:tr w:rsidR="00D40856" w:rsidTr="005B770F">
        <w:trPr>
          <w:trHeight w:val="1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L.P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DZIEŃ TYGODNIA</w:t>
            </w:r>
          </w:p>
        </w:tc>
        <w:tc>
          <w:tcPr>
            <w:tcW w:w="7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ind w:left="12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PROPONOWANE ZAJĘCIA – CELE ZAJĘĆ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40856" w:rsidRDefault="00D40856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D40856" w:rsidRDefault="00D40856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PRZEDPOŁUDNIE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POPOŁUDNIE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WIECZÓR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Sobota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Wyjazd na obóz</w:t>
            </w:r>
          </w:p>
          <w:p w:rsidR="00D40856" w:rsidRDefault="00042AC7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Przypomnienie regulaminu obozu,</w:t>
            </w:r>
          </w:p>
          <w:p w:rsidR="00D40856" w:rsidRDefault="00042AC7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Wdrażanie zasad bezpieczeństwa dotyczących podróży autokarem,</w:t>
            </w:r>
          </w:p>
          <w:p w:rsidR="00D40856" w:rsidRDefault="00042AC7">
            <w:pPr>
              <w:spacing w:before="100"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Zakwaterowanie</w:t>
            </w:r>
          </w:p>
          <w:p w:rsidR="00D40856" w:rsidRDefault="00042AC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Zapoznanie z harmonogramem dnia,</w:t>
            </w:r>
          </w:p>
          <w:p w:rsidR="00D40856" w:rsidRDefault="00042AC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Ustalenie przynależności do pokojów, ustalenie dyżurów,</w:t>
            </w:r>
          </w:p>
          <w:p w:rsidR="00D40856" w:rsidRDefault="00042AC7">
            <w:pPr>
              <w:spacing w:before="100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Kształtowanie umiejętności bezpiecznego poruszania się po obiekcie i okolicy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Poznanie najbliższego otoczenia – spacer po okolicy</w:t>
            </w:r>
          </w:p>
          <w:p w:rsidR="00D40856" w:rsidRDefault="00042AC7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Aktywny sposób poznani okolicy,</w:t>
            </w:r>
          </w:p>
          <w:p w:rsidR="00D40856" w:rsidRDefault="00042AC7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Odszukanie i potwierdzanie punktów kontrolnych rozmieszczonych na terenie całego ośrodka</w:t>
            </w:r>
          </w:p>
          <w:p w:rsidR="00D40856" w:rsidRDefault="00D40856">
            <w:pPr>
              <w:spacing w:before="100" w:after="0" w:line="24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Dyskoteka zapoznawcza</w:t>
            </w:r>
          </w:p>
          <w:p w:rsidR="00D40856" w:rsidRDefault="00042A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Wpajanie zasad kulturalnego i grzecznego zachowanie się podczas zabawy,</w:t>
            </w:r>
          </w:p>
          <w:p w:rsidR="00D40856" w:rsidRDefault="00042AC7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Wdrażanie do nawiązywania kontaktów, znajomości i przyjaźni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0856" w:rsidRDefault="00042AC7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Niedziela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Uczestnictwo we mszy Świętej</w:t>
            </w:r>
          </w:p>
          <w:p w:rsidR="00D40856" w:rsidRDefault="00042AC7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Pielęgnowanie tradycji czynnego uczestnictwa we Mszy Św.</w:t>
            </w:r>
          </w:p>
          <w:p w:rsidR="00D40856" w:rsidRDefault="00042AC7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Wzmacnianie i ugruntowywanie wiary,</w:t>
            </w:r>
          </w:p>
          <w:p w:rsidR="00D40856" w:rsidRDefault="00042AC7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wrażliwości na piękno regionu, jego przyrody i zabytków,</w:t>
            </w:r>
          </w:p>
          <w:p w:rsidR="00D40856" w:rsidRDefault="00D40856">
            <w:pPr>
              <w:spacing w:before="100" w:after="0" w:line="240" w:lineRule="auto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Zespołowa praca konstrukcyjna</w:t>
            </w:r>
          </w:p>
          <w:p w:rsidR="00D40856" w:rsidRDefault="00042AC7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Rozbudzanie wyobraźni, kreatywności oraz twórczego myślenia,</w:t>
            </w:r>
          </w:p>
          <w:p w:rsidR="00D40856" w:rsidRDefault="00042AC7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Kształtowanie umiejętności zgodnej pracy w grupie,</w:t>
            </w:r>
          </w:p>
          <w:p w:rsidR="00D40856" w:rsidRDefault="00042AC7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zdolności planowania pracy i działania zgodnie z instrukcją,</w:t>
            </w:r>
          </w:p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Udział w grach zespołowych</w:t>
            </w:r>
          </w:p>
          <w:p w:rsidR="00D40856" w:rsidRDefault="00042AC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Doskonalenie umiejętności gry w piłkę nożną,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siatkową, dwa ognie, ping-ponga, badmintona,</w:t>
            </w:r>
          </w:p>
          <w:p w:rsidR="00D40856" w:rsidRDefault="00042AC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Podnoszenie poziomu sprawności fizycznej,</w:t>
            </w:r>
          </w:p>
          <w:p w:rsidR="00D40856" w:rsidRDefault="00042AC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Wdrażanie do sportowego współzawodnictwa,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Zabawy integracyjne 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Familiada</w:t>
            </w:r>
          </w:p>
          <w:p w:rsidR="00D40856" w:rsidRDefault="00042AC7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Propagowanie wiedzy o sportach zimowych,</w:t>
            </w:r>
          </w:p>
          <w:p w:rsidR="00D40856" w:rsidRDefault="00042AC7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twórczej aktywności i logicznego myślenia,</w:t>
            </w:r>
          </w:p>
          <w:p w:rsidR="00D40856" w:rsidRDefault="00042AC7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Przestrzeganie zasad kulturalnego współzawodnictwa,</w:t>
            </w:r>
          </w:p>
          <w:p w:rsidR="00D40856" w:rsidRDefault="00042AC7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Nabywanie odwagi poprzez samodzielny udział w konkursach i grach,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Poniedziałek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Jazda bryczkami</w:t>
            </w:r>
          </w:p>
          <w:p w:rsidR="00D40856" w:rsidRDefault="00042AC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Poznanie zasad bezpiecznej jazdy bryczką,</w:t>
            </w:r>
          </w:p>
          <w:p w:rsidR="00D40856" w:rsidRDefault="00042AC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Rozbudzanie wrażliwości na piękno otaczającej przyrody,</w:t>
            </w:r>
          </w:p>
          <w:p w:rsidR="00D40856" w:rsidRDefault="00042AC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Wpajanie potrzeby stosowania zasad ochrony przyrody,</w:t>
            </w:r>
          </w:p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Taniec</w:t>
            </w:r>
          </w:p>
          <w:p w:rsidR="00D40856" w:rsidRDefault="00042AC7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rozmiłowanie dzieci w tańcu,</w:t>
            </w:r>
          </w:p>
          <w:p w:rsidR="00D40856" w:rsidRDefault="00042AC7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ukształtowanie piękna i estetyki ruchu,</w:t>
            </w:r>
          </w:p>
          <w:p w:rsidR="00D40856" w:rsidRDefault="00042AC7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rozwój koordynacji wzrokowo- ruchowej i poczucia rytmu,</w:t>
            </w:r>
          </w:p>
          <w:p w:rsidR="00D40856" w:rsidRDefault="00042AC7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zapoznanie dzieci z wszechstronnymi odmianami tańca i różnoraką muzyką,</w:t>
            </w:r>
          </w:p>
          <w:p w:rsidR="00D40856" w:rsidRDefault="00042AC7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rozwijanie umiejętności wyrażania emocji poprzez taniec.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Zabawa terenowa</w:t>
            </w:r>
          </w:p>
          <w:p w:rsidR="00D40856" w:rsidRDefault="00042AC7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Nauka współpracy i określenie reguł pracy w grupie,</w:t>
            </w:r>
          </w:p>
          <w:p w:rsidR="00D40856" w:rsidRDefault="00042AC7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Kształtowanie umiejętności pokonywania określonej trasy według wskazówek, mapy, znaków i szyfru,</w:t>
            </w:r>
          </w:p>
          <w:p w:rsidR="00D40856" w:rsidRDefault="00042AC7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Wyrabianie wytrwałości w dążeniu do osiągnięcia celu,</w:t>
            </w:r>
          </w:p>
          <w:p w:rsidR="00D40856" w:rsidRDefault="00042AC7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Poznanie różnych sposobów szyfrowania,</w:t>
            </w:r>
          </w:p>
          <w:p w:rsidR="00D40856" w:rsidRDefault="00042AC7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Rozwijanie logicznego myślenia,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Taniec</w:t>
            </w:r>
          </w:p>
          <w:p w:rsidR="00D40856" w:rsidRDefault="00042AC7">
            <w:pPr>
              <w:numPr>
                <w:ilvl w:val="0"/>
                <w:numId w:val="1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rozmiłowanie dzieci w tańcu,</w:t>
            </w:r>
          </w:p>
          <w:p w:rsidR="00D40856" w:rsidRDefault="00042AC7">
            <w:pPr>
              <w:numPr>
                <w:ilvl w:val="0"/>
                <w:numId w:val="1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ukształtowanie piękna i estetyki ruchu,</w:t>
            </w:r>
          </w:p>
          <w:p w:rsidR="00D40856" w:rsidRDefault="00042AC7">
            <w:pPr>
              <w:numPr>
                <w:ilvl w:val="0"/>
                <w:numId w:val="1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rozwój koordynacji wzrokowo- ruchowej i poczucia rytmu,</w:t>
            </w:r>
          </w:p>
          <w:p w:rsidR="00D40856" w:rsidRDefault="00042AC7">
            <w:pPr>
              <w:numPr>
                <w:ilvl w:val="0"/>
                <w:numId w:val="1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zapoznanie  z wszechstronnymi odmianami tańca i różnoraką muzyką,</w:t>
            </w:r>
          </w:p>
          <w:p w:rsidR="00D40856" w:rsidRDefault="00042AC7">
            <w:pPr>
              <w:numPr>
                <w:ilvl w:val="0"/>
                <w:numId w:val="1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rozwijanie umiejętności wyrażania emocji </w:t>
            </w:r>
          </w:p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Kino nocne</w:t>
            </w:r>
          </w:p>
          <w:p w:rsidR="00D40856" w:rsidRDefault="00042AC7">
            <w:pPr>
              <w:numPr>
                <w:ilvl w:val="0"/>
                <w:numId w:val="13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Integracja grupy poprzez wspólne oglądanie filmów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Wtorek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Rękodzieło artystyczne – filcowanie</w:t>
            </w:r>
          </w:p>
          <w:p w:rsidR="00D40856" w:rsidRDefault="00042AC7">
            <w:pPr>
              <w:numPr>
                <w:ilvl w:val="0"/>
                <w:numId w:val="1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Poznanie nowatorskich technik,</w:t>
            </w:r>
          </w:p>
          <w:p w:rsidR="00D40856" w:rsidRDefault="00042AC7">
            <w:pPr>
              <w:numPr>
                <w:ilvl w:val="0"/>
                <w:numId w:val="1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Zaznajomienie się z niestosowanymi dotychczas materiałami,</w:t>
            </w:r>
          </w:p>
          <w:p w:rsidR="00D40856" w:rsidRDefault="00042AC7">
            <w:pPr>
              <w:numPr>
                <w:ilvl w:val="0"/>
                <w:numId w:val="1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Kształtowanie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lastRenderedPageBreak/>
              <w:t>umiejętności planowania pracy,</w:t>
            </w:r>
          </w:p>
          <w:p w:rsidR="00D40856" w:rsidRDefault="00042AC7">
            <w:pPr>
              <w:numPr>
                <w:ilvl w:val="0"/>
                <w:numId w:val="1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sprawności manualnych,</w:t>
            </w:r>
          </w:p>
          <w:p w:rsidR="00D40856" w:rsidRDefault="00042AC7">
            <w:pPr>
              <w:numPr>
                <w:ilvl w:val="0"/>
                <w:numId w:val="1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Rozwijanie wyobraźni twórczej i estetyki.</w:t>
            </w:r>
          </w:p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Taniec</w:t>
            </w:r>
          </w:p>
          <w:p w:rsidR="00D40856" w:rsidRDefault="00042AC7">
            <w:pPr>
              <w:numPr>
                <w:ilvl w:val="0"/>
                <w:numId w:val="1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rozmiłowanie dzieci w tańcu,</w:t>
            </w:r>
          </w:p>
          <w:p w:rsidR="00D40856" w:rsidRDefault="00042AC7">
            <w:pPr>
              <w:numPr>
                <w:ilvl w:val="0"/>
                <w:numId w:val="1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ukształtowanie piękna i estetyki ruchu,</w:t>
            </w:r>
          </w:p>
          <w:p w:rsidR="00D40856" w:rsidRDefault="00042AC7">
            <w:pPr>
              <w:numPr>
                <w:ilvl w:val="0"/>
                <w:numId w:val="1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rozwój koordynacji wzrokowo- ruchowej i poczucia rytmu,</w:t>
            </w:r>
          </w:p>
          <w:p w:rsidR="00D40856" w:rsidRDefault="00042AC7">
            <w:pPr>
              <w:numPr>
                <w:ilvl w:val="0"/>
                <w:numId w:val="1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zapoznanie dzieci z wszechstronnymi odmianami tańca i różnoraką muzyką,</w:t>
            </w:r>
          </w:p>
          <w:p w:rsidR="00D40856" w:rsidRDefault="00042AC7">
            <w:pPr>
              <w:spacing w:before="100"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rozwijanie umiejętności wyrażania emocji poprzez taniec.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Udział w grach zespołowych</w:t>
            </w:r>
          </w:p>
          <w:p w:rsidR="00D40856" w:rsidRDefault="00042AC7">
            <w:pPr>
              <w:numPr>
                <w:ilvl w:val="0"/>
                <w:numId w:val="1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Doskonalenie umiejętności gry w piłkę nożną, siatkową, dwa ognie, ping-ponga, badmintona,</w:t>
            </w:r>
          </w:p>
          <w:p w:rsidR="00D40856" w:rsidRDefault="00042AC7">
            <w:pPr>
              <w:numPr>
                <w:ilvl w:val="0"/>
                <w:numId w:val="1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Podnoszenie poziomu sprawności fizycznej,</w:t>
            </w:r>
          </w:p>
          <w:p w:rsidR="00D40856" w:rsidRDefault="00042AC7">
            <w:pPr>
              <w:numPr>
                <w:ilvl w:val="0"/>
                <w:numId w:val="1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Wdrażanie do sportowego współzawodnictwa,</w:t>
            </w:r>
          </w:p>
          <w:p w:rsidR="00D40856" w:rsidRDefault="00D40856">
            <w:pPr>
              <w:spacing w:before="100" w:after="0" w:line="24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Podchody I</w:t>
            </w:r>
          </w:p>
          <w:p w:rsidR="00D40856" w:rsidRDefault="00042AC7">
            <w:pPr>
              <w:numPr>
                <w:ilvl w:val="0"/>
                <w:numId w:val="1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orientacji w terenie,</w:t>
            </w:r>
          </w:p>
          <w:p w:rsidR="00D40856" w:rsidRDefault="00042AC7">
            <w:pPr>
              <w:numPr>
                <w:ilvl w:val="0"/>
                <w:numId w:val="1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Planowanie działań ukierunkowanych na osiągnięcie celu,</w:t>
            </w:r>
          </w:p>
          <w:p w:rsidR="00D40856" w:rsidRDefault="00042AC7">
            <w:pPr>
              <w:numPr>
                <w:ilvl w:val="0"/>
                <w:numId w:val="1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Wzbogacenie wiedzy na temat Puszczy Noteckiej,</w:t>
            </w:r>
          </w:p>
          <w:p w:rsidR="00D40856" w:rsidRDefault="00042AC7">
            <w:pPr>
              <w:numPr>
                <w:ilvl w:val="0"/>
                <w:numId w:val="17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Kształcenie umiejętności pracy w zespole,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Środa 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Wyjazd na kręgielnię do Sierakowa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40856" w:rsidRDefault="00042AC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Poznanie zasad gry oraz odpowiedniego zachowania się,</w:t>
            </w:r>
          </w:p>
          <w:p w:rsidR="00D40856" w:rsidRDefault="00042AC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Wdrażanie do sportowego współzawodnictwa,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Rękodzieło artystyczne – rzeźba w glinie</w:t>
            </w:r>
          </w:p>
          <w:p w:rsidR="00D40856" w:rsidRDefault="00042AC7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Poznanie nowatorskich technik,</w:t>
            </w:r>
          </w:p>
          <w:p w:rsidR="00D40856" w:rsidRDefault="00042AC7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Zaznajomienie się z niestosowanymi dotychczas materiałami,</w:t>
            </w:r>
          </w:p>
          <w:p w:rsidR="00D40856" w:rsidRDefault="00042AC7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umiejętności planowania pracy,</w:t>
            </w:r>
          </w:p>
          <w:p w:rsidR="00D40856" w:rsidRDefault="00042AC7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sprawności manualnych,</w:t>
            </w:r>
          </w:p>
          <w:p w:rsidR="00D40856" w:rsidRDefault="00042AC7">
            <w:pPr>
              <w:numPr>
                <w:ilvl w:val="0"/>
                <w:numId w:val="1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Rozwijanie wyobraźni twórczej i estetyki</w:t>
            </w:r>
          </w:p>
          <w:p w:rsidR="00D40856" w:rsidRDefault="00042AC7">
            <w:pPr>
              <w:spacing w:before="100"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5F5F5"/>
              </w:rPr>
              <w:t>Tradycyjne gry ludowe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Zabawy integracyjne 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Kalambury</w:t>
            </w:r>
          </w:p>
          <w:p w:rsidR="00D40856" w:rsidRDefault="00042AC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twórczej aktywności i logicznego myślenia,</w:t>
            </w:r>
          </w:p>
          <w:p w:rsidR="00D40856" w:rsidRDefault="00042AC7">
            <w:pPr>
              <w:numPr>
                <w:ilvl w:val="0"/>
                <w:numId w:val="20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Przestrzeganie zasad kulturalnego współzawodnictwa,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Czwartek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Turniej drużynowy</w:t>
            </w:r>
          </w:p>
          <w:p w:rsidR="00D40856" w:rsidRDefault="00042AC7">
            <w:pPr>
              <w:numPr>
                <w:ilvl w:val="0"/>
                <w:numId w:val="2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Podniesienie poziomu sprawności fizycznej,</w:t>
            </w:r>
          </w:p>
          <w:p w:rsidR="00D40856" w:rsidRDefault="00042AC7">
            <w:pPr>
              <w:numPr>
                <w:ilvl w:val="0"/>
                <w:numId w:val="2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Wdrażanie do sportowego współzawodnictwa,</w:t>
            </w:r>
          </w:p>
          <w:p w:rsidR="00D40856" w:rsidRDefault="00042AC7">
            <w:pPr>
              <w:numPr>
                <w:ilvl w:val="0"/>
                <w:numId w:val="21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Pokonywanie własnych słabości,</w:t>
            </w:r>
          </w:p>
          <w:p w:rsidR="00D40856" w:rsidRDefault="00042AC7">
            <w:pPr>
              <w:spacing w:before="100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Taniec</w:t>
            </w:r>
          </w:p>
          <w:p w:rsidR="00D40856" w:rsidRDefault="00042AC7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rozmiłowanie dzieci w tańcu,</w:t>
            </w:r>
          </w:p>
          <w:p w:rsidR="00D40856" w:rsidRDefault="00042AC7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ukształtowanie piękna i estetyki ruchu,</w:t>
            </w:r>
          </w:p>
          <w:p w:rsidR="00D40856" w:rsidRDefault="00042AC7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rozwój koordynacji wzrokowo- ruchowej i poczucia rytmu,</w:t>
            </w:r>
          </w:p>
          <w:p w:rsidR="00D40856" w:rsidRDefault="00042AC7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zapoznanie dzieci z wszechstronnymi odmianami tańca i różnoraką muzyką,</w:t>
            </w:r>
          </w:p>
          <w:p w:rsidR="00D40856" w:rsidRDefault="00042AC7">
            <w:pPr>
              <w:numPr>
                <w:ilvl w:val="0"/>
                <w:numId w:val="22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rozwijanie umiejętności wyrażania emocji poprzez taniec.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Jazda konno</w:t>
            </w:r>
          </w:p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Poznanie zasad bezpiecznego udziału w zajęciach jazdy konnej,</w:t>
            </w:r>
          </w:p>
          <w:p w:rsidR="00D40856" w:rsidRDefault="00042AC7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Nauka jazdy konnej,</w:t>
            </w:r>
          </w:p>
          <w:p w:rsidR="00D40856" w:rsidRDefault="00042AC7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Aktywizacja psychoruchowa uczestników,</w:t>
            </w:r>
          </w:p>
          <w:p w:rsidR="00D40856" w:rsidRDefault="00042AC7">
            <w:pPr>
              <w:numPr>
                <w:ilvl w:val="0"/>
                <w:numId w:val="23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Rozwijanie samodzielności i poczucia odpowiedzialności,</w:t>
            </w:r>
          </w:p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Rękodzieło artystyczne – papier</w:t>
            </w:r>
          </w:p>
          <w:p w:rsidR="00D40856" w:rsidRDefault="00042AC7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Poznanie nowatorskich technik,</w:t>
            </w:r>
          </w:p>
          <w:p w:rsidR="00D40856" w:rsidRDefault="00042AC7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Zaznajomienie się z niestosowanymi dotychczas materiałami,</w:t>
            </w:r>
          </w:p>
          <w:p w:rsidR="00D40856" w:rsidRDefault="00042AC7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umiejętności planowania pracy,</w:t>
            </w:r>
          </w:p>
          <w:p w:rsidR="00D40856" w:rsidRDefault="00042AC7">
            <w:pPr>
              <w:numPr>
                <w:ilvl w:val="0"/>
                <w:numId w:val="24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sprawności manualnych,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Podchody II</w:t>
            </w:r>
          </w:p>
          <w:p w:rsidR="00D40856" w:rsidRDefault="00042AC7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Rozwijanie orientacji w terenie,</w:t>
            </w:r>
          </w:p>
          <w:p w:rsidR="00D40856" w:rsidRDefault="00042AC7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Planowanie działań ukierunkowanych na osiągnięcie celu,</w:t>
            </w:r>
          </w:p>
          <w:p w:rsidR="00D40856" w:rsidRDefault="00042AC7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Wzbogacenie wiedzy na temat Puszczy Noteckiej,</w:t>
            </w:r>
          </w:p>
          <w:p w:rsidR="00D40856" w:rsidRDefault="00042AC7">
            <w:pPr>
              <w:numPr>
                <w:ilvl w:val="0"/>
                <w:numId w:val="25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Kształcenie umiejętności pracy w zespole,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Piątek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Rękodzieło artystyczne – praca w drewnie</w:t>
            </w:r>
          </w:p>
          <w:p w:rsidR="00D40856" w:rsidRDefault="00042AC7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Poznanie nowatorskich technik,</w:t>
            </w:r>
          </w:p>
          <w:p w:rsidR="00D40856" w:rsidRDefault="00042AC7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 xml:space="preserve"> Zaznajomienie się z niestosowanymi dotychczas materiałami,</w:t>
            </w:r>
          </w:p>
          <w:p w:rsidR="00D40856" w:rsidRDefault="00042AC7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umiejętności planowania pracy,</w:t>
            </w:r>
          </w:p>
          <w:p w:rsidR="00D40856" w:rsidRDefault="00042AC7">
            <w:pPr>
              <w:numPr>
                <w:ilvl w:val="0"/>
                <w:numId w:val="26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5F5F5"/>
              </w:rPr>
              <w:t>Kształtowanie sprawności manualnych,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Udział w grach zespołowych</w:t>
            </w:r>
          </w:p>
          <w:p w:rsidR="00D40856" w:rsidRDefault="00042AC7">
            <w:pPr>
              <w:numPr>
                <w:ilvl w:val="0"/>
                <w:numId w:val="2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Doskonalenie umiejętności gry w piłkę nożną, siatkową, dwa ognie, ping-ponga, badmintona,</w:t>
            </w:r>
          </w:p>
          <w:p w:rsidR="00D40856" w:rsidRDefault="00042AC7">
            <w:pPr>
              <w:numPr>
                <w:ilvl w:val="0"/>
                <w:numId w:val="27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Podnoszenie poziomu sprawności fizycznej,</w:t>
            </w:r>
          </w:p>
          <w:p w:rsidR="00D40856" w:rsidRDefault="00042AC7">
            <w:pPr>
              <w:numPr>
                <w:ilvl w:val="0"/>
                <w:numId w:val="27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Wdrażanie do sportowego współzawodnictwa,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Dyskoteka pożegnalna</w:t>
            </w:r>
          </w:p>
          <w:p w:rsidR="00D40856" w:rsidRDefault="00042AC7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Integracja grupy</w:t>
            </w:r>
          </w:p>
        </w:tc>
      </w:tr>
      <w:tr w:rsidR="00D40856" w:rsidTr="005B770F">
        <w:trPr>
          <w:trHeight w:val="1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Sobota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Tradycyjne gry ludowe</w:t>
            </w:r>
          </w:p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Prace porządkowe na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terenie obozu</w:t>
            </w:r>
          </w:p>
          <w:p w:rsidR="00D40856" w:rsidRDefault="00042AC7">
            <w:pPr>
              <w:numPr>
                <w:ilvl w:val="0"/>
                <w:numId w:val="2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Wdrażanie do zachowania ładu i porządku,</w:t>
            </w:r>
          </w:p>
          <w:p w:rsidR="00D40856" w:rsidRDefault="00042AC7">
            <w:pPr>
              <w:numPr>
                <w:ilvl w:val="0"/>
                <w:numId w:val="29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Rozwijanie szacunku wobec pracy innych ludzi,</w:t>
            </w:r>
          </w:p>
          <w:p w:rsidR="00D40856" w:rsidRDefault="00042AC7">
            <w:pPr>
              <w:numPr>
                <w:ilvl w:val="0"/>
                <w:numId w:val="29"/>
              </w:numPr>
              <w:tabs>
                <w:tab w:val="left" w:pos="720"/>
              </w:tabs>
              <w:spacing w:before="100" w:after="119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Zadbanie o właściwe i kompletne spakowanie własnych rzeczy.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042AC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Wyjazd</w:t>
            </w:r>
          </w:p>
          <w:p w:rsidR="00D40856" w:rsidRDefault="00042AC7">
            <w:pPr>
              <w:numPr>
                <w:ilvl w:val="0"/>
                <w:numId w:val="30"/>
              </w:numPr>
              <w:tabs>
                <w:tab w:val="left" w:pos="720"/>
              </w:tabs>
              <w:spacing w:before="100"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Przypomnienie zasad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bezpiecznej jazdy autokarem,</w:t>
            </w:r>
          </w:p>
          <w:p w:rsidR="00D40856" w:rsidRDefault="00042AC7">
            <w:pPr>
              <w:numPr>
                <w:ilvl w:val="0"/>
                <w:numId w:val="30"/>
              </w:numPr>
              <w:tabs>
                <w:tab w:val="left" w:pos="720"/>
              </w:tabs>
              <w:spacing w:before="100"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Rozwijanie poczucia wdzięczności i zadowolenia za miło i radośnie spędzony czas.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40856" w:rsidRDefault="00D40856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40856" w:rsidRDefault="00D40856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40856" w:rsidRDefault="00042AC7" w:rsidP="00042AC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PONADTO</w:t>
      </w:r>
      <w:r>
        <w:rPr>
          <w:rFonts w:ascii="Times New Roman" w:eastAsia="Times New Roman" w:hAnsi="Times New Roman" w:cs="Times New Roman"/>
          <w:sz w:val="28"/>
        </w:rPr>
        <w:t>: do dyspozycji uczestników bez ogran</w:t>
      </w:r>
      <w:r w:rsidR="00122710">
        <w:rPr>
          <w:rFonts w:ascii="Times New Roman" w:eastAsia="Times New Roman" w:hAnsi="Times New Roman" w:cs="Times New Roman"/>
          <w:sz w:val="28"/>
        </w:rPr>
        <w:t xml:space="preserve">iczeń możliwość gry </w:t>
      </w:r>
      <w:r>
        <w:rPr>
          <w:rFonts w:ascii="Times New Roman" w:eastAsia="Times New Roman" w:hAnsi="Times New Roman" w:cs="Times New Roman"/>
          <w:sz w:val="28"/>
        </w:rPr>
        <w:t xml:space="preserve">w bilard, </w:t>
      </w:r>
      <w:proofErr w:type="spellStart"/>
      <w:r>
        <w:rPr>
          <w:rFonts w:ascii="Times New Roman" w:eastAsia="Times New Roman" w:hAnsi="Times New Roman" w:cs="Times New Roman"/>
          <w:sz w:val="28"/>
        </w:rPr>
        <w:t>piłkarzyki</w:t>
      </w:r>
      <w:proofErr w:type="spellEnd"/>
      <w:r>
        <w:rPr>
          <w:rFonts w:ascii="Times New Roman" w:eastAsia="Times New Roman" w:hAnsi="Times New Roman" w:cs="Times New Roman"/>
          <w:sz w:val="28"/>
        </w:rPr>
        <w:t>. Przy sprzyjających warunka</w:t>
      </w:r>
      <w:r w:rsidR="00122710">
        <w:rPr>
          <w:rFonts w:ascii="Times New Roman" w:eastAsia="Times New Roman" w:hAnsi="Times New Roman" w:cs="Times New Roman"/>
          <w:sz w:val="28"/>
        </w:rPr>
        <w:t xml:space="preserve">ch atmosferycznych jazda </w:t>
      </w:r>
      <w:r>
        <w:rPr>
          <w:rFonts w:ascii="Times New Roman" w:eastAsia="Times New Roman" w:hAnsi="Times New Roman" w:cs="Times New Roman"/>
          <w:sz w:val="28"/>
        </w:rPr>
        <w:t xml:space="preserve">na sankach, łyżwach, kulig, lepienie bałwana, rzeźby w śniegu </w:t>
      </w:r>
      <w:r w:rsidR="00122710">
        <w:rPr>
          <w:rFonts w:ascii="Times New Roman" w:eastAsia="Times New Roman" w:hAnsi="Times New Roman" w:cs="Times New Roman"/>
          <w:sz w:val="28"/>
        </w:rPr>
        <w:t xml:space="preserve">zabawy </w:t>
      </w:r>
      <w:r>
        <w:rPr>
          <w:rFonts w:ascii="Times New Roman" w:eastAsia="Times New Roman" w:hAnsi="Times New Roman" w:cs="Times New Roman"/>
          <w:sz w:val="28"/>
        </w:rPr>
        <w:t>w śniegu.</w:t>
      </w:r>
    </w:p>
    <w:p w:rsidR="00D40856" w:rsidRDefault="00042AC7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Renata Szpindor</w:t>
      </w:r>
    </w:p>
    <w:sectPr w:rsidR="00D40856" w:rsidSect="004D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E13"/>
    <w:multiLevelType w:val="multilevel"/>
    <w:tmpl w:val="90860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C2E3F"/>
    <w:multiLevelType w:val="multilevel"/>
    <w:tmpl w:val="DFD0E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4209B"/>
    <w:multiLevelType w:val="multilevel"/>
    <w:tmpl w:val="FEA46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E12D4"/>
    <w:multiLevelType w:val="multilevel"/>
    <w:tmpl w:val="EAA8A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373AD"/>
    <w:multiLevelType w:val="multilevel"/>
    <w:tmpl w:val="06C04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76A53"/>
    <w:multiLevelType w:val="multilevel"/>
    <w:tmpl w:val="92E4A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564AC4"/>
    <w:multiLevelType w:val="multilevel"/>
    <w:tmpl w:val="31C60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B21A97"/>
    <w:multiLevelType w:val="multilevel"/>
    <w:tmpl w:val="B0B24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4F1C3D"/>
    <w:multiLevelType w:val="multilevel"/>
    <w:tmpl w:val="FEC43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864B26"/>
    <w:multiLevelType w:val="multilevel"/>
    <w:tmpl w:val="4EB84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2F2716"/>
    <w:multiLevelType w:val="multilevel"/>
    <w:tmpl w:val="7E089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C46C3"/>
    <w:multiLevelType w:val="multilevel"/>
    <w:tmpl w:val="CBA86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E3548F"/>
    <w:multiLevelType w:val="multilevel"/>
    <w:tmpl w:val="8B34C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D05CFA"/>
    <w:multiLevelType w:val="multilevel"/>
    <w:tmpl w:val="665A1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056F30"/>
    <w:multiLevelType w:val="multilevel"/>
    <w:tmpl w:val="A9E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A3F61"/>
    <w:multiLevelType w:val="multilevel"/>
    <w:tmpl w:val="3566F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F76941"/>
    <w:multiLevelType w:val="multilevel"/>
    <w:tmpl w:val="8580D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41979"/>
    <w:multiLevelType w:val="multilevel"/>
    <w:tmpl w:val="C2C23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284E3D"/>
    <w:multiLevelType w:val="multilevel"/>
    <w:tmpl w:val="92A2C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4B1754"/>
    <w:multiLevelType w:val="multilevel"/>
    <w:tmpl w:val="5E380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C36F2"/>
    <w:multiLevelType w:val="multilevel"/>
    <w:tmpl w:val="46EC2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282D41"/>
    <w:multiLevelType w:val="multilevel"/>
    <w:tmpl w:val="B57A7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912406"/>
    <w:multiLevelType w:val="multilevel"/>
    <w:tmpl w:val="87E62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EB4449"/>
    <w:multiLevelType w:val="multilevel"/>
    <w:tmpl w:val="A9F0D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546F66"/>
    <w:multiLevelType w:val="multilevel"/>
    <w:tmpl w:val="F9C22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E5287F"/>
    <w:multiLevelType w:val="multilevel"/>
    <w:tmpl w:val="92AEC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9759DC"/>
    <w:multiLevelType w:val="multilevel"/>
    <w:tmpl w:val="0916E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3A4F96"/>
    <w:multiLevelType w:val="multilevel"/>
    <w:tmpl w:val="C4C2F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F300CE"/>
    <w:multiLevelType w:val="multilevel"/>
    <w:tmpl w:val="0B66A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B724DD"/>
    <w:multiLevelType w:val="multilevel"/>
    <w:tmpl w:val="F8EE8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1"/>
  </w:num>
  <w:num w:numId="5">
    <w:abstractNumId w:val="24"/>
  </w:num>
  <w:num w:numId="6">
    <w:abstractNumId w:val="5"/>
  </w:num>
  <w:num w:numId="7">
    <w:abstractNumId w:val="9"/>
  </w:num>
  <w:num w:numId="8">
    <w:abstractNumId w:val="20"/>
  </w:num>
  <w:num w:numId="9">
    <w:abstractNumId w:val="12"/>
  </w:num>
  <w:num w:numId="10">
    <w:abstractNumId w:val="16"/>
  </w:num>
  <w:num w:numId="11">
    <w:abstractNumId w:val="6"/>
  </w:num>
  <w:num w:numId="12">
    <w:abstractNumId w:val="18"/>
  </w:num>
  <w:num w:numId="13">
    <w:abstractNumId w:val="23"/>
  </w:num>
  <w:num w:numId="14">
    <w:abstractNumId w:val="2"/>
  </w:num>
  <w:num w:numId="15">
    <w:abstractNumId w:val="0"/>
  </w:num>
  <w:num w:numId="16">
    <w:abstractNumId w:val="22"/>
  </w:num>
  <w:num w:numId="17">
    <w:abstractNumId w:val="17"/>
  </w:num>
  <w:num w:numId="18">
    <w:abstractNumId w:val="26"/>
  </w:num>
  <w:num w:numId="19">
    <w:abstractNumId w:val="11"/>
  </w:num>
  <w:num w:numId="20">
    <w:abstractNumId w:val="15"/>
  </w:num>
  <w:num w:numId="21">
    <w:abstractNumId w:val="10"/>
  </w:num>
  <w:num w:numId="22">
    <w:abstractNumId w:val="7"/>
  </w:num>
  <w:num w:numId="23">
    <w:abstractNumId w:val="14"/>
  </w:num>
  <w:num w:numId="24">
    <w:abstractNumId w:val="25"/>
  </w:num>
  <w:num w:numId="25">
    <w:abstractNumId w:val="28"/>
  </w:num>
  <w:num w:numId="26">
    <w:abstractNumId w:val="1"/>
  </w:num>
  <w:num w:numId="27">
    <w:abstractNumId w:val="27"/>
  </w:num>
  <w:num w:numId="28">
    <w:abstractNumId w:val="19"/>
  </w:num>
  <w:num w:numId="29">
    <w:abstractNumId w:val="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40856"/>
    <w:rsid w:val="00042AC7"/>
    <w:rsid w:val="00122710"/>
    <w:rsid w:val="004D71E5"/>
    <w:rsid w:val="005B770F"/>
    <w:rsid w:val="00D40856"/>
    <w:rsid w:val="00F42BB1"/>
    <w:rsid w:val="00F8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2015-02-02T15:57:00Z</dcterms:created>
  <dcterms:modified xsi:type="dcterms:W3CDTF">2015-02-02T15:57:00Z</dcterms:modified>
</cp:coreProperties>
</file>