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6C020" w14:textId="77777777" w:rsidR="00161ABF" w:rsidRDefault="00161ABF" w:rsidP="00DF44C3">
      <w:pPr>
        <w:spacing w:line="320" w:lineRule="exact"/>
        <w:ind w:left="720" w:hanging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</w:t>
      </w:r>
      <w:r w:rsidR="00455E98">
        <w:rPr>
          <w:b/>
          <w:bCs/>
          <w:sz w:val="40"/>
          <w:szCs w:val="40"/>
        </w:rPr>
        <w:t>stosowania na zajęciach</w:t>
      </w:r>
      <w:r w:rsidR="00DF44C3" w:rsidRPr="00DF44C3">
        <w:rPr>
          <w:b/>
          <w:bCs/>
          <w:sz w:val="40"/>
          <w:szCs w:val="40"/>
        </w:rPr>
        <w:t xml:space="preserve"> </w:t>
      </w:r>
      <w:r w:rsidR="00455E98">
        <w:rPr>
          <w:b/>
          <w:bCs/>
          <w:sz w:val="40"/>
          <w:szCs w:val="40"/>
        </w:rPr>
        <w:t>informatyki</w:t>
      </w:r>
      <w:r w:rsidR="00F30F99">
        <w:rPr>
          <w:b/>
          <w:bCs/>
          <w:sz w:val="40"/>
          <w:szCs w:val="40"/>
        </w:rPr>
        <w:t xml:space="preserve"> </w:t>
      </w:r>
    </w:p>
    <w:p w14:paraId="7F0D1BC1" w14:textId="77777777" w:rsidR="00DF44C3" w:rsidRPr="00DF44C3" w:rsidRDefault="00DF44C3" w:rsidP="00DF44C3">
      <w:pPr>
        <w:spacing w:line="320" w:lineRule="exact"/>
        <w:ind w:left="720" w:hanging="360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73188D42" w14:textId="6EB1364F" w:rsidR="000B0C00" w:rsidRPr="005A732C" w:rsidRDefault="00DF44C3" w:rsidP="005A732C">
      <w:pPr>
        <w:spacing w:line="320" w:lineRule="exact"/>
        <w:jc w:val="both"/>
        <w:rPr>
          <w:rFonts w:ascii="Arial" w:eastAsia="Times New Roman" w:hAnsi="Arial"/>
          <w:b/>
          <w:sz w:val="24"/>
          <w:szCs w:val="24"/>
        </w:rPr>
      </w:pPr>
      <w:r w:rsidRPr="005A732C">
        <w:rPr>
          <w:rFonts w:ascii="Arial" w:eastAsia="Times New Roman" w:hAnsi="Arial"/>
          <w:b/>
          <w:sz w:val="24"/>
          <w:szCs w:val="24"/>
        </w:rPr>
        <w:t>DOSTOSOWANIA DLA UCZNIÓW O INTELIGENCJI NIŻSZEJ NIŻ PRZECIĘTNA</w:t>
      </w:r>
      <w:r w:rsidR="000B0C00" w:rsidRPr="005A732C">
        <w:rPr>
          <w:rFonts w:ascii="Arial" w:eastAsia="Times New Roman" w:hAnsi="Arial"/>
          <w:b/>
          <w:sz w:val="24"/>
          <w:szCs w:val="24"/>
        </w:rPr>
        <w:t>:</w:t>
      </w:r>
    </w:p>
    <w:p w14:paraId="2173AAA5" w14:textId="77777777" w:rsidR="000B0C00" w:rsidRDefault="000B0C00" w:rsidP="000B0C00">
      <w:pPr>
        <w:spacing w:line="320" w:lineRule="exact"/>
        <w:rPr>
          <w:rFonts w:ascii="Arial" w:eastAsia="Times New Roman" w:hAnsi="Arial"/>
          <w:b/>
        </w:rPr>
      </w:pPr>
    </w:p>
    <w:p w14:paraId="7811F9B0" w14:textId="5CC9FAA2" w:rsidR="001B7D87" w:rsidRPr="001B7D87" w:rsidRDefault="001B7D87" w:rsidP="000B0C00">
      <w:pPr>
        <w:tabs>
          <w:tab w:val="left" w:pos="121"/>
        </w:tabs>
        <w:spacing w:line="227" w:lineRule="auto"/>
        <w:ind w:right="946"/>
        <w:rPr>
          <w:rFonts w:ascii="Arial" w:hAnsi="Arial"/>
          <w:sz w:val="22"/>
        </w:rPr>
      </w:pPr>
      <w:r w:rsidRPr="001B7D87">
        <w:rPr>
          <w:rFonts w:ascii="Arial" w:hAnsi="Arial"/>
          <w:sz w:val="22"/>
        </w:rPr>
        <w:t>- uwzględnianie trudności z zapamiętywaniu</w:t>
      </w:r>
      <w:r w:rsidRPr="001B7D87">
        <w:rPr>
          <w:rFonts w:ascii="Arial" w:hAnsi="Arial"/>
          <w:sz w:val="22"/>
        </w:rPr>
        <w:t xml:space="preserve"> nazw;</w:t>
      </w:r>
    </w:p>
    <w:p w14:paraId="5BEB7938" w14:textId="77777777" w:rsidR="001B7D87" w:rsidRPr="001B7D87" w:rsidRDefault="001B7D87" w:rsidP="000B0C00">
      <w:pPr>
        <w:tabs>
          <w:tab w:val="left" w:pos="121"/>
        </w:tabs>
        <w:spacing w:line="227" w:lineRule="auto"/>
        <w:ind w:right="946"/>
        <w:rPr>
          <w:rFonts w:ascii="Times New Roman" w:hAnsi="Times New Roman" w:cs="Times New Roman"/>
          <w:sz w:val="24"/>
          <w:szCs w:val="24"/>
        </w:rPr>
      </w:pPr>
    </w:p>
    <w:p w14:paraId="6D66443F" w14:textId="4937ADC3" w:rsidR="000B0C00" w:rsidRPr="001F2829" w:rsidRDefault="00DF44C3" w:rsidP="000B0C00">
      <w:pPr>
        <w:tabs>
          <w:tab w:val="left" w:pos="121"/>
        </w:tabs>
        <w:spacing w:line="227" w:lineRule="auto"/>
        <w:ind w:right="94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0B0C00" w:rsidRPr="001F2829">
        <w:rPr>
          <w:rFonts w:ascii="Arial" w:hAnsi="Arial"/>
          <w:sz w:val="22"/>
        </w:rPr>
        <w:t>częste odwoływanie się do konkretu ( np. graficzne przedstawianie treści zadań), szerokie stosowanie zasady poglądowości;</w:t>
      </w:r>
    </w:p>
    <w:p w14:paraId="07550998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645DC47D" w14:textId="39BC4178"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7" w:lineRule="auto"/>
        <w:ind w:left="4" w:right="2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omawianie niewielkich partii materiału i o mniejszym stopni trudności;</w:t>
      </w:r>
    </w:p>
    <w:p w14:paraId="7C47D90E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6B5EF2A2" w14:textId="57C97453"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8" w:lineRule="auto"/>
        <w:ind w:left="4" w:right="2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podawanie poleceń w prostszej formie; wydłużanie czasu na wykonanie zadania;</w:t>
      </w:r>
    </w:p>
    <w:p w14:paraId="348F1721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70772494" w14:textId="05881645"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6" w:lineRule="auto"/>
        <w:ind w:left="4" w:right="7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 xml:space="preserve">podchodzenie do </w:t>
      </w:r>
      <w:r w:rsidR="00455E98">
        <w:rPr>
          <w:rFonts w:ascii="Arial" w:hAnsi="Arial"/>
          <w:sz w:val="22"/>
        </w:rPr>
        <w:t>ucznia</w:t>
      </w:r>
      <w:r w:rsidRPr="001F2829">
        <w:rPr>
          <w:rFonts w:ascii="Arial" w:hAnsi="Arial"/>
          <w:sz w:val="22"/>
        </w:rPr>
        <w:t xml:space="preserve"> w trakcie samodzielnej pracy w razie potrzeby udzielenie pomocy, wyjaśnień, mobilizowanie do wysiłku i ukończenia zadania;</w:t>
      </w:r>
    </w:p>
    <w:p w14:paraId="2CA137A9" w14:textId="2CB7F439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3FE110B5" w14:textId="77777777" w:rsidR="000B0C00" w:rsidRPr="001F2829" w:rsidRDefault="000B0C00" w:rsidP="000B0C0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potrzeba większej ilości czasu i powtórzeń dla przyswojenia danej partii materiału.</w:t>
      </w:r>
    </w:p>
    <w:p w14:paraId="384AC014" w14:textId="77777777" w:rsidR="00537795" w:rsidRDefault="00537795"/>
    <w:p w14:paraId="4A1D903A" w14:textId="77777777" w:rsidR="000B0C00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58883809" w14:textId="67772652" w:rsidR="000B0C00" w:rsidRPr="00DF44C3" w:rsidRDefault="000B0C00" w:rsidP="00DF44C3">
      <w:pPr>
        <w:spacing w:line="0" w:lineRule="atLeast"/>
        <w:rPr>
          <w:rFonts w:ascii="Arial" w:hAnsi="Arial"/>
          <w:b/>
          <w:sz w:val="24"/>
          <w:szCs w:val="24"/>
        </w:rPr>
      </w:pPr>
      <w:r w:rsidRPr="000B0C00">
        <w:rPr>
          <w:rFonts w:ascii="Arial" w:hAnsi="Arial"/>
          <w:b/>
          <w:sz w:val="24"/>
          <w:szCs w:val="24"/>
        </w:rPr>
        <w:t>UCZNIOWIE SŁABOWIDZĄCY</w:t>
      </w:r>
    </w:p>
    <w:p w14:paraId="6FE619ED" w14:textId="77777777" w:rsidR="000B0C00" w:rsidRPr="001F2829" w:rsidRDefault="000B0C00" w:rsidP="000B0C00">
      <w:pPr>
        <w:spacing w:line="271" w:lineRule="exact"/>
        <w:rPr>
          <w:rFonts w:ascii="Arial" w:eastAsia="Times New Roman" w:hAnsi="Arial"/>
        </w:rPr>
      </w:pPr>
    </w:p>
    <w:p w14:paraId="697D9F24" w14:textId="1730EE20"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 xml:space="preserve">właściwe umiejscowienie </w:t>
      </w:r>
      <w:r w:rsidR="00455E98">
        <w:rPr>
          <w:rFonts w:ascii="Arial" w:hAnsi="Arial"/>
          <w:sz w:val="22"/>
        </w:rPr>
        <w:t>ucznia</w:t>
      </w:r>
      <w:r w:rsidRPr="001F2829">
        <w:rPr>
          <w:rFonts w:ascii="Arial" w:hAnsi="Arial"/>
          <w:sz w:val="22"/>
        </w:rPr>
        <w:t xml:space="preserve"> w klasie:</w:t>
      </w:r>
    </w:p>
    <w:p w14:paraId="134F26A3" w14:textId="77777777" w:rsidR="000B0C00" w:rsidRPr="001F2829" w:rsidRDefault="000B0C00" w:rsidP="000B0C00">
      <w:pPr>
        <w:spacing w:line="182" w:lineRule="exact"/>
        <w:rPr>
          <w:rFonts w:ascii="Arial" w:hAnsi="Arial"/>
          <w:sz w:val="22"/>
        </w:rPr>
      </w:pPr>
    </w:p>
    <w:p w14:paraId="5E89E6AC" w14:textId="77777777" w:rsidR="000B0C00" w:rsidRPr="001F2829" w:rsidRDefault="000B0C00" w:rsidP="00455E98">
      <w:pPr>
        <w:numPr>
          <w:ilvl w:val="2"/>
          <w:numId w:val="12"/>
        </w:numPr>
        <w:tabs>
          <w:tab w:val="left" w:pos="364"/>
        </w:tabs>
        <w:spacing w:line="0" w:lineRule="atLeast"/>
        <w:ind w:left="1068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zapobiegające odblaskowi pojawiającemu się w pobliżu okna,</w:t>
      </w:r>
    </w:p>
    <w:p w14:paraId="6B633BCF" w14:textId="77777777" w:rsidR="000B0C00" w:rsidRPr="001F2829" w:rsidRDefault="000B0C00" w:rsidP="00455E98">
      <w:pPr>
        <w:spacing w:line="180" w:lineRule="exact"/>
        <w:rPr>
          <w:rFonts w:ascii="Arial" w:hAnsi="Arial"/>
          <w:sz w:val="22"/>
        </w:rPr>
      </w:pPr>
    </w:p>
    <w:p w14:paraId="58FA608B" w14:textId="77777777" w:rsidR="000B0C00" w:rsidRPr="001F2829" w:rsidRDefault="000B0C00" w:rsidP="00455E98">
      <w:pPr>
        <w:numPr>
          <w:ilvl w:val="2"/>
          <w:numId w:val="12"/>
        </w:numPr>
        <w:tabs>
          <w:tab w:val="left" w:pos="364"/>
        </w:tabs>
        <w:spacing w:line="0" w:lineRule="atLeast"/>
        <w:ind w:left="1068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zapewniające właściwe oświetlenie oraz widoczność,</w:t>
      </w:r>
    </w:p>
    <w:p w14:paraId="1856A784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4F651F76" w14:textId="21322C91" w:rsidR="000B0C00" w:rsidRDefault="000B0C00" w:rsidP="00455E98">
      <w:pPr>
        <w:numPr>
          <w:ilvl w:val="0"/>
          <w:numId w:val="13"/>
        </w:numPr>
        <w:tabs>
          <w:tab w:val="left" w:pos="315"/>
        </w:tabs>
        <w:spacing w:line="228" w:lineRule="auto"/>
        <w:ind w:right="966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umożliwiające dogodny dostęp do tablicy (możliwość łatwego podejścia, gdy uczeń nie rozpo</w:t>
      </w:r>
      <w:r w:rsidR="00455E98">
        <w:rPr>
          <w:rFonts w:ascii="Arial" w:hAnsi="Arial"/>
          <w:sz w:val="22"/>
        </w:rPr>
        <w:t>znaje pisma ze swojego miejsca)</w:t>
      </w:r>
    </w:p>
    <w:p w14:paraId="1CE488BA" w14:textId="77777777" w:rsidR="00455E98" w:rsidRDefault="00455E98" w:rsidP="00455E98">
      <w:pPr>
        <w:tabs>
          <w:tab w:val="left" w:pos="315"/>
        </w:tabs>
        <w:spacing w:line="228" w:lineRule="auto"/>
        <w:ind w:left="1068" w:right="966"/>
        <w:rPr>
          <w:rFonts w:ascii="Arial" w:hAnsi="Arial"/>
          <w:sz w:val="22"/>
        </w:rPr>
      </w:pPr>
    </w:p>
    <w:p w14:paraId="1924A1E2" w14:textId="1DC128D2" w:rsidR="00455E98" w:rsidRPr="001F2829" w:rsidRDefault="00455E98" w:rsidP="00455E98">
      <w:pPr>
        <w:numPr>
          <w:ilvl w:val="0"/>
          <w:numId w:val="13"/>
        </w:numPr>
        <w:tabs>
          <w:tab w:val="left" w:pos="315"/>
        </w:tabs>
        <w:spacing w:line="228" w:lineRule="auto"/>
        <w:ind w:right="966"/>
        <w:rPr>
          <w:rFonts w:ascii="Arial" w:hAnsi="Arial"/>
          <w:sz w:val="22"/>
        </w:rPr>
      </w:pPr>
      <w:r>
        <w:rPr>
          <w:rFonts w:ascii="Arial" w:hAnsi="Arial"/>
          <w:sz w:val="22"/>
        </w:rPr>
        <w:t>zaproponowanie stanowiska komputerowego z monitorem o możliwie najwięksej przekątnej</w:t>
      </w:r>
    </w:p>
    <w:p w14:paraId="7574C7A8" w14:textId="77777777" w:rsidR="000B0C00" w:rsidRPr="001F2829" w:rsidRDefault="000B0C00" w:rsidP="000B0C00">
      <w:pPr>
        <w:spacing w:line="182" w:lineRule="exact"/>
        <w:rPr>
          <w:rFonts w:ascii="Arial" w:hAnsi="Arial"/>
          <w:sz w:val="22"/>
        </w:rPr>
      </w:pPr>
    </w:p>
    <w:p w14:paraId="0B1DC8E5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10B0B330" w14:textId="77777777" w:rsidR="000B0C00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udostępnianie tekstów ( np. testów sprawdzających wiedzę ) w wersji powiększonej;</w:t>
      </w:r>
    </w:p>
    <w:p w14:paraId="72F7ECFE" w14:textId="77777777" w:rsidR="00DF44C3" w:rsidRDefault="00DF44C3" w:rsidP="00DF44C3">
      <w:pPr>
        <w:pStyle w:val="Akapitzlist"/>
        <w:rPr>
          <w:rFonts w:ascii="Arial" w:hAnsi="Arial"/>
          <w:sz w:val="22"/>
        </w:rPr>
      </w:pPr>
    </w:p>
    <w:p w14:paraId="7C6CBF68" w14:textId="67A095E8" w:rsidR="00DF44C3" w:rsidRPr="001F2829" w:rsidRDefault="00DF44C3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>
        <w:rPr>
          <w:rFonts w:ascii="Arial" w:hAnsi="Arial"/>
          <w:sz w:val="22"/>
        </w:rPr>
        <w:t>umożliwienie powiększania testu z użyciem lupy:</w:t>
      </w:r>
    </w:p>
    <w:p w14:paraId="65D7028A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09934469" w14:textId="1B1ADDFC" w:rsidR="000B0C00" w:rsidRPr="00DF44C3" w:rsidRDefault="000B0C00" w:rsidP="00DF44C3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ograniczanie wszelkich błyszczących powierzchni o niepożądanym odblasku;</w:t>
      </w:r>
    </w:p>
    <w:p w14:paraId="71B4202C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186F30B1" w14:textId="7C5CC09E" w:rsidR="000B0C00" w:rsidRDefault="000B0C00" w:rsidP="000B0C00">
      <w:pPr>
        <w:numPr>
          <w:ilvl w:val="0"/>
          <w:numId w:val="3"/>
        </w:numPr>
        <w:tabs>
          <w:tab w:val="left" w:pos="121"/>
        </w:tabs>
        <w:spacing w:line="238" w:lineRule="auto"/>
        <w:ind w:left="4" w:right="5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częste zadawanie pytania- „co widzisz?” w celu sprawdzenia i uzupełnienia słownego trafności doznań wzrokowych; - słowne objaśnianie wszystkiego co ma zrobić uczeń, aby w pełni mógł uczestniczyć w zajęciach.</w:t>
      </w:r>
    </w:p>
    <w:p w14:paraId="45983736" w14:textId="0034CB5A" w:rsidR="006A0A3C" w:rsidRDefault="006A0A3C" w:rsidP="006A0A3C">
      <w:pPr>
        <w:pStyle w:val="Akapitzlist"/>
        <w:rPr>
          <w:rFonts w:ascii="Arial" w:hAnsi="Arial"/>
          <w:sz w:val="22"/>
        </w:rPr>
      </w:pPr>
    </w:p>
    <w:p w14:paraId="0469E43C" w14:textId="6D658F89" w:rsidR="006A0A3C" w:rsidRDefault="006A0A3C" w:rsidP="006A0A3C">
      <w:pPr>
        <w:pStyle w:val="Akapitzlist"/>
        <w:rPr>
          <w:rFonts w:ascii="Arial" w:hAnsi="Arial"/>
          <w:sz w:val="22"/>
        </w:rPr>
      </w:pPr>
    </w:p>
    <w:p w14:paraId="6C407CC1" w14:textId="648C8BF0" w:rsidR="006A0A3C" w:rsidRDefault="006A0A3C" w:rsidP="006A0A3C">
      <w:pPr>
        <w:pStyle w:val="Akapitzlist"/>
        <w:ind w:left="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UCZNIOWIE SŁABOSŁYSZĄCY</w:t>
      </w:r>
    </w:p>
    <w:p w14:paraId="7EE17437" w14:textId="77777777" w:rsidR="00502C0B" w:rsidRDefault="00502C0B" w:rsidP="006A0A3C">
      <w:pPr>
        <w:pStyle w:val="Akapitzlist"/>
        <w:ind w:left="4"/>
        <w:rPr>
          <w:rFonts w:ascii="Arial" w:hAnsi="Arial"/>
          <w:b/>
          <w:sz w:val="24"/>
          <w:szCs w:val="24"/>
        </w:rPr>
      </w:pPr>
    </w:p>
    <w:p w14:paraId="12C351E0" w14:textId="6D479E14" w:rsidR="006A0A3C" w:rsidRP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>
        <w:rPr>
          <w:rFonts w:ascii="Arial" w:hAnsi="Arial"/>
          <w:sz w:val="22"/>
        </w:rPr>
        <w:t>zapewnienie</w:t>
      </w:r>
      <w:r w:rsidRPr="006A0A3C">
        <w:rPr>
          <w:rFonts w:ascii="Arial" w:hAnsi="Arial"/>
          <w:sz w:val="22"/>
        </w:rPr>
        <w:t xml:space="preserve"> dobre</w:t>
      </w:r>
      <w:r>
        <w:rPr>
          <w:rFonts w:ascii="Arial" w:hAnsi="Arial"/>
          <w:sz w:val="22"/>
        </w:rPr>
        <w:t>go oświetlenia klasy oraz miejsca</w:t>
      </w:r>
      <w:r w:rsidRPr="006A0A3C">
        <w:rPr>
          <w:rFonts w:ascii="Arial" w:hAnsi="Arial"/>
          <w:sz w:val="22"/>
        </w:rPr>
        <w:t xml:space="preserve"> dla dziecka w pierwszej </w:t>
      </w:r>
    </w:p>
    <w:p w14:paraId="6A28BC0A" w14:textId="6D80F95C" w:rsid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Uczeń będąc blisko nauczyciela, którego twarz jest dobrze oświetlona, może słuchać jego wypowiedzi i jednocześnie odczytywać mowę z ust. Należy też, umożliwić dziecku odwracanie się w kierunku innych</w:t>
      </w:r>
      <w:r>
        <w:rPr>
          <w:rFonts w:ascii="Arial" w:hAnsi="Arial"/>
          <w:sz w:val="22"/>
        </w:rPr>
        <w:t xml:space="preserve"> </w:t>
      </w:r>
      <w:r w:rsidRPr="006A0A3C">
        <w:rPr>
          <w:rFonts w:ascii="Arial" w:hAnsi="Arial"/>
          <w:sz w:val="22"/>
        </w:rPr>
        <w:t>kolegów odpowiadających na lekcji co ułatwi lepsze zrozumienie ich wypowiedzi;</w:t>
      </w:r>
    </w:p>
    <w:p w14:paraId="07EB2F91" w14:textId="77777777" w:rsidR="00502C0B" w:rsidRPr="006A0A3C" w:rsidRDefault="00502C0B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115B71BE" w14:textId="2A344FC1" w:rsidR="006A0A3C" w:rsidRDefault="006A0A3C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mówienie</w:t>
      </w:r>
      <w:r w:rsidRPr="006A0A3C">
        <w:rPr>
          <w:rFonts w:ascii="Arial" w:hAnsi="Arial"/>
          <w:sz w:val="22"/>
        </w:rPr>
        <w:t xml:space="preserve"> do dziecka wyraźnie używając normalnego głosu i intonacji, </w:t>
      </w:r>
    </w:p>
    <w:p w14:paraId="33E456A3" w14:textId="77777777" w:rsidR="00502C0B" w:rsidRDefault="00502C0B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11101CD3" w14:textId="0743EB0E" w:rsidR="006A0A3C" w:rsidRDefault="006A0A3C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- zadbanie</w:t>
      </w:r>
      <w:r w:rsidRPr="006A0A3C">
        <w:rPr>
          <w:rFonts w:ascii="Arial" w:hAnsi="Arial"/>
          <w:sz w:val="22"/>
        </w:rPr>
        <w:t xml:space="preserve"> o spo</w:t>
      </w:r>
      <w:r>
        <w:rPr>
          <w:rFonts w:ascii="Arial" w:hAnsi="Arial"/>
          <w:sz w:val="22"/>
        </w:rPr>
        <w:t>kój i ciszę w klasie, eliminowanie</w:t>
      </w:r>
      <w:r w:rsidRPr="006A0A3C">
        <w:rPr>
          <w:rFonts w:ascii="Arial" w:hAnsi="Arial"/>
          <w:sz w:val="22"/>
        </w:rPr>
        <w:t xml:space="preserve"> zbędny</w:t>
      </w:r>
      <w:r>
        <w:rPr>
          <w:rFonts w:ascii="Arial" w:hAnsi="Arial"/>
          <w:sz w:val="22"/>
        </w:rPr>
        <w:t>ch</w:t>
      </w:r>
      <w:r w:rsidRPr="006A0A3C">
        <w:rPr>
          <w:rFonts w:ascii="Arial" w:hAnsi="Arial"/>
          <w:sz w:val="22"/>
        </w:rPr>
        <w:t xml:space="preserve"> hałas</w:t>
      </w:r>
      <w:r w:rsidR="00502C0B">
        <w:rPr>
          <w:rFonts w:ascii="Arial" w:hAnsi="Arial"/>
          <w:sz w:val="22"/>
        </w:rPr>
        <w:t>ów,</w:t>
      </w:r>
    </w:p>
    <w:p w14:paraId="539D2B7C" w14:textId="77777777" w:rsidR="00502C0B" w:rsidRDefault="00502C0B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3A243F1A" w14:textId="40BC40D6" w:rsidR="006A0A3C" w:rsidRPr="006A0A3C" w:rsidRDefault="006A0A3C" w:rsidP="006A0A3C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- nauczyciel winien upewnić się czy polecenia kierowane do całej klasy są właściwie</w:t>
      </w:r>
    </w:p>
    <w:p w14:paraId="1B959B8B" w14:textId="77777777" w:rsidR="006A0A3C" w:rsidRP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lastRenderedPageBreak/>
        <w:t>rozumiane przez dziecko niedosłyszące. W przypadku trudności zapewnić mu</w:t>
      </w:r>
    </w:p>
    <w:p w14:paraId="557CE7D4" w14:textId="77777777" w:rsidR="006A0A3C" w:rsidRP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dodatkowe wyjaśnienia, sformułować inaczej polecenie, używając prostego, znanego</w:t>
      </w:r>
    </w:p>
    <w:p w14:paraId="33D6A308" w14:textId="77777777" w:rsidR="006A0A3C" w:rsidRP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dziecku słownictwa. Można też wskazać jak to polecenie wykonuje jego kolega</w:t>
      </w:r>
    </w:p>
    <w:p w14:paraId="4C393CC7" w14:textId="678EA70B" w:rsid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siedzący w ławce</w:t>
      </w:r>
      <w:r w:rsidR="00502C0B">
        <w:rPr>
          <w:rFonts w:ascii="Arial" w:hAnsi="Arial"/>
          <w:sz w:val="22"/>
        </w:rPr>
        <w:t>,</w:t>
      </w:r>
    </w:p>
    <w:p w14:paraId="66AB4535" w14:textId="77777777" w:rsidR="00502C0B" w:rsidRPr="006A0A3C" w:rsidRDefault="00502C0B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4ADD7416" w14:textId="538AF7E4" w:rsid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w czasie lekcji używanie jak najczęściej pomocy wizualnych i tablicy (m.in. zapisanie nowego tematu, nowych i ważniejszych słów, dat na lekcji historii itp.)</w:t>
      </w:r>
    </w:p>
    <w:p w14:paraId="1554C66A" w14:textId="77777777" w:rsidR="00502C0B" w:rsidRPr="006A0A3C" w:rsidRDefault="00502C0B" w:rsidP="00502C0B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2CBB4902" w14:textId="704C8927" w:rsid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częst</w:t>
      </w:r>
      <w:r>
        <w:rPr>
          <w:rFonts w:ascii="Arial" w:hAnsi="Arial"/>
          <w:sz w:val="22"/>
        </w:rPr>
        <w:t>e zwracanie</w:t>
      </w:r>
      <w:r w:rsidRPr="006A0A3C">
        <w:rPr>
          <w:rFonts w:ascii="Arial" w:hAnsi="Arial"/>
          <w:sz w:val="22"/>
        </w:rPr>
        <w:t xml:space="preserve"> się do dziecka niesłyszącego,</w:t>
      </w:r>
    </w:p>
    <w:p w14:paraId="4336834C" w14:textId="4B112D62" w:rsidR="00502C0B" w:rsidRPr="006A0A3C" w:rsidRDefault="00502C0B" w:rsidP="00502C0B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27ECA37A" w14:textId="52AD6563" w:rsidR="006A0A3C" w:rsidRP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>
        <w:rPr>
          <w:rFonts w:ascii="Arial" w:hAnsi="Arial"/>
          <w:sz w:val="22"/>
        </w:rPr>
        <w:t>zadawanie</w:t>
      </w:r>
      <w:r w:rsidRPr="006A0A3C">
        <w:rPr>
          <w:rFonts w:ascii="Arial" w:hAnsi="Arial"/>
          <w:sz w:val="22"/>
        </w:rPr>
        <w:t xml:space="preserve"> pytania – ale nie dlatego, aby oceniać jego wypowiedzi, ale by zmobilizować</w:t>
      </w:r>
    </w:p>
    <w:p w14:paraId="3C483951" w14:textId="3D438E0D" w:rsid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go do lepszej koncentracji uwagi i ułatwić mu lepsze zrozumienie tematu</w:t>
      </w:r>
      <w:r w:rsidR="00502C0B">
        <w:rPr>
          <w:rFonts w:ascii="Arial" w:hAnsi="Arial"/>
          <w:sz w:val="22"/>
        </w:rPr>
        <w:t>,</w:t>
      </w:r>
    </w:p>
    <w:p w14:paraId="63AD4DE1" w14:textId="77777777" w:rsidR="00502C0B" w:rsidRPr="006A0A3C" w:rsidRDefault="00502C0B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39CBA288" w14:textId="79C64409" w:rsidR="006A0A3C" w:rsidRPr="006A0A3C" w:rsidRDefault="006A0A3C" w:rsidP="006A0A3C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6A0A3C">
        <w:rPr>
          <w:rFonts w:ascii="Arial" w:hAnsi="Arial"/>
          <w:sz w:val="22"/>
        </w:rPr>
        <w:t>przy ocenie prac pisemnych dziecka nie należy uwzględniać błędów wynikających z</w:t>
      </w:r>
    </w:p>
    <w:p w14:paraId="03DF0C5A" w14:textId="57ED55CD" w:rsidR="006A0A3C" w:rsidRPr="006A0A3C" w:rsidRDefault="006A0A3C" w:rsidP="006A0A3C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r>
        <w:rPr>
          <w:rFonts w:ascii="Arial" w:hAnsi="Arial"/>
          <w:sz w:val="22"/>
        </w:rPr>
        <w:t>niedosłuchu,</w:t>
      </w:r>
    </w:p>
    <w:p w14:paraId="0D565F71" w14:textId="77777777" w:rsidR="006A0A3C" w:rsidRDefault="006A0A3C" w:rsidP="006A0A3C">
      <w:pPr>
        <w:tabs>
          <w:tab w:val="left" w:pos="121"/>
        </w:tabs>
        <w:spacing w:line="238" w:lineRule="auto"/>
        <w:ind w:left="4" w:right="526"/>
        <w:rPr>
          <w:rFonts w:ascii="Arial" w:hAnsi="Arial"/>
          <w:sz w:val="22"/>
        </w:rPr>
      </w:pPr>
    </w:p>
    <w:p w14:paraId="26576927" w14:textId="4B2BFCBE" w:rsidR="00DF44C3" w:rsidRPr="001F2829" w:rsidRDefault="00DF44C3" w:rsidP="00455E98">
      <w:pPr>
        <w:tabs>
          <w:tab w:val="left" w:pos="121"/>
        </w:tabs>
        <w:spacing w:line="238" w:lineRule="auto"/>
        <w:ind w:right="526"/>
        <w:rPr>
          <w:rFonts w:ascii="Arial" w:hAnsi="Arial"/>
          <w:sz w:val="22"/>
        </w:rPr>
      </w:pPr>
    </w:p>
    <w:p w14:paraId="7CABB3E3" w14:textId="77777777" w:rsidR="000B0C00" w:rsidRPr="001F2829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7671DECE" w14:textId="7A434089" w:rsidR="000B0C00" w:rsidRPr="00161ABF" w:rsidRDefault="000B0C00" w:rsidP="00161ABF">
      <w:pPr>
        <w:tabs>
          <w:tab w:val="left" w:pos="2325"/>
        </w:tabs>
        <w:spacing w:line="509" w:lineRule="auto"/>
        <w:ind w:right="2086"/>
        <w:rPr>
          <w:rFonts w:ascii="Arial" w:hAnsi="Arial"/>
          <w:b/>
          <w:sz w:val="24"/>
          <w:szCs w:val="24"/>
        </w:rPr>
      </w:pPr>
      <w:r w:rsidRPr="005A732C">
        <w:rPr>
          <w:rFonts w:ascii="Arial" w:hAnsi="Arial"/>
          <w:b/>
          <w:sz w:val="24"/>
          <w:szCs w:val="24"/>
        </w:rPr>
        <w:t xml:space="preserve">UCZNIOWIE Z NIEPEŁNOSPRAWNOŚCIĄ RUCHOWĄ </w:t>
      </w:r>
    </w:p>
    <w:p w14:paraId="2C0B6C0A" w14:textId="6B4ADD92" w:rsidR="00AC43E2" w:rsidRDefault="00AC43E2" w:rsidP="000B0C00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446" w:hanging="4"/>
        <w:rPr>
          <w:rFonts w:ascii="Arial" w:hAnsi="Arial"/>
          <w:sz w:val="22"/>
        </w:rPr>
      </w:pPr>
      <w:r>
        <w:rPr>
          <w:rFonts w:ascii="Arial" w:hAnsi="Arial"/>
          <w:sz w:val="22"/>
        </w:rPr>
        <w:t>zaproponowanie stanowiska komputerowego, znajdującego się najbliżej wejścia do klasy, tablicy i nauczyciela prowadzącego zajęcia,</w:t>
      </w:r>
    </w:p>
    <w:p w14:paraId="322307ED" w14:textId="77777777" w:rsidR="00AC43E2" w:rsidRDefault="00AC43E2" w:rsidP="00AC43E2">
      <w:pPr>
        <w:tabs>
          <w:tab w:val="left" w:pos="121"/>
        </w:tabs>
        <w:spacing w:line="227" w:lineRule="auto"/>
        <w:ind w:left="4" w:right="446"/>
        <w:rPr>
          <w:rFonts w:ascii="Arial" w:hAnsi="Arial"/>
          <w:sz w:val="22"/>
        </w:rPr>
      </w:pPr>
    </w:p>
    <w:p w14:paraId="6AC9E54C" w14:textId="77777777" w:rsidR="00D45973" w:rsidRDefault="000B0C00" w:rsidP="00D45973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44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dostosowanie miejsca pracy m.in. tak, aby uczeń mógł przyjąć niemęczącą, prawidłową pozycję siedzącą</w:t>
      </w:r>
      <w:r w:rsidR="00AC43E2">
        <w:rPr>
          <w:rFonts w:ascii="Arial" w:hAnsi="Arial"/>
          <w:sz w:val="22"/>
        </w:rPr>
        <w:t xml:space="preserve"> z dużym monitorem</w:t>
      </w:r>
      <w:r w:rsidRPr="001F2829">
        <w:rPr>
          <w:rFonts w:ascii="Arial" w:hAnsi="Arial"/>
          <w:sz w:val="22"/>
        </w:rPr>
        <w:t>;</w:t>
      </w:r>
    </w:p>
    <w:p w14:paraId="5E6E7B09" w14:textId="77777777" w:rsidR="00D45973" w:rsidRDefault="00D45973" w:rsidP="00D459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5E81E7" w14:textId="7789D754" w:rsidR="00D45973" w:rsidRPr="00D45973" w:rsidRDefault="00D45973" w:rsidP="00D45973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446" w:hanging="4"/>
        <w:rPr>
          <w:rFonts w:ascii="Arial" w:hAnsi="Arial"/>
          <w:sz w:val="22"/>
        </w:rPr>
      </w:pPr>
      <w:r w:rsidRPr="00D45973">
        <w:rPr>
          <w:rFonts w:ascii="Arial" w:hAnsi="Arial"/>
          <w:sz w:val="22"/>
        </w:rPr>
        <w:t>wydłużanie czasu przeznaczonego na wykonanie zadań;</w:t>
      </w:r>
    </w:p>
    <w:p w14:paraId="071989AC" w14:textId="53A665C7" w:rsidR="00D45973" w:rsidRPr="00D45973" w:rsidRDefault="00D45973" w:rsidP="00D45973">
      <w:pPr>
        <w:tabs>
          <w:tab w:val="left" w:pos="121"/>
        </w:tabs>
        <w:spacing w:line="227" w:lineRule="auto"/>
        <w:ind w:right="446"/>
        <w:rPr>
          <w:rFonts w:ascii="Arial" w:hAnsi="Arial"/>
          <w:sz w:val="22"/>
        </w:rPr>
      </w:pPr>
    </w:p>
    <w:p w14:paraId="33C35D29" w14:textId="5FAA3BB5" w:rsidR="00D45973" w:rsidRPr="00D45973" w:rsidRDefault="00D45973" w:rsidP="00D45973">
      <w:pPr>
        <w:spacing w:line="360" w:lineRule="auto"/>
        <w:rPr>
          <w:rFonts w:ascii="Arial" w:hAnsi="Arial"/>
          <w:sz w:val="22"/>
        </w:rPr>
      </w:pPr>
      <w:r w:rsidRPr="00D45973">
        <w:rPr>
          <w:rFonts w:ascii="Arial" w:hAnsi="Arial"/>
          <w:sz w:val="22"/>
        </w:rPr>
        <w:t xml:space="preserve">- zachęcanie do aktywności manualnej i grafomotorycznej; </w:t>
      </w:r>
    </w:p>
    <w:p w14:paraId="00F9F7CB" w14:textId="39406516" w:rsidR="000B0C00" w:rsidRPr="000B0C00" w:rsidRDefault="000B0C00" w:rsidP="000B0C00">
      <w:pPr>
        <w:tabs>
          <w:tab w:val="left" w:pos="121"/>
        </w:tabs>
        <w:spacing w:line="238" w:lineRule="auto"/>
        <w:ind w:right="26"/>
        <w:rPr>
          <w:rFonts w:ascii="Arial" w:hAnsi="Arial"/>
          <w:sz w:val="22"/>
        </w:rPr>
      </w:pPr>
    </w:p>
    <w:p w14:paraId="10A3D01C" w14:textId="796FD17D"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37" w:lineRule="auto"/>
        <w:ind w:left="4" w:right="4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jeśli uczeń ze znaczną niepełnosprawnością ruchową ma szczególne trudności z realizacją standardów wymagań związanych z umiejętnościami wykonawczymi, to część tych umiejętności powinna być przełożona z formy "potrafi wykonać" na "wie, jak wykonać"</w:t>
      </w:r>
      <w:r w:rsidR="005A732C">
        <w:rPr>
          <w:rFonts w:ascii="Arial" w:hAnsi="Arial"/>
          <w:sz w:val="22"/>
        </w:rPr>
        <w:t xml:space="preserve"> np. podczas korzystania z edytorów graficznych</w:t>
      </w:r>
      <w:r w:rsidRPr="001F2829">
        <w:rPr>
          <w:rFonts w:ascii="Arial" w:hAnsi="Arial"/>
          <w:sz w:val="22"/>
        </w:rPr>
        <w:t>;</w:t>
      </w:r>
    </w:p>
    <w:p w14:paraId="16B68E0A" w14:textId="7672D2B5" w:rsidR="000B0C00" w:rsidRDefault="000B0C00" w:rsidP="000B0C00">
      <w:pPr>
        <w:spacing w:line="312" w:lineRule="exact"/>
        <w:rPr>
          <w:rFonts w:ascii="Arial" w:hAnsi="Arial"/>
          <w:sz w:val="22"/>
        </w:rPr>
      </w:pPr>
    </w:p>
    <w:p w14:paraId="7473E25B" w14:textId="77777777" w:rsidR="000B0C00" w:rsidRPr="001F2829" w:rsidRDefault="000B0C00" w:rsidP="000B0C00">
      <w:pPr>
        <w:spacing w:line="312" w:lineRule="exact"/>
        <w:rPr>
          <w:rFonts w:ascii="Arial" w:hAnsi="Arial"/>
          <w:sz w:val="22"/>
        </w:rPr>
      </w:pPr>
    </w:p>
    <w:p w14:paraId="1CBFBD43" w14:textId="77777777" w:rsidR="000B0C00" w:rsidRPr="00161ABF" w:rsidRDefault="000B0C00" w:rsidP="00161ABF">
      <w:pPr>
        <w:tabs>
          <w:tab w:val="left" w:pos="0"/>
        </w:tabs>
        <w:spacing w:line="0" w:lineRule="atLeast"/>
        <w:rPr>
          <w:rFonts w:ascii="Arial" w:hAnsi="Arial"/>
          <w:b/>
          <w:sz w:val="24"/>
          <w:szCs w:val="24"/>
        </w:rPr>
      </w:pPr>
      <w:r w:rsidRPr="00161ABF">
        <w:rPr>
          <w:rFonts w:ascii="Arial" w:hAnsi="Arial"/>
          <w:b/>
          <w:sz w:val="24"/>
          <w:szCs w:val="24"/>
        </w:rPr>
        <w:t>UCZNIOWIE Z AUTYZMEM</w:t>
      </w:r>
    </w:p>
    <w:p w14:paraId="02F93322" w14:textId="77777777" w:rsidR="000B0C00" w:rsidRPr="001F2829" w:rsidRDefault="000B0C00" w:rsidP="000B0C00">
      <w:pPr>
        <w:spacing w:line="271" w:lineRule="exact"/>
        <w:rPr>
          <w:rFonts w:ascii="Arial" w:eastAsia="Times New Roman" w:hAnsi="Arial"/>
        </w:rPr>
      </w:pPr>
    </w:p>
    <w:p w14:paraId="2D2B4F62" w14:textId="77777777"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zminimalizowanie lub całkowite wyeliminowanie elementów rozpraszających;</w:t>
      </w:r>
    </w:p>
    <w:p w14:paraId="719126A3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6884295B" w14:textId="77777777"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posadzenie ucznia blisko nauczyciela;</w:t>
      </w:r>
    </w:p>
    <w:p w14:paraId="313388DD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1C3EBE89" w14:textId="5D22F0C0" w:rsidR="000B0C00" w:rsidRPr="00DF44C3" w:rsidRDefault="000B0C00" w:rsidP="00DF44C3">
      <w:pPr>
        <w:numPr>
          <w:ilvl w:val="0"/>
          <w:numId w:val="6"/>
        </w:numPr>
        <w:tabs>
          <w:tab w:val="left" w:pos="124"/>
        </w:tabs>
        <w:spacing w:line="227" w:lineRule="auto"/>
        <w:ind w:left="4" w:right="40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zachowanie schematu pracy i stałości działań edukacyjnych (np. zajmowanie tej samej ławki lub stolika podczas zajęć);</w:t>
      </w:r>
    </w:p>
    <w:p w14:paraId="25DE6649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6006C806" w14:textId="77777777"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wcześniejsze informowanie o zmianach np. w rozkładzie zajęć lekcyjnych, uprzedzanie o</w:t>
      </w:r>
    </w:p>
    <w:p w14:paraId="7F346F49" w14:textId="77777777" w:rsidR="000B0C00" w:rsidRPr="001F2829" w:rsidRDefault="000B0C00" w:rsidP="000B0C00">
      <w:pPr>
        <w:spacing w:line="228" w:lineRule="auto"/>
        <w:ind w:left="4" w:right="146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zastępstwach na lekcjach, wyjściach, wizytach nowych osób. Informowanie, w jaki sposób trzeba się zachować w nowej sytuacji;</w:t>
      </w:r>
    </w:p>
    <w:p w14:paraId="199E2CF2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7C4F4276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8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kierowanie poleceń indywidualnie do dziecka (zwracanie się do niego po imieniu; właściwe używanie zaimków osobowych Ja i Ty);</w:t>
      </w:r>
    </w:p>
    <w:p w14:paraId="07B597D7" w14:textId="77777777" w:rsidR="000B0C00" w:rsidRPr="001F2829" w:rsidRDefault="000B0C00" w:rsidP="000B0C00">
      <w:pPr>
        <w:spacing w:line="185" w:lineRule="exact"/>
        <w:rPr>
          <w:rFonts w:ascii="Arial" w:hAnsi="Arial"/>
          <w:sz w:val="22"/>
        </w:rPr>
      </w:pPr>
    </w:p>
    <w:p w14:paraId="5C8EC708" w14:textId="24C50B26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56" w:lineRule="auto"/>
        <w:ind w:left="4" w:right="246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podczas rozmowy używanie prostego i jednoznacznego języka; wyjaśnianie metafor i przenośni, wyrazów bliskoznacznych, żartów lub dowcipów użytych podczas prowadzenia lekcji;</w:t>
      </w:r>
      <w:r w:rsidR="00DF44C3">
        <w:rPr>
          <w:rFonts w:ascii="Arial" w:eastAsia="Symbol" w:hAnsi="Arial"/>
          <w:sz w:val="22"/>
        </w:rPr>
        <w:t xml:space="preserve"> </w:t>
      </w:r>
      <w:r w:rsidRPr="001F2829">
        <w:rPr>
          <w:rFonts w:ascii="Arial" w:hAnsi="Arial"/>
          <w:sz w:val="22"/>
        </w:rPr>
        <w:t>popieranie informacji słownej gestami, mimiką;</w:t>
      </w:r>
    </w:p>
    <w:p w14:paraId="6C765306" w14:textId="77777777" w:rsidR="000B0C00" w:rsidRPr="001F2829" w:rsidRDefault="000B0C00" w:rsidP="000B0C00">
      <w:pPr>
        <w:spacing w:line="213" w:lineRule="exact"/>
        <w:rPr>
          <w:rFonts w:ascii="Arial" w:hAnsi="Arial"/>
          <w:sz w:val="22"/>
        </w:rPr>
      </w:pPr>
    </w:p>
    <w:p w14:paraId="125BF436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6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lastRenderedPageBreak/>
        <w:t>uzupełnianie rysunkiem, zdjęciem, filmem lub modelem przekazywanych podczas lekcji treści abstrakcyjnych;</w:t>
      </w:r>
    </w:p>
    <w:p w14:paraId="6CB465CD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5FB24D6D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2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wydłużanie czasu przeznaczonego na wykonywanie poszczególnych zadań i prac pisemnych;</w:t>
      </w:r>
    </w:p>
    <w:p w14:paraId="5651346D" w14:textId="77777777" w:rsidR="000B0C00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bookmarkStart w:id="1" w:name="page9"/>
      <w:bookmarkEnd w:id="1"/>
    </w:p>
    <w:p w14:paraId="04550DAC" w14:textId="77777777" w:rsidR="000B0C00" w:rsidRPr="001F2829" w:rsidRDefault="000B0C00" w:rsidP="000B0C00">
      <w:pPr>
        <w:numPr>
          <w:ilvl w:val="0"/>
          <w:numId w:val="9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dzielenie trudniejszego lub dłuższego zadania na kilka części;</w:t>
      </w:r>
    </w:p>
    <w:p w14:paraId="4DFA2B51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115CA63C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7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sprawdzanie zrozumienia czytanego tekstu poprzez zadawanie dodatkowych pytań: Co się wydarzyło? Gdzie ? Kiedy? Dlaczego ? itp.;</w:t>
      </w:r>
    </w:p>
    <w:p w14:paraId="2A61FD2D" w14:textId="77777777" w:rsidR="000B0C00" w:rsidRPr="001F2829" w:rsidRDefault="000B0C00" w:rsidP="000B0C00">
      <w:pPr>
        <w:spacing w:line="70" w:lineRule="exact"/>
        <w:rPr>
          <w:rFonts w:ascii="Arial" w:hAnsi="Arial"/>
          <w:sz w:val="22"/>
        </w:rPr>
      </w:pPr>
    </w:p>
    <w:p w14:paraId="0C3A75BA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5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dostosowywanie pomocy dydaktycznych i treści zadań do zainteresowań ucznia (np. obliczanie różnicy czasu na podstawie rozkładów jazdy);</w:t>
      </w:r>
    </w:p>
    <w:p w14:paraId="39C313E6" w14:textId="77777777" w:rsidR="000B0C00" w:rsidRPr="001F2829" w:rsidRDefault="000B0C00" w:rsidP="000B0C00">
      <w:pPr>
        <w:spacing w:line="181" w:lineRule="exact"/>
        <w:rPr>
          <w:rFonts w:ascii="Arial" w:hAnsi="Arial"/>
          <w:sz w:val="22"/>
        </w:rPr>
      </w:pPr>
    </w:p>
    <w:p w14:paraId="0BDF224B" w14:textId="77777777" w:rsidR="000B0C00" w:rsidRPr="000B0C00" w:rsidRDefault="000B0C00" w:rsidP="000B0C00">
      <w:pPr>
        <w:numPr>
          <w:ilvl w:val="0"/>
          <w:numId w:val="9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wykorzystywanie wąskich zainteresowań i fachowej wiedzy ucznia podczas prowadzenia lekcji;</w:t>
      </w:r>
    </w:p>
    <w:p w14:paraId="0A335285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6DF15F6D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26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sytuacji wzburzenia lub zdenerwowania umożliwienie pobytu w spokojnym, cichym miejscu np. bibliotece, gabinecie pedagoga;</w:t>
      </w:r>
    </w:p>
    <w:p w14:paraId="5FE6D1C1" w14:textId="77777777" w:rsidR="000B0C00" w:rsidRPr="001F2829" w:rsidRDefault="000B0C00" w:rsidP="000B0C00">
      <w:pPr>
        <w:spacing w:line="230" w:lineRule="exact"/>
        <w:rPr>
          <w:rFonts w:ascii="Arial" w:hAnsi="Arial"/>
          <w:sz w:val="22"/>
        </w:rPr>
      </w:pPr>
    </w:p>
    <w:p w14:paraId="3509CE61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7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ignorowanie i niereagowanie na zachowania prowokacyjne (np. płacz, plucie, krzyk). Dziecko powinno wykonać wyznaczone zadanie pomimo takich zachowań;</w:t>
      </w:r>
    </w:p>
    <w:p w14:paraId="543F1CFA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14479670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częste przypominanie o normach i zasadach funkcjonowania społecznego oraz chwalenie i nagradzanie za ich przestrzeganie;</w:t>
      </w:r>
    </w:p>
    <w:p w14:paraId="19630495" w14:textId="77777777" w:rsidR="000B0C00" w:rsidRPr="001F2829" w:rsidRDefault="000B0C00" w:rsidP="000B0C00">
      <w:pPr>
        <w:spacing w:line="232" w:lineRule="exact"/>
        <w:rPr>
          <w:rFonts w:ascii="Arial" w:hAnsi="Arial"/>
          <w:sz w:val="22"/>
        </w:rPr>
      </w:pPr>
    </w:p>
    <w:p w14:paraId="06B37CF5" w14:textId="77777777" w:rsidR="000B0C00" w:rsidRDefault="000B0C00" w:rsidP="000B0C00">
      <w:pPr>
        <w:numPr>
          <w:ilvl w:val="0"/>
          <w:numId w:val="9"/>
        </w:numPr>
        <w:tabs>
          <w:tab w:val="left" w:pos="121"/>
        </w:tabs>
        <w:spacing w:line="227" w:lineRule="auto"/>
        <w:ind w:left="4" w:right="1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niezadawanie pytań "dlaczego to zrobiłeś?", ale opisywanie co nam się nie podoba w zachowaniu, czego oczekujemy i nazywanie emocji;</w:t>
      </w:r>
    </w:p>
    <w:p w14:paraId="2ECD78A7" w14:textId="77777777" w:rsidR="000B0C00" w:rsidRDefault="000B0C00" w:rsidP="000B0C00">
      <w:pPr>
        <w:pStyle w:val="Akapitzlist"/>
        <w:rPr>
          <w:rFonts w:ascii="Arial" w:hAnsi="Arial"/>
          <w:sz w:val="22"/>
        </w:rPr>
      </w:pPr>
    </w:p>
    <w:p w14:paraId="1B9A7A9C" w14:textId="77777777" w:rsidR="000B0C00" w:rsidRDefault="000B0C00" w:rsidP="000B0C00">
      <w:pPr>
        <w:tabs>
          <w:tab w:val="left" w:pos="121"/>
        </w:tabs>
        <w:spacing w:line="227" w:lineRule="auto"/>
        <w:ind w:right="180"/>
        <w:rPr>
          <w:rFonts w:ascii="Arial" w:hAnsi="Arial"/>
          <w:sz w:val="22"/>
        </w:rPr>
      </w:pPr>
    </w:p>
    <w:p w14:paraId="105E6148" w14:textId="77777777" w:rsidR="000B0C00" w:rsidRPr="001F2829" w:rsidRDefault="000B0C00" w:rsidP="000B0C00">
      <w:pPr>
        <w:tabs>
          <w:tab w:val="left" w:pos="121"/>
        </w:tabs>
        <w:spacing w:line="227" w:lineRule="auto"/>
        <w:ind w:right="180"/>
        <w:rPr>
          <w:rFonts w:ascii="Arial" w:hAnsi="Arial"/>
          <w:sz w:val="22"/>
        </w:rPr>
      </w:pPr>
    </w:p>
    <w:p w14:paraId="0FC6B9E3" w14:textId="77777777" w:rsidR="000B0C00" w:rsidRPr="00161ABF" w:rsidRDefault="000B0C00" w:rsidP="00161ABF">
      <w:pPr>
        <w:tabs>
          <w:tab w:val="left" w:pos="2944"/>
        </w:tabs>
        <w:spacing w:line="0" w:lineRule="atLeast"/>
        <w:rPr>
          <w:rFonts w:ascii="Arial" w:hAnsi="Arial"/>
          <w:b/>
          <w:sz w:val="24"/>
          <w:szCs w:val="24"/>
        </w:rPr>
      </w:pPr>
      <w:r w:rsidRPr="00161ABF">
        <w:rPr>
          <w:rFonts w:ascii="Arial" w:hAnsi="Arial"/>
          <w:b/>
          <w:sz w:val="24"/>
          <w:szCs w:val="24"/>
        </w:rPr>
        <w:t>UCZNIOWIE Z ZESPOŁEM ASPERGERA</w:t>
      </w:r>
    </w:p>
    <w:p w14:paraId="6D396085" w14:textId="77777777" w:rsidR="000B0C00" w:rsidRPr="001F2829" w:rsidRDefault="000B0C00" w:rsidP="000B0C00">
      <w:pPr>
        <w:spacing w:line="322" w:lineRule="exact"/>
        <w:rPr>
          <w:rFonts w:ascii="Arial" w:eastAsia="Times New Roman" w:hAnsi="Arial"/>
        </w:rPr>
      </w:pPr>
    </w:p>
    <w:p w14:paraId="4D38B977" w14:textId="78E1D223" w:rsidR="000B0C00" w:rsidRDefault="000B0C00" w:rsidP="000B0C00">
      <w:pPr>
        <w:numPr>
          <w:ilvl w:val="0"/>
          <w:numId w:val="10"/>
        </w:numPr>
        <w:tabs>
          <w:tab w:val="left" w:pos="121"/>
        </w:tabs>
        <w:spacing w:line="227" w:lineRule="auto"/>
        <w:ind w:left="4" w:right="4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zachowywanie schematu pracy na lekcjach i stałości działań (np. zajmowanie tej samej ławki lub stolika podczas zajęć);</w:t>
      </w:r>
    </w:p>
    <w:p w14:paraId="0A477DAE" w14:textId="77777777" w:rsidR="00F93821" w:rsidRPr="001F2829" w:rsidRDefault="00F93821" w:rsidP="00F93821">
      <w:pPr>
        <w:tabs>
          <w:tab w:val="left" w:pos="121"/>
        </w:tabs>
        <w:spacing w:line="227" w:lineRule="auto"/>
        <w:ind w:left="4" w:right="400"/>
        <w:rPr>
          <w:rFonts w:ascii="Arial" w:hAnsi="Arial"/>
          <w:sz w:val="22"/>
        </w:rPr>
      </w:pPr>
    </w:p>
    <w:p w14:paraId="0ADD68C5" w14:textId="113B8CC8" w:rsidR="000B0C00" w:rsidRPr="00F93821" w:rsidRDefault="000B0C00" w:rsidP="00CA08BF">
      <w:pPr>
        <w:numPr>
          <w:ilvl w:val="0"/>
          <w:numId w:val="10"/>
        </w:numPr>
        <w:tabs>
          <w:tab w:val="left" w:pos="124"/>
        </w:tabs>
        <w:spacing w:line="228" w:lineRule="auto"/>
        <w:ind w:left="4" w:hanging="124"/>
        <w:rPr>
          <w:rFonts w:ascii="Arial" w:eastAsia="Symbol" w:hAnsi="Arial"/>
          <w:sz w:val="22"/>
        </w:rPr>
      </w:pPr>
      <w:r w:rsidRPr="00F93821">
        <w:rPr>
          <w:rFonts w:ascii="Arial" w:hAnsi="Arial"/>
          <w:sz w:val="22"/>
        </w:rPr>
        <w:t>trzymanie się tego, co jest przewidziane do realizacji. W sytuacji zmiany w planach konieczne jest</w:t>
      </w:r>
      <w:r w:rsidR="00F93821">
        <w:rPr>
          <w:rFonts w:ascii="Arial" w:hAnsi="Arial"/>
          <w:sz w:val="22"/>
        </w:rPr>
        <w:t xml:space="preserve"> </w:t>
      </w:r>
      <w:r w:rsidRPr="00F93821">
        <w:rPr>
          <w:rFonts w:ascii="Arial" w:hAnsi="Arial"/>
          <w:sz w:val="22"/>
        </w:rPr>
        <w:t>uspokojenie, wyciszenie i pełne rzetelne uprzedzenie ucznia o planowanych zmianach. Zmiany muszą być wprowadzane uważnie i planowo, ale nie powinno się ich eliminować;</w:t>
      </w:r>
    </w:p>
    <w:p w14:paraId="3494849D" w14:textId="436518B5" w:rsidR="00F93821" w:rsidRPr="00F93821" w:rsidRDefault="00F93821" w:rsidP="00F93821">
      <w:pPr>
        <w:tabs>
          <w:tab w:val="left" w:pos="124"/>
        </w:tabs>
        <w:spacing w:line="228" w:lineRule="auto"/>
        <w:rPr>
          <w:rFonts w:ascii="Arial" w:eastAsia="Symbol" w:hAnsi="Arial"/>
          <w:sz w:val="22"/>
        </w:rPr>
      </w:pPr>
    </w:p>
    <w:p w14:paraId="6B08F700" w14:textId="1871BABD" w:rsidR="000B0C00" w:rsidRDefault="000B0C00" w:rsidP="000B0C00">
      <w:pPr>
        <w:numPr>
          <w:ilvl w:val="0"/>
          <w:numId w:val="10"/>
        </w:numPr>
        <w:tabs>
          <w:tab w:val="left" w:pos="121"/>
        </w:tabs>
        <w:spacing w:line="228" w:lineRule="auto"/>
        <w:ind w:left="4" w:right="2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sukcesywne (nie jednorazowo) zapoznawanie ucznia z planem budynku szkolnego - indywidualne oprowadzanie po szkole i wyjaśnianie przeznaczenia pomieszczeń: świetlicy, biblioteki, szatni);</w:t>
      </w:r>
    </w:p>
    <w:p w14:paraId="5E15961C" w14:textId="35CAAC4F" w:rsidR="00F93821" w:rsidRPr="001F2829" w:rsidRDefault="00F93821" w:rsidP="00F93821">
      <w:pPr>
        <w:tabs>
          <w:tab w:val="left" w:pos="121"/>
        </w:tabs>
        <w:spacing w:line="228" w:lineRule="auto"/>
        <w:ind w:right="280"/>
        <w:rPr>
          <w:rFonts w:ascii="Arial" w:hAnsi="Arial"/>
          <w:sz w:val="22"/>
        </w:rPr>
      </w:pPr>
    </w:p>
    <w:p w14:paraId="51F8A5FF" w14:textId="3B4116F6" w:rsidR="000B0C00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eliminowanie bodźców rozpraszających (wzrokowych, słuchowych);</w:t>
      </w:r>
    </w:p>
    <w:p w14:paraId="4B1AA10D" w14:textId="6122AFE6" w:rsidR="00F93821" w:rsidRPr="001F2829" w:rsidRDefault="00F93821" w:rsidP="00F93821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1C49DDA6" w14:textId="378B0D5B" w:rsidR="000B0C00" w:rsidRPr="00F93821" w:rsidRDefault="000B0C00" w:rsidP="00BA4064">
      <w:pPr>
        <w:numPr>
          <w:ilvl w:val="0"/>
          <w:numId w:val="10"/>
        </w:numPr>
        <w:tabs>
          <w:tab w:val="left" w:pos="124"/>
        </w:tabs>
        <w:spacing w:line="227" w:lineRule="auto"/>
        <w:ind w:left="4" w:right="700" w:hanging="124"/>
        <w:rPr>
          <w:rFonts w:ascii="Arial" w:eastAsia="Symbol" w:hAnsi="Arial"/>
          <w:sz w:val="22"/>
        </w:rPr>
      </w:pPr>
      <w:r w:rsidRPr="00F93821">
        <w:rPr>
          <w:rFonts w:ascii="Arial" w:hAnsi="Arial"/>
          <w:sz w:val="22"/>
        </w:rPr>
        <w:t>zwrócenie uwagi (diagnoza) na możliwą nadwrażliwość ucznia na niektóre bodźce i odpowiednie</w:t>
      </w:r>
      <w:r w:rsidR="00F93821">
        <w:rPr>
          <w:rFonts w:ascii="Arial" w:hAnsi="Arial"/>
          <w:sz w:val="22"/>
        </w:rPr>
        <w:t xml:space="preserve"> </w:t>
      </w:r>
      <w:r w:rsidRPr="00F93821">
        <w:rPr>
          <w:rFonts w:ascii="Arial" w:hAnsi="Arial"/>
          <w:sz w:val="22"/>
        </w:rPr>
        <w:t>reagowanie (np. nadwrażliwość słuchowa - zniżanie tonu głosu podczas rozmowy, wzrokowa - tworzenie stonowanych dekoracji w klasie itp.);</w:t>
      </w:r>
    </w:p>
    <w:p w14:paraId="6C8C2FFA" w14:textId="4094FF2C" w:rsidR="00F93821" w:rsidRPr="00F93821" w:rsidRDefault="00F93821" w:rsidP="00F93821">
      <w:pPr>
        <w:tabs>
          <w:tab w:val="left" w:pos="124"/>
        </w:tabs>
        <w:spacing w:line="227" w:lineRule="auto"/>
        <w:ind w:right="700"/>
        <w:rPr>
          <w:rFonts w:ascii="Arial" w:eastAsia="Symbol" w:hAnsi="Arial"/>
          <w:sz w:val="22"/>
        </w:rPr>
      </w:pPr>
    </w:p>
    <w:p w14:paraId="58C8DA3B" w14:textId="2F0E18F2" w:rsidR="000B0C00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kierowanie poleceń indywidualnie do ucznia, zwracanie się do niego po imieniu;</w:t>
      </w:r>
    </w:p>
    <w:p w14:paraId="4ADFCD36" w14:textId="0506B6E1" w:rsidR="00F93821" w:rsidRPr="001F2829" w:rsidRDefault="00F93821" w:rsidP="00F93821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2C68FABA" w14:textId="5C0EADE5" w:rsidR="000B0C00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right="1360" w:hanging="124"/>
        <w:rPr>
          <w:rFonts w:ascii="Arial" w:hAnsi="Arial"/>
          <w:sz w:val="22"/>
        </w:rPr>
      </w:pPr>
      <w:r w:rsidRPr="00321F04">
        <w:rPr>
          <w:rFonts w:ascii="Arial" w:hAnsi="Arial"/>
          <w:sz w:val="22"/>
        </w:rPr>
        <w:t>robienie przerw między wypowiadanymi zdaniami, tak by dać uczniowi możliwość ich przetworzenia; powtarzanie polecenia, sprawdzanie stopnia jego zrozumienia;</w:t>
      </w:r>
      <w:bookmarkStart w:id="2" w:name="page10"/>
      <w:bookmarkEnd w:id="2"/>
    </w:p>
    <w:p w14:paraId="3A32060E" w14:textId="77777777" w:rsidR="00F93821" w:rsidRPr="00321F04" w:rsidRDefault="00F93821" w:rsidP="00F93821">
      <w:pPr>
        <w:tabs>
          <w:tab w:val="left" w:pos="124"/>
        </w:tabs>
        <w:spacing w:line="0" w:lineRule="atLeast"/>
        <w:ind w:left="124" w:right="1360"/>
        <w:rPr>
          <w:rFonts w:ascii="Arial" w:hAnsi="Arial"/>
          <w:sz w:val="22"/>
        </w:rPr>
      </w:pPr>
    </w:p>
    <w:p w14:paraId="52677D9F" w14:textId="3ABF8831" w:rsidR="000B0C00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right="1360" w:hanging="124"/>
        <w:rPr>
          <w:rFonts w:ascii="Arial" w:hAnsi="Arial"/>
          <w:sz w:val="22"/>
        </w:rPr>
      </w:pPr>
      <w:r w:rsidRPr="00321F04">
        <w:rPr>
          <w:rFonts w:ascii="Arial" w:hAnsi="Arial"/>
          <w:sz w:val="22"/>
        </w:rPr>
        <w:t>zachęcanie ucznia, by w razie potrzeby prosił o powtórzenie, uproszczenie czy zapisanie polecenia;</w:t>
      </w:r>
    </w:p>
    <w:p w14:paraId="60D89EE2" w14:textId="45F036FC" w:rsidR="00F93821" w:rsidRPr="00321F04" w:rsidRDefault="00F93821" w:rsidP="00F93821">
      <w:pPr>
        <w:tabs>
          <w:tab w:val="left" w:pos="124"/>
        </w:tabs>
        <w:spacing w:line="0" w:lineRule="atLeast"/>
        <w:ind w:right="1360"/>
        <w:rPr>
          <w:rFonts w:ascii="Arial" w:hAnsi="Arial"/>
          <w:sz w:val="22"/>
        </w:rPr>
      </w:pPr>
    </w:p>
    <w:p w14:paraId="674B249C" w14:textId="2B7A4A13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38" w:lineRule="auto"/>
        <w:ind w:left="4" w:right="780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nieprzekazywanie zbyt wielu informacji, a gdy chodzi o polecenia, to wystarczy jedno, co da pewność jego wykonania przez ucznia (dla pewności, można poprosić, aby opisał je własnymi słowami);</w:t>
      </w:r>
    </w:p>
    <w:p w14:paraId="0D787D4B" w14:textId="4AFC2447" w:rsidR="00F93821" w:rsidRPr="001F2829" w:rsidRDefault="00F93821" w:rsidP="00F93821">
      <w:pPr>
        <w:tabs>
          <w:tab w:val="left" w:pos="121"/>
        </w:tabs>
        <w:spacing w:line="238" w:lineRule="auto"/>
        <w:ind w:right="780"/>
        <w:jc w:val="both"/>
        <w:rPr>
          <w:rFonts w:ascii="Arial" w:hAnsi="Arial"/>
          <w:sz w:val="22"/>
        </w:rPr>
      </w:pPr>
    </w:p>
    <w:p w14:paraId="4BCE5757" w14:textId="3E40A94D" w:rsidR="000B0C00" w:rsidRPr="00F93821" w:rsidRDefault="000B0C00" w:rsidP="005427CA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140" w:hanging="4"/>
        <w:jc w:val="both"/>
        <w:rPr>
          <w:rFonts w:ascii="Arial" w:eastAsia="Symbol" w:hAnsi="Arial"/>
          <w:sz w:val="22"/>
        </w:rPr>
      </w:pPr>
      <w:r w:rsidRPr="00F93821">
        <w:rPr>
          <w:rFonts w:ascii="Arial" w:hAnsi="Arial"/>
          <w:sz w:val="22"/>
        </w:rPr>
        <w:t>w razie potrzeby dyskretne zapisywanie (w dużym skrócie i jasnej formie) poleceń dla ucznia (do wykonania w danym dniu) w notesie, który ma na ławce. Jeżeli nie potrafi jeszcze czytać, to warto</w:t>
      </w:r>
      <w:r w:rsidR="00F93821">
        <w:rPr>
          <w:rFonts w:ascii="Arial" w:hAnsi="Arial"/>
          <w:sz w:val="22"/>
        </w:rPr>
        <w:t xml:space="preserve"> </w:t>
      </w:r>
      <w:r w:rsidRPr="00F93821">
        <w:rPr>
          <w:rFonts w:ascii="Arial" w:hAnsi="Arial"/>
          <w:sz w:val="22"/>
        </w:rPr>
        <w:t>wprowadzić piktogramy, czyli kolorowe ilustracje przedstawiające czynności do wykonania w danym dniu;</w:t>
      </w:r>
    </w:p>
    <w:p w14:paraId="51ABD34D" w14:textId="7AA8B0E0" w:rsidR="00F93821" w:rsidRPr="00F93821" w:rsidRDefault="00F93821" w:rsidP="00F93821">
      <w:pPr>
        <w:tabs>
          <w:tab w:val="left" w:pos="121"/>
        </w:tabs>
        <w:spacing w:line="228" w:lineRule="auto"/>
        <w:ind w:right="140"/>
        <w:jc w:val="both"/>
        <w:rPr>
          <w:rFonts w:ascii="Arial" w:eastAsia="Symbol" w:hAnsi="Arial"/>
          <w:sz w:val="22"/>
        </w:rPr>
      </w:pPr>
    </w:p>
    <w:p w14:paraId="45F99286" w14:textId="3496840D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sprawdzanie zrozumienia czytanego tekstu poprzez zadawanie dodatkowych pytań: Co się wydarzyło? Gdzie? Kiedy? Dlaczego? itp.;</w:t>
      </w:r>
    </w:p>
    <w:p w14:paraId="0D54B82C" w14:textId="1C2BBA2F" w:rsidR="00F93821" w:rsidRPr="001F2829" w:rsidRDefault="00F93821" w:rsidP="00F93821">
      <w:pPr>
        <w:tabs>
          <w:tab w:val="left" w:pos="121"/>
        </w:tabs>
        <w:spacing w:line="228" w:lineRule="auto"/>
        <w:ind w:right="920"/>
        <w:rPr>
          <w:rFonts w:ascii="Arial" w:hAnsi="Arial"/>
          <w:sz w:val="22"/>
        </w:rPr>
      </w:pPr>
    </w:p>
    <w:p w14:paraId="12770A6E" w14:textId="549267B4" w:rsidR="000B0C00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używanie krótkich zdań, prostego i jednoznacznego języka - podawanie jasnych instrukcji;</w:t>
      </w:r>
    </w:p>
    <w:p w14:paraId="0FA13AF0" w14:textId="474AC502" w:rsidR="00F93821" w:rsidRPr="001F2829" w:rsidRDefault="00F93821" w:rsidP="00F93821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7BD7D913" w14:textId="1A74C1D5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9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przedstawianie nowych pojęć lub materiału abstrakcyjnego w sposób możliwie najbardziej konkretny, popieranie ich tekstem pisanym, obrazem, ilustracją, filmem;</w:t>
      </w:r>
    </w:p>
    <w:p w14:paraId="0C3CD5A2" w14:textId="66380536" w:rsidR="00F93821" w:rsidRPr="001F2829" w:rsidRDefault="00F93821" w:rsidP="00F93821">
      <w:pPr>
        <w:tabs>
          <w:tab w:val="left" w:pos="121"/>
        </w:tabs>
        <w:spacing w:line="228" w:lineRule="auto"/>
        <w:ind w:right="900"/>
        <w:rPr>
          <w:rFonts w:ascii="Arial" w:hAnsi="Arial"/>
          <w:sz w:val="22"/>
        </w:rPr>
      </w:pPr>
    </w:p>
    <w:p w14:paraId="1AE02AC7" w14:textId="12C019E8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3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wydłużanie czasu przeznaczonego na wykonywanie poszczególnych zadań i prac pisemnych;</w:t>
      </w:r>
    </w:p>
    <w:p w14:paraId="6EAEA3AF" w14:textId="39B4DDBD" w:rsidR="00F93821" w:rsidRPr="001F2829" w:rsidRDefault="00F93821" w:rsidP="00F93821">
      <w:pPr>
        <w:tabs>
          <w:tab w:val="left" w:pos="121"/>
        </w:tabs>
        <w:spacing w:line="228" w:lineRule="auto"/>
        <w:ind w:right="300"/>
        <w:rPr>
          <w:rFonts w:ascii="Arial" w:hAnsi="Arial"/>
          <w:sz w:val="22"/>
        </w:rPr>
      </w:pPr>
    </w:p>
    <w:p w14:paraId="24D5C227" w14:textId="6AAB696F" w:rsidR="000B0C00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dzielenie zadania na wieloetapowe krótsze części;</w:t>
      </w:r>
    </w:p>
    <w:p w14:paraId="4CF8B5FE" w14:textId="24D41675" w:rsidR="00F93821" w:rsidRPr="001F2829" w:rsidRDefault="00F93821" w:rsidP="00F93821">
      <w:pPr>
        <w:tabs>
          <w:tab w:val="left" w:pos="124"/>
        </w:tabs>
        <w:spacing w:line="0" w:lineRule="atLeast"/>
        <w:rPr>
          <w:rFonts w:ascii="Arial" w:hAnsi="Arial"/>
          <w:sz w:val="22"/>
        </w:rPr>
      </w:pPr>
    </w:p>
    <w:p w14:paraId="2C84D1C0" w14:textId="776E49DD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4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miarę możliwości sprawdzanie wiedzy ucznia w formie przez niego preferowanej (np. zamiast śpiewać piosenkę może powiedzieć jej tekst);</w:t>
      </w:r>
    </w:p>
    <w:p w14:paraId="5D148870" w14:textId="11B9A03C" w:rsidR="00F93821" w:rsidRPr="001F2829" w:rsidRDefault="00F93821" w:rsidP="00F93821">
      <w:pPr>
        <w:tabs>
          <w:tab w:val="left" w:pos="121"/>
        </w:tabs>
        <w:spacing w:line="228" w:lineRule="auto"/>
        <w:ind w:right="420"/>
        <w:rPr>
          <w:rFonts w:ascii="Arial" w:hAnsi="Arial"/>
          <w:sz w:val="22"/>
        </w:rPr>
      </w:pPr>
    </w:p>
    <w:p w14:paraId="6CCEB451" w14:textId="77777777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14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 zakładanie, że uczeń nie słucha i nie uczestniczy w toku lekcyjnym jeżeli nie nawiązuje kontaktu wzrokowego, czy też siedzi bokiem do nauczcie</w:t>
      </w:r>
      <w:r w:rsidR="004152D7">
        <w:rPr>
          <w:rFonts w:ascii="Arial" w:hAnsi="Arial"/>
          <w:sz w:val="22"/>
        </w:rPr>
        <w:t>la</w:t>
      </w:r>
    </w:p>
    <w:p w14:paraId="029F8923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293A40FC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2FC51E83" w14:textId="1B9A7800" w:rsidR="00161ABF" w:rsidRPr="00161ABF" w:rsidRDefault="00161ABF" w:rsidP="00161ABF">
      <w:pPr>
        <w:tabs>
          <w:tab w:val="left" w:pos="2325"/>
        </w:tabs>
        <w:spacing w:line="509" w:lineRule="auto"/>
        <w:ind w:right="2086"/>
        <w:rPr>
          <w:rFonts w:ascii="Times New Roman" w:hAnsi="Times New Roman" w:cs="Times New Roman"/>
          <w:b/>
          <w:sz w:val="24"/>
          <w:szCs w:val="24"/>
        </w:rPr>
      </w:pPr>
      <w:r w:rsidRPr="00161ABF">
        <w:rPr>
          <w:rFonts w:ascii="Arial" w:hAnsi="Arial"/>
          <w:b/>
          <w:sz w:val="24"/>
          <w:szCs w:val="24"/>
        </w:rPr>
        <w:t>UCZNIOWIE Z DYSORTOGRAFIĄ I DYSGRAFIĄ</w:t>
      </w:r>
    </w:p>
    <w:p w14:paraId="38304C4D" w14:textId="3F36FCA0" w:rsid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161ABF">
        <w:rPr>
          <w:rFonts w:ascii="Arial" w:hAnsi="Arial"/>
          <w:sz w:val="22"/>
        </w:rPr>
        <w:t>- w</w:t>
      </w:r>
      <w:r>
        <w:rPr>
          <w:rFonts w:ascii="Arial" w:hAnsi="Arial"/>
          <w:sz w:val="22"/>
        </w:rPr>
        <w:t>ydłużanie</w:t>
      </w:r>
      <w:r w:rsidRPr="00161ABF">
        <w:rPr>
          <w:rFonts w:ascii="Arial" w:hAnsi="Arial"/>
          <w:sz w:val="22"/>
        </w:rPr>
        <w:t xml:space="preserve"> czas</w:t>
      </w:r>
      <w:r>
        <w:rPr>
          <w:rFonts w:ascii="Arial" w:hAnsi="Arial"/>
          <w:sz w:val="22"/>
        </w:rPr>
        <w:t>u</w:t>
      </w:r>
      <w:r w:rsidRPr="00161ABF">
        <w:rPr>
          <w:rFonts w:ascii="Arial" w:hAnsi="Arial"/>
          <w:sz w:val="22"/>
        </w:rPr>
        <w:t xml:space="preserve"> na redagowanie prac pisemnych i ich autokorektę;</w:t>
      </w:r>
    </w:p>
    <w:p w14:paraId="687A7691" w14:textId="77777777" w:rsidR="00161ABF" w:rsidRP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2FEBEF1B" w14:textId="4CB1660B" w:rsid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stosowanie wzmocnień pozytywnych</w:t>
      </w:r>
      <w:r w:rsidRPr="00161ABF">
        <w:rPr>
          <w:rFonts w:ascii="Arial" w:hAnsi="Arial"/>
          <w:sz w:val="22"/>
        </w:rPr>
        <w:t>;</w:t>
      </w:r>
    </w:p>
    <w:p w14:paraId="14433FC0" w14:textId="2F12FE43" w:rsidR="00161ABF" w:rsidRPr="00161ABF" w:rsidRDefault="00161ABF" w:rsidP="00161ABF">
      <w:pPr>
        <w:tabs>
          <w:tab w:val="left" w:pos="121"/>
        </w:tabs>
        <w:spacing w:line="228" w:lineRule="auto"/>
        <w:ind w:right="420"/>
        <w:rPr>
          <w:rFonts w:ascii="Arial" w:hAnsi="Arial"/>
          <w:sz w:val="22"/>
        </w:rPr>
      </w:pPr>
    </w:p>
    <w:p w14:paraId="09409D14" w14:textId="42611899" w:rsid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161ABF">
        <w:rPr>
          <w:rFonts w:ascii="Arial" w:hAnsi="Arial"/>
          <w:sz w:val="22"/>
        </w:rPr>
        <w:t>- w</w:t>
      </w:r>
      <w:r>
        <w:rPr>
          <w:rFonts w:ascii="Arial" w:hAnsi="Arial"/>
          <w:sz w:val="22"/>
        </w:rPr>
        <w:t>ydłużanie</w:t>
      </w:r>
      <w:r w:rsidRPr="00161ABF">
        <w:rPr>
          <w:rFonts w:ascii="Arial" w:hAnsi="Arial"/>
          <w:sz w:val="22"/>
        </w:rPr>
        <w:t xml:space="preserve"> czas</w:t>
      </w:r>
      <w:r>
        <w:rPr>
          <w:rFonts w:ascii="Arial" w:hAnsi="Arial"/>
          <w:sz w:val="22"/>
        </w:rPr>
        <w:t>u przeznaczonego</w:t>
      </w:r>
      <w:r w:rsidRPr="00161ABF">
        <w:rPr>
          <w:rFonts w:ascii="Arial" w:hAnsi="Arial"/>
          <w:sz w:val="22"/>
        </w:rPr>
        <w:t xml:space="preserve"> na czytanie tekstów, map, poleceń, instrukcji, szczególnie w trakcie samodzielnej pracy;</w:t>
      </w:r>
    </w:p>
    <w:p w14:paraId="54FF8024" w14:textId="069E3256" w:rsidR="00161ABF" w:rsidRPr="00161ABF" w:rsidRDefault="00161ABF" w:rsidP="00161ABF">
      <w:pPr>
        <w:tabs>
          <w:tab w:val="left" w:pos="121"/>
        </w:tabs>
        <w:spacing w:line="228" w:lineRule="auto"/>
        <w:ind w:right="420"/>
        <w:rPr>
          <w:rFonts w:ascii="Arial" w:hAnsi="Arial"/>
          <w:sz w:val="22"/>
        </w:rPr>
      </w:pPr>
    </w:p>
    <w:p w14:paraId="0ED6B992" w14:textId="6A013509" w:rsidR="00161ABF" w:rsidRPr="00161ABF" w:rsidRDefault="00161ABF" w:rsidP="00161ABF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Pr="00161ABF">
        <w:rPr>
          <w:rFonts w:ascii="Arial" w:hAnsi="Arial"/>
          <w:sz w:val="22"/>
        </w:rPr>
        <w:t>przygotowyw</w:t>
      </w:r>
      <w:r>
        <w:rPr>
          <w:rFonts w:ascii="Arial" w:hAnsi="Arial"/>
          <w:sz w:val="22"/>
        </w:rPr>
        <w:t>anie pisemnych sprawdzianów</w:t>
      </w:r>
      <w:r w:rsidRPr="00161ABF">
        <w:rPr>
          <w:rFonts w:ascii="Arial" w:hAnsi="Arial"/>
          <w:sz w:val="22"/>
        </w:rPr>
        <w:t xml:space="preserve"> w formie testów wyboru, zadań niedokończonych, tekstów z lukami</w:t>
      </w:r>
      <w:r w:rsidR="00CE40B8">
        <w:rPr>
          <w:rFonts w:ascii="Arial" w:hAnsi="Arial"/>
          <w:sz w:val="22"/>
        </w:rPr>
        <w:t xml:space="preserve"> lub umożliwienie pisania</w:t>
      </w:r>
      <w:r w:rsidRPr="00161ABF">
        <w:rPr>
          <w:rFonts w:ascii="Arial" w:hAnsi="Arial"/>
          <w:sz w:val="22"/>
        </w:rPr>
        <w:t xml:space="preserve"> na komputerze.</w:t>
      </w:r>
    </w:p>
    <w:p w14:paraId="1DFD0555" w14:textId="7AE5D150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3E97258F" w14:textId="6FE2B1FB" w:rsidR="00EF2CBC" w:rsidRPr="00EF2CBC" w:rsidRDefault="00EF2CBC" w:rsidP="00EF2CBC">
      <w:pPr>
        <w:spacing w:after="200" w:line="360" w:lineRule="auto"/>
        <w:rPr>
          <w:rFonts w:ascii="Arial" w:hAnsi="Arial"/>
          <w:b/>
          <w:sz w:val="24"/>
          <w:szCs w:val="24"/>
        </w:rPr>
      </w:pPr>
      <w:r w:rsidRPr="00EF2CBC">
        <w:rPr>
          <w:rFonts w:ascii="Arial" w:hAnsi="Arial"/>
          <w:b/>
          <w:sz w:val="24"/>
          <w:szCs w:val="24"/>
        </w:rPr>
        <w:t>UCZEŃ Z ZESPOŁEM ADHD</w:t>
      </w:r>
    </w:p>
    <w:p w14:paraId="4788AC20" w14:textId="0A961B38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poświęcanie</w:t>
      </w:r>
      <w:r w:rsidRPr="00EF2CBC">
        <w:rPr>
          <w:rFonts w:ascii="Arial" w:hAnsi="Arial"/>
          <w:sz w:val="22"/>
        </w:rPr>
        <w:t xml:space="preserve"> dziecku dużo uwagi;</w:t>
      </w:r>
    </w:p>
    <w:p w14:paraId="3B9EF641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614024E9" w14:textId="5C59FD52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wzmacnianie wszystkich</w:t>
      </w:r>
      <w:r w:rsidRPr="00EF2CBC">
        <w:rPr>
          <w:rFonts w:ascii="Arial" w:hAnsi="Arial"/>
          <w:sz w:val="22"/>
        </w:rPr>
        <w:t xml:space="preserve"> przejaw</w:t>
      </w:r>
      <w:r>
        <w:rPr>
          <w:rFonts w:ascii="Arial" w:hAnsi="Arial"/>
          <w:sz w:val="22"/>
        </w:rPr>
        <w:t>ów</w:t>
      </w:r>
      <w:r w:rsidRPr="00EF2CBC">
        <w:rPr>
          <w:rFonts w:ascii="Arial" w:hAnsi="Arial"/>
          <w:sz w:val="22"/>
        </w:rPr>
        <w:t xml:space="preserve"> pożądanego zachowania;</w:t>
      </w:r>
    </w:p>
    <w:p w14:paraId="0358073D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74D4DDF3" w14:textId="631A5778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stosowanie zrozumiałych dla ucznia reguł</w:t>
      </w:r>
      <w:r w:rsidRPr="00EF2CBC">
        <w:rPr>
          <w:rFonts w:ascii="Arial" w:hAnsi="Arial"/>
          <w:sz w:val="22"/>
        </w:rPr>
        <w:t>;</w:t>
      </w:r>
    </w:p>
    <w:p w14:paraId="049A8C29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5BEAEC3C" w14:textId="52FBAAC7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przekazywanie</w:t>
      </w:r>
      <w:r w:rsidRPr="00EF2CBC">
        <w:rPr>
          <w:rFonts w:ascii="Arial" w:hAnsi="Arial"/>
          <w:sz w:val="22"/>
        </w:rPr>
        <w:t xml:space="preserve"> treści w jasnej, prostej i krótkiej formie;</w:t>
      </w:r>
    </w:p>
    <w:p w14:paraId="1BD369A4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175E4454" w14:textId="37FFB425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EF2CB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stosowanie zrozumiałego</w:t>
      </w:r>
      <w:r w:rsidRPr="00EF2CBC">
        <w:rPr>
          <w:rFonts w:ascii="Arial" w:hAnsi="Arial"/>
          <w:sz w:val="22"/>
        </w:rPr>
        <w:t xml:space="preserve"> dla dziecka system</w:t>
      </w:r>
      <w:r>
        <w:rPr>
          <w:rFonts w:ascii="Arial" w:hAnsi="Arial"/>
          <w:sz w:val="22"/>
        </w:rPr>
        <w:t>u</w:t>
      </w:r>
      <w:r w:rsidRPr="00EF2CBC">
        <w:rPr>
          <w:rFonts w:ascii="Arial" w:hAnsi="Arial"/>
          <w:sz w:val="22"/>
        </w:rPr>
        <w:t xml:space="preserve"> pochwał i kar;</w:t>
      </w:r>
    </w:p>
    <w:p w14:paraId="67AED292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167014B3" w14:textId="38D110CB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EF2CB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usuwanie</w:t>
      </w:r>
      <w:r w:rsidRPr="00EF2CBC">
        <w:rPr>
          <w:rFonts w:ascii="Arial" w:hAnsi="Arial"/>
          <w:sz w:val="22"/>
        </w:rPr>
        <w:t xml:space="preserve"> z otoczenia dziecka przedmiot</w:t>
      </w:r>
      <w:r>
        <w:rPr>
          <w:rFonts w:ascii="Arial" w:hAnsi="Arial"/>
          <w:sz w:val="22"/>
        </w:rPr>
        <w:t>ów</w:t>
      </w:r>
      <w:r w:rsidRPr="00EF2CBC">
        <w:rPr>
          <w:rFonts w:ascii="Arial" w:hAnsi="Arial"/>
          <w:sz w:val="22"/>
        </w:rPr>
        <w:t>, plakat</w:t>
      </w:r>
      <w:r>
        <w:rPr>
          <w:rFonts w:ascii="Arial" w:hAnsi="Arial"/>
          <w:sz w:val="22"/>
        </w:rPr>
        <w:t>ow</w:t>
      </w:r>
      <w:r w:rsidRPr="00EF2CBC">
        <w:rPr>
          <w:rFonts w:ascii="Arial" w:hAnsi="Arial"/>
          <w:sz w:val="22"/>
        </w:rPr>
        <w:t>, obrazk</w:t>
      </w:r>
      <w:r>
        <w:rPr>
          <w:rFonts w:ascii="Arial" w:hAnsi="Arial"/>
          <w:sz w:val="22"/>
        </w:rPr>
        <w:t>ów</w:t>
      </w:r>
      <w:r w:rsidRPr="00EF2CBC">
        <w:rPr>
          <w:rFonts w:ascii="Arial" w:hAnsi="Arial"/>
          <w:sz w:val="22"/>
        </w:rPr>
        <w:t>, które mogą je rozpraszać;</w:t>
      </w:r>
    </w:p>
    <w:p w14:paraId="477E08D9" w14:textId="77777777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1E20D42D" w14:textId="15C6E6EF" w:rsidR="00EF2CBC" w:rsidRP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  <w:r w:rsidRPr="00EF2CBC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wydawanie poleceń</w:t>
      </w:r>
      <w:r w:rsidRPr="00EF2CBC">
        <w:rPr>
          <w:rFonts w:ascii="Arial" w:hAnsi="Arial"/>
          <w:sz w:val="22"/>
        </w:rPr>
        <w:t xml:space="preserve"> krótkimi, zdecydowanymi zdaniami.</w:t>
      </w:r>
    </w:p>
    <w:p w14:paraId="5D9BD715" w14:textId="77777777" w:rsidR="00EF2CBC" w:rsidRDefault="00EF2CBC" w:rsidP="00EF2CBC">
      <w:pPr>
        <w:tabs>
          <w:tab w:val="left" w:pos="121"/>
        </w:tabs>
        <w:spacing w:line="228" w:lineRule="auto"/>
        <w:ind w:left="4" w:right="420"/>
        <w:rPr>
          <w:rFonts w:ascii="Arial" w:hAnsi="Arial"/>
          <w:sz w:val="22"/>
        </w:rPr>
      </w:pPr>
    </w:p>
    <w:p w14:paraId="4E54C617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24514C7C" w14:textId="18AD8CFB" w:rsidR="004152D7" w:rsidRPr="001F2829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  <w:sectPr w:rsidR="004152D7" w:rsidRPr="001F2829">
          <w:pgSz w:w="11900" w:h="16838"/>
          <w:pgMar w:top="1408" w:right="1406" w:bottom="1142" w:left="1416" w:header="0" w:footer="0" w:gutter="0"/>
          <w:cols w:space="0" w:equalWidth="0">
            <w:col w:w="9084"/>
          </w:cols>
          <w:docGrid w:linePitch="360"/>
        </w:sectPr>
      </w:pPr>
    </w:p>
    <w:p w14:paraId="58DF262D" w14:textId="77777777" w:rsidR="000B0C00" w:rsidRDefault="000B0C00"/>
    <w:sectPr w:rsidR="000B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51EAD3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*"/>
      <w:lvlJc w:val="left"/>
    </w:lvl>
    <w:lvl w:ilvl="3" w:tplc="FFFFFFFF">
      <w:start w:val="3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7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9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F716DD"/>
    <w:multiLevelType w:val="hybridMultilevel"/>
    <w:tmpl w:val="764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DC3D77"/>
    <w:multiLevelType w:val="hybridMultilevel"/>
    <w:tmpl w:val="5E1484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80678"/>
    <w:multiLevelType w:val="hybridMultilevel"/>
    <w:tmpl w:val="F5124B8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92326"/>
    <w:multiLevelType w:val="hybridMultilevel"/>
    <w:tmpl w:val="AABEB54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41792"/>
    <w:multiLevelType w:val="hybridMultilevel"/>
    <w:tmpl w:val="0B68EB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A5797"/>
    <w:multiLevelType w:val="hybridMultilevel"/>
    <w:tmpl w:val="FBEAD8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00"/>
    <w:rsid w:val="000B0C00"/>
    <w:rsid w:val="00161ABF"/>
    <w:rsid w:val="001B7D87"/>
    <w:rsid w:val="004152D7"/>
    <w:rsid w:val="00455E98"/>
    <w:rsid w:val="00502C0B"/>
    <w:rsid w:val="00537795"/>
    <w:rsid w:val="005A732C"/>
    <w:rsid w:val="00664354"/>
    <w:rsid w:val="006A0A3C"/>
    <w:rsid w:val="007B60CD"/>
    <w:rsid w:val="007F63E8"/>
    <w:rsid w:val="009704FB"/>
    <w:rsid w:val="00AC43E2"/>
    <w:rsid w:val="00CE40B8"/>
    <w:rsid w:val="00D45973"/>
    <w:rsid w:val="00D731D2"/>
    <w:rsid w:val="00DF44C3"/>
    <w:rsid w:val="00EF2CBC"/>
    <w:rsid w:val="00F30F99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07A9"/>
  <w15:chartTrackingRefBased/>
  <w15:docId w15:val="{EFC0013F-A6D7-49F0-81AD-9D092AF2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2024-11-06T17:59:00Z</dcterms:created>
  <dcterms:modified xsi:type="dcterms:W3CDTF">2024-11-06T17:59:00Z</dcterms:modified>
</cp:coreProperties>
</file>