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FCA8F" w14:textId="77777777" w:rsidR="00191D52" w:rsidRPr="004F6BF7" w:rsidRDefault="00191D52" w:rsidP="00191D52">
      <w:pPr>
        <w:spacing w:after="0" w:line="240" w:lineRule="auto"/>
        <w:jc w:val="center"/>
        <w:rPr>
          <w:rFonts w:ascii="Calibri Light" w:hAnsi="Calibri Light" w:cs="Calibri Light"/>
          <w:sz w:val="20"/>
          <w:szCs w:val="20"/>
        </w:rPr>
      </w:pPr>
      <w:r w:rsidRPr="004F6BF7">
        <w:rPr>
          <w:rFonts w:ascii="Calibri Light" w:hAnsi="Calibri Light" w:cs="Calibri Light"/>
          <w:sz w:val="20"/>
          <w:szCs w:val="20"/>
        </w:rPr>
        <w:t xml:space="preserve">KLAUZULA INFORMACYJNA </w:t>
      </w:r>
    </w:p>
    <w:p w14:paraId="316AD177" w14:textId="77777777" w:rsidR="00191D52" w:rsidRPr="004F6BF7" w:rsidRDefault="00191D52" w:rsidP="00191D52">
      <w:pPr>
        <w:spacing w:after="0" w:line="240" w:lineRule="auto"/>
        <w:jc w:val="center"/>
        <w:rPr>
          <w:rFonts w:ascii="Calibri Light" w:hAnsi="Calibri Light" w:cs="Calibri Light"/>
          <w:sz w:val="20"/>
          <w:szCs w:val="20"/>
        </w:rPr>
      </w:pPr>
    </w:p>
    <w:p w14:paraId="69F287B0" w14:textId="77777777" w:rsidR="00191D52" w:rsidRPr="004F6BF7" w:rsidRDefault="00191D52" w:rsidP="00191D52">
      <w:pPr>
        <w:spacing w:after="0" w:line="240" w:lineRule="auto"/>
        <w:jc w:val="center"/>
        <w:rPr>
          <w:rFonts w:ascii="Calibri Light" w:hAnsi="Calibri Light" w:cs="Calibri Light"/>
          <w:color w:val="000000"/>
          <w:sz w:val="18"/>
          <w:szCs w:val="18"/>
        </w:rPr>
      </w:pPr>
      <w:r w:rsidRPr="004F6BF7">
        <w:rPr>
          <w:rFonts w:ascii="Calibri Light" w:hAnsi="Calibri Light" w:cs="Calibri Light"/>
          <w:color w:val="000000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184C5364" w14:textId="77777777" w:rsidR="00191D52" w:rsidRPr="004F6BF7" w:rsidRDefault="00191D52" w:rsidP="00191D52">
      <w:pPr>
        <w:spacing w:after="0" w:line="360" w:lineRule="auto"/>
        <w:jc w:val="center"/>
        <w:rPr>
          <w:rFonts w:ascii="Calibri Light" w:hAnsi="Calibri Light" w:cs="Calibri Light"/>
          <w:color w:val="000000"/>
          <w:sz w:val="18"/>
          <w:szCs w:val="18"/>
        </w:rPr>
      </w:pPr>
    </w:p>
    <w:p w14:paraId="4327DEBF" w14:textId="580FF2BD" w:rsidR="00191D52" w:rsidRPr="004F6BF7" w:rsidRDefault="00863D55" w:rsidP="00191D52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Calibri Light" w:hAnsi="Calibri Light" w:cs="Calibri Light"/>
          <w:color w:val="000000"/>
          <w:sz w:val="18"/>
          <w:szCs w:val="18"/>
        </w:rPr>
      </w:pPr>
      <w:r w:rsidRPr="004F6BF7">
        <w:rPr>
          <w:rFonts w:ascii="Calibri Light" w:hAnsi="Calibri Light" w:cs="Calibri Light"/>
          <w:color w:val="000000"/>
          <w:sz w:val="18"/>
          <w:szCs w:val="18"/>
        </w:rPr>
        <w:t>Administratorem Pani/Pana danych osobowych jest Gminne Przedszkole w Rogowie, ul. Targowa 3, 95-063 Rogów. Kontakt z administratorem jest możliwy także za pomocą adresu mailowego:  przedszkole@gminarogow.pl,</w:t>
      </w:r>
    </w:p>
    <w:p w14:paraId="6B9920CC" w14:textId="77777777" w:rsidR="00191D52" w:rsidRPr="004F6BF7" w:rsidRDefault="00191D52" w:rsidP="00191D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4F6BF7">
        <w:rPr>
          <w:rFonts w:ascii="Calibri Light" w:eastAsia="Calibri" w:hAnsi="Calibri Light" w:cs="Calibri Light"/>
          <w:sz w:val="18"/>
          <w:szCs w:val="18"/>
        </w:rPr>
        <w:t>Inspektorem Ochrony Danych Osobowych jest Aleksandra Cnota-</w:t>
      </w:r>
      <w:proofErr w:type="spellStart"/>
      <w:r w:rsidRPr="004F6BF7">
        <w:rPr>
          <w:rFonts w:ascii="Calibri Light" w:eastAsia="Calibri" w:hAnsi="Calibri Light" w:cs="Calibri Light"/>
          <w:sz w:val="18"/>
          <w:szCs w:val="18"/>
        </w:rPr>
        <w:t>Mikołajec</w:t>
      </w:r>
      <w:proofErr w:type="spellEnd"/>
      <w:r w:rsidRPr="004F6BF7">
        <w:rPr>
          <w:rFonts w:ascii="Calibri Light" w:eastAsia="Calibri" w:hAnsi="Calibri Light" w:cs="Calibri Light"/>
          <w:sz w:val="18"/>
          <w:szCs w:val="18"/>
        </w:rPr>
        <w:t xml:space="preserve">. Kontakt z inspektorem jest możliwy za pomocą adresów mailowych: aleksandra@eduodo.pl lub iod@eduodo.pl, </w:t>
      </w:r>
    </w:p>
    <w:p w14:paraId="6C8C2306" w14:textId="77777777" w:rsidR="00191D52" w:rsidRPr="004F6BF7" w:rsidRDefault="00191D52" w:rsidP="00191D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4F6BF7">
        <w:rPr>
          <w:rFonts w:ascii="Calibri Light" w:eastAsia="Calibri" w:hAnsi="Calibri Light" w:cs="Calibri Light"/>
          <w:sz w:val="18"/>
          <w:szCs w:val="18"/>
        </w:rPr>
        <w:t xml:space="preserve">Dane osobowe dzieci rekrutujących się do przedszkola, ich rodziców oraz opiekunów prawnych przetwarzane będą w celu przeprowadzenia procesu rekrutacji do przedszkola na podstawie: </w:t>
      </w:r>
    </w:p>
    <w:p w14:paraId="57289331" w14:textId="77777777" w:rsidR="00191D52" w:rsidRPr="004F6BF7" w:rsidRDefault="00191D52" w:rsidP="00191D5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4F6BF7">
        <w:rPr>
          <w:rFonts w:ascii="Calibri Light" w:eastAsia="Calibri" w:hAnsi="Calibri Light" w:cs="Calibri Light"/>
          <w:sz w:val="18"/>
          <w:szCs w:val="18"/>
        </w:rPr>
        <w:t xml:space="preserve">art. 6 ust. 1 lit. c RODO - realizacja obowiązku prawnego ciążącego na administratorze, wynikająca z </w:t>
      </w:r>
      <w:r w:rsidRPr="004F6BF7">
        <w:rPr>
          <w:rFonts w:ascii="Calibri Light" w:eastAsia="Calibri" w:hAnsi="Calibri Light" w:cs="Calibri Light"/>
          <w:color w:val="000000"/>
          <w:sz w:val="18"/>
          <w:szCs w:val="18"/>
        </w:rPr>
        <w:t xml:space="preserve">ustawy z dnia 14 grudnia 2016 r. - Prawo oświatowe, </w:t>
      </w:r>
    </w:p>
    <w:p w14:paraId="4AA39BF0" w14:textId="77777777" w:rsidR="00191D52" w:rsidRPr="004F6BF7" w:rsidRDefault="00191D52" w:rsidP="00191D5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0000"/>
          <w:sz w:val="18"/>
          <w:szCs w:val="18"/>
        </w:rPr>
      </w:pPr>
      <w:r w:rsidRPr="004F6BF7">
        <w:rPr>
          <w:rFonts w:ascii="Calibri Light" w:eastAsia="Calibri" w:hAnsi="Calibri Light" w:cs="Calibri Light"/>
          <w:color w:val="000000"/>
          <w:sz w:val="18"/>
          <w:szCs w:val="18"/>
        </w:rPr>
        <w:t xml:space="preserve">art. 9 ust. 2 lit h RODO -  przetwarzanie jest niezbędne do zapewnienia opieki zdrowotnej lub zabezpieczenia społecznego na podstawie ustawy z dnia 14 grudnia 2016 r. – Prawo oświatowe, </w:t>
      </w:r>
    </w:p>
    <w:p w14:paraId="01A21790" w14:textId="77777777" w:rsidR="00191D52" w:rsidRPr="004F6BF7" w:rsidRDefault="00191D52" w:rsidP="00191D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4F6BF7">
        <w:rPr>
          <w:rFonts w:ascii="Calibri Light" w:eastAsia="Calibri" w:hAnsi="Calibri Light" w:cs="Calibri Light"/>
          <w:sz w:val="18"/>
          <w:szCs w:val="18"/>
        </w:rPr>
        <w:t>Odbiorcami Pani/Pana danych osobowych będą:</w:t>
      </w:r>
    </w:p>
    <w:p w14:paraId="426EACD4" w14:textId="77777777" w:rsidR="00191D52" w:rsidRPr="004F6BF7" w:rsidRDefault="00191D52" w:rsidP="00191D5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4F6BF7">
        <w:rPr>
          <w:rFonts w:ascii="Calibri Light" w:eastAsia="Calibri" w:hAnsi="Calibri Light" w:cs="Calibri Light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2AE91FBA" w14:textId="77777777" w:rsidR="00191D52" w:rsidRPr="004F6BF7" w:rsidRDefault="00191D52" w:rsidP="00191D5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4F6BF7">
        <w:rPr>
          <w:rFonts w:ascii="Calibri Light" w:eastAsia="Calibri" w:hAnsi="Calibri Light" w:cs="Calibri Light"/>
          <w:sz w:val="18"/>
          <w:szCs w:val="18"/>
        </w:rPr>
        <w:t xml:space="preserve"> inne podmioty, które na podstawie stosownych umów podpisanych z administratorem przetwarzają jego dane osobowe,</w:t>
      </w:r>
    </w:p>
    <w:p w14:paraId="4C72F84A" w14:textId="77777777" w:rsidR="00191D52" w:rsidRPr="004F6BF7" w:rsidRDefault="00191D52" w:rsidP="00191D5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4F6BF7">
        <w:rPr>
          <w:rFonts w:ascii="Calibri Light" w:eastAsia="Calibri" w:hAnsi="Calibri Light" w:cs="Calibri Light"/>
          <w:sz w:val="18"/>
          <w:szCs w:val="18"/>
        </w:rPr>
        <w:t xml:space="preserve">podmioty realizujące zadania Administratora Danych Osobowych, takie jak: operator pocztowy, bank, dostawca oprogramowania dziedzinowego, </w:t>
      </w:r>
    </w:p>
    <w:p w14:paraId="71AC00ED" w14:textId="77777777" w:rsidR="00191D52" w:rsidRPr="004F6BF7" w:rsidRDefault="00191D52" w:rsidP="00191D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0000"/>
          <w:sz w:val="18"/>
          <w:szCs w:val="18"/>
        </w:rPr>
      </w:pPr>
      <w:r w:rsidRPr="004F6BF7">
        <w:rPr>
          <w:rFonts w:ascii="Calibri Light" w:eastAsia="Calibri" w:hAnsi="Calibri Light" w:cs="Calibri Light"/>
          <w:color w:val="000000"/>
          <w:sz w:val="18"/>
          <w:szCs w:val="18"/>
        </w:rPr>
        <w:t xml:space="preserve">Dane osobowe kandydata zgromadzone w procesie rekrutacyjnym przechowywane będą nie dłużej niż do końca okresu, w którym dziecko uczęszcza do przedszkola. Natomiast, dane osobowe kandydatów nieprzyjętych do przedszkola przechowywane będą przez okres roku, chyba że na rozstrzygnięcie dyrektora placówki została wzniesiona skarga do sądu administracyjnego i postępowanie nie zostało zakończone prawomocnym wyrokiem (art. 160 ustawy z dnia 16 grudnia 2016 r. – Prawo oświatowe), </w:t>
      </w:r>
    </w:p>
    <w:p w14:paraId="6EAC8054" w14:textId="77777777" w:rsidR="00191D52" w:rsidRPr="004F6BF7" w:rsidRDefault="00191D52" w:rsidP="00191D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4F6BF7">
        <w:rPr>
          <w:rFonts w:ascii="Calibri Light" w:eastAsia="Calibri" w:hAnsi="Calibri Light" w:cs="Calibri Light"/>
          <w:sz w:val="18"/>
          <w:szCs w:val="18"/>
        </w:rPr>
        <w:t xml:space="preserve">Pani/Pana dane osobowe nie będą przekazywane do państw trzecich lub organizacji międzynarodowych, </w:t>
      </w:r>
    </w:p>
    <w:p w14:paraId="6AC3F6A5" w14:textId="77777777" w:rsidR="00191D52" w:rsidRPr="004F6BF7" w:rsidRDefault="00191D52" w:rsidP="00191D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4F6BF7">
        <w:rPr>
          <w:rFonts w:ascii="Calibri Light" w:eastAsia="Calibri" w:hAnsi="Calibri Light" w:cs="Calibri Light"/>
          <w:sz w:val="18"/>
          <w:szCs w:val="18"/>
        </w:rPr>
        <w:t xml:space="preserve">Ma Pani/Pan prawo żądania od Administratora: </w:t>
      </w:r>
    </w:p>
    <w:p w14:paraId="7ADA19F0" w14:textId="77777777" w:rsidR="00191D52" w:rsidRPr="004F6BF7" w:rsidRDefault="00191D52" w:rsidP="00191D5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4F6BF7">
        <w:rPr>
          <w:rFonts w:ascii="Calibri Light" w:eastAsia="Calibri" w:hAnsi="Calibri Light" w:cs="Calibri Light"/>
          <w:sz w:val="18"/>
          <w:szCs w:val="18"/>
        </w:rPr>
        <w:t xml:space="preserve">dostępu do swoich danych oraz otrzymania ich pierwszej kopii, </w:t>
      </w:r>
    </w:p>
    <w:p w14:paraId="1C221203" w14:textId="77777777" w:rsidR="00191D52" w:rsidRPr="004F6BF7" w:rsidRDefault="00191D52" w:rsidP="00191D5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4F6BF7">
        <w:rPr>
          <w:rFonts w:ascii="Calibri Light" w:eastAsia="Calibri" w:hAnsi="Calibri Light" w:cs="Calibri Light"/>
          <w:sz w:val="18"/>
          <w:szCs w:val="18"/>
        </w:rPr>
        <w:t xml:space="preserve">do sprostowania (poprawiania) swoich danych, </w:t>
      </w:r>
    </w:p>
    <w:p w14:paraId="6219C073" w14:textId="77777777" w:rsidR="00191D52" w:rsidRPr="004F6BF7" w:rsidRDefault="00191D52" w:rsidP="00191D5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4F6BF7">
        <w:rPr>
          <w:rFonts w:ascii="Calibri Light" w:eastAsia="Calibri" w:hAnsi="Calibri Light" w:cs="Calibri Light"/>
          <w:sz w:val="18"/>
          <w:szCs w:val="18"/>
        </w:rPr>
        <w:t xml:space="preserve">do usunięcia oraz ograniczenia przetwarzania danych na podstawie art. 17 RODO oraz art. 18 RODO, </w:t>
      </w:r>
    </w:p>
    <w:p w14:paraId="10F8E0EF" w14:textId="77777777" w:rsidR="00191D52" w:rsidRPr="004F6BF7" w:rsidRDefault="00191D52" w:rsidP="00191D5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4F6BF7">
        <w:rPr>
          <w:rFonts w:ascii="Calibri Light" w:eastAsia="Calibri" w:hAnsi="Calibri Light" w:cs="Calibri Light"/>
          <w:sz w:val="18"/>
          <w:szCs w:val="18"/>
        </w:rPr>
        <w:t xml:space="preserve">do wniesienia sprzeciwu wobec przetwarzania danych, na zasadach opisanych w art. 21 RODO, </w:t>
      </w:r>
    </w:p>
    <w:p w14:paraId="36D9EC8B" w14:textId="77777777" w:rsidR="00191D52" w:rsidRPr="004F6BF7" w:rsidRDefault="00191D52" w:rsidP="00191D5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4F6BF7">
        <w:rPr>
          <w:rFonts w:ascii="Calibri Light" w:eastAsia="Calibri" w:hAnsi="Calibri Light" w:cs="Calibri Light"/>
          <w:sz w:val="18"/>
          <w:szCs w:val="18"/>
        </w:rPr>
        <w:t xml:space="preserve">do przenoszenia danych, zgodnie z art. 20 RODO, </w:t>
      </w:r>
    </w:p>
    <w:p w14:paraId="6154616B" w14:textId="77777777" w:rsidR="00191D52" w:rsidRPr="004F6BF7" w:rsidRDefault="00191D52" w:rsidP="00191D5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4F6BF7">
        <w:rPr>
          <w:rFonts w:ascii="Calibri Light" w:eastAsia="Calibri" w:hAnsi="Calibri Light" w:cs="Calibri Light"/>
          <w:sz w:val="18"/>
          <w:szCs w:val="18"/>
        </w:rPr>
        <w:t xml:space="preserve">prawo do wniesienia skargi do organu nadzorczego, </w:t>
      </w:r>
    </w:p>
    <w:p w14:paraId="7D2A264D" w14:textId="7A6B296A" w:rsidR="00191D52" w:rsidRPr="00211CC2" w:rsidRDefault="00191D52" w:rsidP="00211CC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11CC2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a-f) należy skontaktować się z Administratorem lub z Inspektorem </w:t>
      </w:r>
      <w:r w:rsidR="00A44F0C" w:rsidRPr="00211CC2">
        <w:rPr>
          <w:rFonts w:ascii="Calibri Light" w:hAnsi="Calibri Light" w:cs="Calibri Light"/>
          <w:sz w:val="18"/>
          <w:szCs w:val="18"/>
        </w:rPr>
        <w:t xml:space="preserve">Ochrony Danych. </w:t>
      </w:r>
      <w:r w:rsidRPr="00211CC2">
        <w:rPr>
          <w:rFonts w:ascii="Calibri Light" w:hAnsi="Calibri Light" w:cs="Calibri Light"/>
          <w:sz w:val="18"/>
          <w:szCs w:val="18"/>
        </w:rPr>
        <w:t xml:space="preserve"> </w:t>
      </w:r>
    </w:p>
    <w:p w14:paraId="550C4F68" w14:textId="47862E2E" w:rsidR="00191D52" w:rsidRPr="004F6BF7" w:rsidRDefault="00211CC2" w:rsidP="00191D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211CC2">
        <w:rPr>
          <w:rFonts w:ascii="Calibri Light" w:eastAsia="Calibri" w:hAnsi="Calibri Light" w:cs="Calibri Light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191D52" w:rsidRPr="004F6BF7">
        <w:rPr>
          <w:rFonts w:ascii="Calibri Light" w:eastAsia="Calibri" w:hAnsi="Calibri Light" w:cs="Calibri Light"/>
          <w:sz w:val="18"/>
          <w:szCs w:val="18"/>
        </w:rPr>
        <w:t xml:space="preserve">, </w:t>
      </w:r>
    </w:p>
    <w:p w14:paraId="544F374D" w14:textId="77777777" w:rsidR="00191D52" w:rsidRPr="004F6BF7" w:rsidRDefault="00191D52" w:rsidP="00191D52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4F6BF7">
        <w:rPr>
          <w:rFonts w:ascii="Calibri Light" w:eastAsia="Calibri" w:hAnsi="Calibri Light" w:cs="Calibri Light"/>
          <w:sz w:val="18"/>
          <w:szCs w:val="18"/>
        </w:rPr>
        <w:t xml:space="preserve">Podanie danych wymaganych przepisami jest niezbędne do wzięcia udziału w procesie rekrutacji do przedszkola,  konsekwencją ich niepodania będzie brak możliwości wzięcia udziału w jej procesie, </w:t>
      </w:r>
    </w:p>
    <w:p w14:paraId="7E095BBC" w14:textId="77777777" w:rsidR="00191D52" w:rsidRPr="004F6BF7" w:rsidRDefault="00191D52" w:rsidP="00191D52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4F6BF7">
        <w:rPr>
          <w:rFonts w:ascii="Calibri Light" w:eastAsia="Calibri" w:hAnsi="Calibri Light" w:cs="Calibri Light"/>
          <w:sz w:val="18"/>
          <w:szCs w:val="18"/>
        </w:rPr>
        <w:t xml:space="preserve">Pani/Pana dane mogą być przetwarzane w sposób zautomatyzowany i nie będą profilowane. </w:t>
      </w:r>
    </w:p>
    <w:p w14:paraId="386F6A08" w14:textId="77777777" w:rsidR="00930C3C" w:rsidRPr="004F6BF7" w:rsidRDefault="00930C3C">
      <w:pPr>
        <w:rPr>
          <w:rFonts w:ascii="Calibri Light" w:hAnsi="Calibri Light" w:cs="Calibri Light"/>
        </w:rPr>
      </w:pPr>
    </w:p>
    <w:sectPr w:rsidR="00930C3C" w:rsidRPr="004F6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4140860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2122523">
    <w:abstractNumId w:val="3"/>
  </w:num>
  <w:num w:numId="3" w16cid:durableId="14147434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8184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6B"/>
    <w:rsid w:val="000A497F"/>
    <w:rsid w:val="00191D52"/>
    <w:rsid w:val="00211CC2"/>
    <w:rsid w:val="00432C6B"/>
    <w:rsid w:val="004F6BF7"/>
    <w:rsid w:val="00516DBC"/>
    <w:rsid w:val="00766D09"/>
    <w:rsid w:val="00863D55"/>
    <w:rsid w:val="00930C3C"/>
    <w:rsid w:val="00A44F0C"/>
    <w:rsid w:val="00AA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7E08"/>
  <w15:chartTrackingRefBased/>
  <w15:docId w15:val="{B706DF2A-56D6-4593-A459-5C388E5E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D5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1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Gordeew</cp:lastModifiedBy>
  <cp:revision>9</cp:revision>
  <dcterms:created xsi:type="dcterms:W3CDTF">2021-01-26T12:16:00Z</dcterms:created>
  <dcterms:modified xsi:type="dcterms:W3CDTF">2025-12-01T11:07:00Z</dcterms:modified>
</cp:coreProperties>
</file>